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BAA1" w14:textId="08CAAC30" w:rsidR="0043674A" w:rsidRDefault="009874C5" w:rsidP="009874C5">
      <w:pPr>
        <w:pStyle w:val="Overskrift1"/>
      </w:pPr>
      <w:r>
        <w:t>Skabelon til dokumentation af sikkerheds- /databrud</w:t>
      </w:r>
    </w:p>
    <w:p w14:paraId="423938DA" w14:textId="77777777" w:rsidR="009874C5" w:rsidRDefault="009874C5" w:rsidP="00273A54"/>
    <w:p w14:paraId="4893419E" w14:textId="0F218C2E" w:rsidR="00FE6226" w:rsidRPr="00773C5D" w:rsidRDefault="009874C5" w:rsidP="00273A54">
      <w:r>
        <w:t xml:space="preserve">Hvis du har oplevet eller selv har lavet et sikkerheds-/databrud er det vigtigt at du hurtigst muligt giver besked videre til postkassen </w:t>
      </w:r>
      <w:hyperlink r:id="rId8" w:history="1">
        <w:r w:rsidRPr="00860295">
          <w:rPr>
            <w:rStyle w:val="Hyperlink"/>
          </w:rPr>
          <w:t>utilsigtedehaendelser-og-gdpr@sosunord.dk</w:t>
        </w:r>
      </w:hyperlink>
      <w:r>
        <w:t xml:space="preserve"> og din nærmeste leder. Udfyld skabelonen nedenfor. Den GDPR-ansvarlige tager stilling til, om der skal ske anmeldelse til Datatilsynet. </w:t>
      </w:r>
      <w:r w:rsidR="00773C5D" w:rsidRPr="00FE6226">
        <w:rPr>
          <w:b/>
          <w:bCs/>
          <w:u w:val="single"/>
        </w:rPr>
        <w:t xml:space="preserve"> </w:t>
      </w:r>
    </w:p>
    <w:p w14:paraId="320129B7" w14:textId="77777777" w:rsidR="009874C5" w:rsidRDefault="009874C5" w:rsidP="00273A54"/>
    <w:p w14:paraId="36EEB1AC" w14:textId="52C32D12" w:rsidR="00773C5D" w:rsidRDefault="00773C5D" w:rsidP="00273A54">
      <w:r>
        <w:t xml:space="preserve">Den udfyldte skabelon </w:t>
      </w:r>
      <w:r w:rsidRPr="00773C5D">
        <w:rPr>
          <w:b/>
          <w:bCs/>
        </w:rPr>
        <w:t>sendes til mailadressen</w:t>
      </w:r>
      <w:r>
        <w:t xml:space="preserve">: </w:t>
      </w:r>
      <w:hyperlink r:id="rId9" w:history="1">
        <w:r w:rsidRPr="00860295">
          <w:rPr>
            <w:rStyle w:val="Hyperlink"/>
          </w:rPr>
          <w:t>utilsigtedehaendelser-og-gdpr@sosunord.dk</w:t>
        </w:r>
      </w:hyperlink>
    </w:p>
    <w:p w14:paraId="71F12F92" w14:textId="77777777" w:rsidR="00773C5D" w:rsidRDefault="00773C5D" w:rsidP="00273A54"/>
    <w:p w14:paraId="1F9542B6" w14:textId="3F5DB065" w:rsidR="009874C5" w:rsidRDefault="009874C5" w:rsidP="00273A54">
      <w:r>
        <w:t>Fulde navn:</w:t>
      </w:r>
    </w:p>
    <w:p w14:paraId="549AECF4" w14:textId="5AD88638" w:rsidR="009874C5" w:rsidRDefault="009874C5" w:rsidP="00273A54">
      <w:r>
        <w:t>Initialer:</w:t>
      </w:r>
    </w:p>
    <w:p w14:paraId="42F14D1B" w14:textId="303999B3" w:rsidR="009874C5" w:rsidRDefault="009874C5" w:rsidP="00273A54">
      <w:r>
        <w:t xml:space="preserve">Afdeling: </w:t>
      </w:r>
    </w:p>
    <w:p w14:paraId="20410855" w14:textId="77777777" w:rsidR="00042D4B" w:rsidRDefault="00042D4B" w:rsidP="00273A5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74C5" w14:paraId="4A44FCA4" w14:textId="77777777" w:rsidTr="009874C5">
        <w:tc>
          <w:tcPr>
            <w:tcW w:w="4814" w:type="dxa"/>
          </w:tcPr>
          <w:p w14:paraId="416AE219" w14:textId="345085F1" w:rsidR="009874C5" w:rsidRDefault="009874C5" w:rsidP="00042D4B">
            <w:pPr>
              <w:pStyle w:val="Overskrift2"/>
            </w:pPr>
            <w:r>
              <w:t>Brud på persondatasikkerheden hos SOSU Nord</w:t>
            </w:r>
          </w:p>
        </w:tc>
        <w:tc>
          <w:tcPr>
            <w:tcW w:w="4814" w:type="dxa"/>
          </w:tcPr>
          <w:p w14:paraId="3C70B10C" w14:textId="13A3C2BE" w:rsidR="009874C5" w:rsidRDefault="009874C5" w:rsidP="00273A54">
            <w:r>
              <w:t>Beskrivelse af bruddet</w:t>
            </w:r>
          </w:p>
        </w:tc>
      </w:tr>
      <w:tr w:rsidR="009874C5" w14:paraId="1E1E4D26" w14:textId="77777777" w:rsidTr="00042D4B">
        <w:trPr>
          <w:trHeight w:val="697"/>
        </w:trPr>
        <w:tc>
          <w:tcPr>
            <w:tcW w:w="4814" w:type="dxa"/>
          </w:tcPr>
          <w:p w14:paraId="539CECE7" w14:textId="4862932E" w:rsidR="009874C5" w:rsidRDefault="009874C5" w:rsidP="00273A54">
            <w:r>
              <w:t>Dato og tidspunkt for bruddet</w:t>
            </w:r>
          </w:p>
        </w:tc>
        <w:tc>
          <w:tcPr>
            <w:tcW w:w="4814" w:type="dxa"/>
          </w:tcPr>
          <w:p w14:paraId="46394524" w14:textId="77777777" w:rsidR="009874C5" w:rsidRDefault="009874C5" w:rsidP="00273A54"/>
        </w:tc>
      </w:tr>
      <w:tr w:rsidR="009874C5" w14:paraId="03DDCBB1" w14:textId="77777777" w:rsidTr="00042D4B">
        <w:trPr>
          <w:trHeight w:val="701"/>
        </w:trPr>
        <w:tc>
          <w:tcPr>
            <w:tcW w:w="4814" w:type="dxa"/>
          </w:tcPr>
          <w:p w14:paraId="0B8260D5" w14:textId="54DC79B9" w:rsidR="009874C5" w:rsidRDefault="009874C5" w:rsidP="00273A54">
            <w:r>
              <w:t>Hvad er der sket?</w:t>
            </w:r>
          </w:p>
        </w:tc>
        <w:tc>
          <w:tcPr>
            <w:tcW w:w="4814" w:type="dxa"/>
          </w:tcPr>
          <w:p w14:paraId="23C97D6F" w14:textId="77777777" w:rsidR="009874C5" w:rsidRDefault="009874C5" w:rsidP="00273A54"/>
        </w:tc>
      </w:tr>
      <w:tr w:rsidR="009874C5" w14:paraId="3CCF008E" w14:textId="77777777" w:rsidTr="00042D4B">
        <w:trPr>
          <w:trHeight w:val="705"/>
        </w:trPr>
        <w:tc>
          <w:tcPr>
            <w:tcW w:w="4814" w:type="dxa"/>
          </w:tcPr>
          <w:p w14:paraId="6EDBF9E6" w14:textId="281BFD98" w:rsidR="009874C5" w:rsidRDefault="009874C5" w:rsidP="00273A54">
            <w:r>
              <w:t>Årsag til bruddet?</w:t>
            </w:r>
          </w:p>
        </w:tc>
        <w:tc>
          <w:tcPr>
            <w:tcW w:w="4814" w:type="dxa"/>
          </w:tcPr>
          <w:p w14:paraId="080EDA07" w14:textId="77777777" w:rsidR="009874C5" w:rsidRDefault="009874C5" w:rsidP="00273A54"/>
        </w:tc>
      </w:tr>
      <w:tr w:rsidR="009874C5" w14:paraId="693FA51B" w14:textId="77777777" w:rsidTr="00042D4B">
        <w:trPr>
          <w:trHeight w:val="851"/>
        </w:trPr>
        <w:tc>
          <w:tcPr>
            <w:tcW w:w="4814" w:type="dxa"/>
          </w:tcPr>
          <w:p w14:paraId="6C552266" w14:textId="18203EF5" w:rsidR="009874C5" w:rsidRDefault="009874C5" w:rsidP="00273A54">
            <w:r>
              <w:t>Hvilken type personoplysninger er berørt?</w:t>
            </w:r>
          </w:p>
        </w:tc>
        <w:tc>
          <w:tcPr>
            <w:tcW w:w="4814" w:type="dxa"/>
          </w:tcPr>
          <w:p w14:paraId="19158297" w14:textId="77777777" w:rsidR="009874C5" w:rsidRDefault="009874C5" w:rsidP="00273A54"/>
        </w:tc>
      </w:tr>
      <w:tr w:rsidR="009874C5" w14:paraId="6107CF5C" w14:textId="77777777" w:rsidTr="00042D4B">
        <w:trPr>
          <w:trHeight w:val="895"/>
        </w:trPr>
        <w:tc>
          <w:tcPr>
            <w:tcW w:w="4814" w:type="dxa"/>
          </w:tcPr>
          <w:p w14:paraId="79B859B0" w14:textId="434AD36C" w:rsidR="009874C5" w:rsidRDefault="00832ECA" w:rsidP="00273A54">
            <w:r>
              <w:t>Er skaden begrænset?</w:t>
            </w:r>
          </w:p>
        </w:tc>
        <w:tc>
          <w:tcPr>
            <w:tcW w:w="4814" w:type="dxa"/>
          </w:tcPr>
          <w:p w14:paraId="3055A781" w14:textId="77777777" w:rsidR="009874C5" w:rsidRDefault="009874C5" w:rsidP="00273A54"/>
        </w:tc>
      </w:tr>
      <w:tr w:rsidR="00832ECA" w14:paraId="108BE0D2" w14:textId="77777777" w:rsidTr="00042D4B">
        <w:trPr>
          <w:trHeight w:val="895"/>
        </w:trPr>
        <w:tc>
          <w:tcPr>
            <w:tcW w:w="4814" w:type="dxa"/>
          </w:tcPr>
          <w:p w14:paraId="519EC96D" w14:textId="58C0449E" w:rsidR="00832ECA" w:rsidRDefault="00832ECA" w:rsidP="00273A54">
            <w:r>
              <w:t>Hvem deltog i løsningen?</w:t>
            </w:r>
          </w:p>
        </w:tc>
        <w:tc>
          <w:tcPr>
            <w:tcW w:w="4814" w:type="dxa"/>
          </w:tcPr>
          <w:p w14:paraId="53A23303" w14:textId="77777777" w:rsidR="00832ECA" w:rsidRDefault="00832ECA" w:rsidP="00273A54"/>
        </w:tc>
      </w:tr>
      <w:tr w:rsidR="009874C5" w14:paraId="2E578E6B" w14:textId="77777777" w:rsidTr="00042D4B">
        <w:trPr>
          <w:trHeight w:val="775"/>
        </w:trPr>
        <w:tc>
          <w:tcPr>
            <w:tcW w:w="4814" w:type="dxa"/>
          </w:tcPr>
          <w:p w14:paraId="44840004" w14:textId="7DE00A07" w:rsidR="009874C5" w:rsidRDefault="009874C5" w:rsidP="00273A54">
            <w:r>
              <w:t>Er der sket underretning til de berørte personer (hvis ja, hvornår)?</w:t>
            </w:r>
          </w:p>
        </w:tc>
        <w:tc>
          <w:tcPr>
            <w:tcW w:w="4814" w:type="dxa"/>
          </w:tcPr>
          <w:p w14:paraId="170177A4" w14:textId="77777777" w:rsidR="009874C5" w:rsidRDefault="009874C5" w:rsidP="00273A54"/>
        </w:tc>
      </w:tr>
      <w:tr w:rsidR="00832ECA" w14:paraId="26AF7841" w14:textId="77777777" w:rsidTr="00042D4B">
        <w:trPr>
          <w:trHeight w:val="775"/>
        </w:trPr>
        <w:tc>
          <w:tcPr>
            <w:tcW w:w="4814" w:type="dxa"/>
          </w:tcPr>
          <w:p w14:paraId="738AA105" w14:textId="34A52D95" w:rsidR="00832ECA" w:rsidRDefault="00832ECA" w:rsidP="00273A54">
            <w:r>
              <w:t>Hvilke konsekvenser har bruddet for de berørte personer?</w:t>
            </w:r>
          </w:p>
        </w:tc>
        <w:tc>
          <w:tcPr>
            <w:tcW w:w="4814" w:type="dxa"/>
          </w:tcPr>
          <w:p w14:paraId="28502BDD" w14:textId="77777777" w:rsidR="00832ECA" w:rsidRDefault="00832ECA" w:rsidP="00273A54"/>
        </w:tc>
      </w:tr>
    </w:tbl>
    <w:p w14:paraId="25D2CB8F" w14:textId="77777777" w:rsidR="009874C5" w:rsidRPr="00273A54" w:rsidRDefault="009874C5" w:rsidP="00273A54"/>
    <w:sectPr w:rsidR="009874C5" w:rsidRPr="00273A54" w:rsidSect="001E480A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790A" w14:textId="77777777" w:rsidR="004056B0" w:rsidRDefault="004056B0" w:rsidP="00957647">
      <w:pPr>
        <w:spacing w:after="0" w:line="240" w:lineRule="auto"/>
      </w:pPr>
      <w:r>
        <w:separator/>
      </w:r>
    </w:p>
  </w:endnote>
  <w:endnote w:type="continuationSeparator" w:id="0">
    <w:p w14:paraId="5000F8D1" w14:textId="77777777" w:rsidR="004056B0" w:rsidRDefault="004056B0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01EE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5EEE60AD" w14:textId="77777777" w:rsidTr="00CD75F2">
      <w:tc>
        <w:tcPr>
          <w:tcW w:w="4814" w:type="dxa"/>
        </w:tcPr>
        <w:p w14:paraId="1654F0BD" w14:textId="4C8945C4" w:rsidR="00F156AE" w:rsidRPr="00CD75F2" w:rsidRDefault="00F156AE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3A43E14" w14:textId="77777777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9FFBDC3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2C1A" w14:textId="77777777" w:rsidR="004056B0" w:rsidRDefault="004056B0" w:rsidP="00957647">
      <w:pPr>
        <w:spacing w:after="0" w:line="240" w:lineRule="auto"/>
      </w:pPr>
      <w:r>
        <w:separator/>
      </w:r>
    </w:p>
  </w:footnote>
  <w:footnote w:type="continuationSeparator" w:id="0">
    <w:p w14:paraId="5D1DD47B" w14:textId="77777777" w:rsidR="004056B0" w:rsidRDefault="004056B0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B75A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0D4B3B3C" wp14:editId="1A2C25D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AB3A588" wp14:editId="48E22DBE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7D50"/>
    <w:multiLevelType w:val="hybridMultilevel"/>
    <w:tmpl w:val="08B42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5C44"/>
    <w:multiLevelType w:val="hybridMultilevel"/>
    <w:tmpl w:val="AA8A1D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7687">
    <w:abstractNumId w:val="0"/>
  </w:num>
  <w:num w:numId="2" w16cid:durableId="19084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E"/>
    <w:rsid w:val="000222B6"/>
    <w:rsid w:val="00023F79"/>
    <w:rsid w:val="00042D4B"/>
    <w:rsid w:val="000635B7"/>
    <w:rsid w:val="000D3A9B"/>
    <w:rsid w:val="000E20FE"/>
    <w:rsid w:val="001039C4"/>
    <w:rsid w:val="001635DF"/>
    <w:rsid w:val="00174C24"/>
    <w:rsid w:val="001B7A70"/>
    <w:rsid w:val="001E480A"/>
    <w:rsid w:val="002140D5"/>
    <w:rsid w:val="002158F5"/>
    <w:rsid w:val="00227119"/>
    <w:rsid w:val="0027111F"/>
    <w:rsid w:val="00273A54"/>
    <w:rsid w:val="002B599E"/>
    <w:rsid w:val="00310FCE"/>
    <w:rsid w:val="004056B0"/>
    <w:rsid w:val="00407C7E"/>
    <w:rsid w:val="00412362"/>
    <w:rsid w:val="0043674A"/>
    <w:rsid w:val="0045000F"/>
    <w:rsid w:val="00492995"/>
    <w:rsid w:val="004A0472"/>
    <w:rsid w:val="004B6921"/>
    <w:rsid w:val="006867F9"/>
    <w:rsid w:val="006A5383"/>
    <w:rsid w:val="0070755E"/>
    <w:rsid w:val="00720268"/>
    <w:rsid w:val="00754C24"/>
    <w:rsid w:val="00761D25"/>
    <w:rsid w:val="0076312A"/>
    <w:rsid w:val="00773C5D"/>
    <w:rsid w:val="007C4955"/>
    <w:rsid w:val="00832ECA"/>
    <w:rsid w:val="00866D32"/>
    <w:rsid w:val="0088780F"/>
    <w:rsid w:val="008B205B"/>
    <w:rsid w:val="008B49C8"/>
    <w:rsid w:val="008C07DD"/>
    <w:rsid w:val="008F54D4"/>
    <w:rsid w:val="00957647"/>
    <w:rsid w:val="00976E12"/>
    <w:rsid w:val="009874C5"/>
    <w:rsid w:val="00991031"/>
    <w:rsid w:val="009D182C"/>
    <w:rsid w:val="009E576A"/>
    <w:rsid w:val="00A223C5"/>
    <w:rsid w:val="00A72A10"/>
    <w:rsid w:val="00A90F0C"/>
    <w:rsid w:val="00AC5685"/>
    <w:rsid w:val="00B42CD2"/>
    <w:rsid w:val="00B775C2"/>
    <w:rsid w:val="00B85DE0"/>
    <w:rsid w:val="00BE7243"/>
    <w:rsid w:val="00C03139"/>
    <w:rsid w:val="00C05DBB"/>
    <w:rsid w:val="00CA4B32"/>
    <w:rsid w:val="00CC01CE"/>
    <w:rsid w:val="00CC2828"/>
    <w:rsid w:val="00CD75F2"/>
    <w:rsid w:val="00D129B3"/>
    <w:rsid w:val="00DC6344"/>
    <w:rsid w:val="00DD538F"/>
    <w:rsid w:val="00E914E7"/>
    <w:rsid w:val="00EB7770"/>
    <w:rsid w:val="00F1230B"/>
    <w:rsid w:val="00F156AE"/>
    <w:rsid w:val="00F912FD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51326"/>
  <w15:chartTrackingRefBased/>
  <w15:docId w15:val="{1D4627EF-3C57-40E9-8335-2BAA3BC7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85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70755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0755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0755E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00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5000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5000F"/>
    <w:rPr>
      <w:rFonts w:ascii="Montserrat regular" w:hAnsi="Montserrat regular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00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000F"/>
    <w:rPr>
      <w:rFonts w:ascii="Montserrat regular" w:hAnsi="Montserrat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sigtedehaendelser-og-gdpr@sosunor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ilsigtedehaendelser-og-gdpr@sosunord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B112-C07C-4E3A-8A85-A8AC279E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10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Christensen</dc:creator>
  <cp:keywords/>
  <dc:description/>
  <cp:lastModifiedBy>Christina Boelskifte</cp:lastModifiedBy>
  <cp:revision>7</cp:revision>
  <cp:lastPrinted>2023-10-17T12:33:00Z</cp:lastPrinted>
  <dcterms:created xsi:type="dcterms:W3CDTF">2025-05-23T07:14:00Z</dcterms:created>
  <dcterms:modified xsi:type="dcterms:W3CDTF">2025-05-27T07:49:00Z</dcterms:modified>
</cp:coreProperties>
</file>