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65E7" w14:textId="27CD5D97" w:rsidR="00745800" w:rsidRPr="00C82838" w:rsidRDefault="00745800">
      <w:pPr>
        <w:rPr>
          <w:rFonts w:cstheme="minorHAnsi"/>
        </w:rPr>
      </w:pPr>
    </w:p>
    <w:p w14:paraId="56A79E67" w14:textId="612D213F" w:rsidR="00FB40DD" w:rsidRPr="00C82838" w:rsidRDefault="00FB40DD">
      <w:pPr>
        <w:rPr>
          <w:rFonts w:cstheme="minorHAnsi"/>
        </w:rPr>
      </w:pPr>
    </w:p>
    <w:sdt>
      <w:sdtPr>
        <w:rPr>
          <w:rFonts w:cstheme="minorHAnsi"/>
        </w:rPr>
        <w:id w:val="2070841988"/>
        <w:docPartObj>
          <w:docPartGallery w:val="Cover Pages"/>
          <w:docPartUnique/>
        </w:docPartObj>
      </w:sdtPr>
      <w:sdtEndPr/>
      <w:sdtContent>
        <w:p w14:paraId="1A1F6E14" w14:textId="0D62B800" w:rsidR="00233544" w:rsidRPr="00C82838" w:rsidRDefault="00233544">
          <w:pPr>
            <w:rPr>
              <w:rFonts w:cstheme="minorHAnsi"/>
            </w:rPr>
          </w:pPr>
          <w:r w:rsidRPr="00C82838">
            <w:rPr>
              <w:rFonts w:cstheme="minorHAnsi"/>
              <w:noProof/>
              <w:lang w:eastAsia="da-DK"/>
            </w:rPr>
            <mc:AlternateContent>
              <mc:Choice Requires="wpg">
                <w:drawing>
                  <wp:anchor distT="0" distB="0" distL="114300" distR="114300" simplePos="0" relativeHeight="251658240" behindDoc="1" locked="0" layoutInCell="1" allowOverlap="1" wp14:anchorId="023B8379" wp14:editId="7D553CBD">
                    <wp:simplePos x="0" y="0"/>
                    <wp:positionH relativeFrom="page">
                      <wp:posOffset>405442</wp:posOffset>
                    </wp:positionH>
                    <wp:positionV relativeFrom="page">
                      <wp:posOffset>431321</wp:posOffset>
                    </wp:positionV>
                    <wp:extent cx="6901132" cy="9323508"/>
                    <wp:effectExtent l="0" t="0" r="0" b="0"/>
                    <wp:wrapNone/>
                    <wp:docPr id="119" name="Group 119"/>
                    <wp:cNvGraphicFramePr/>
                    <a:graphic xmlns:a="http://schemas.openxmlformats.org/drawingml/2006/main">
                      <a:graphicData uri="http://schemas.microsoft.com/office/word/2010/wordprocessingGroup">
                        <wpg:wgp>
                          <wpg:cNvGrpSpPr/>
                          <wpg:grpSpPr>
                            <a:xfrm>
                              <a:off x="0" y="0"/>
                              <a:ext cx="6901132" cy="9323508"/>
                              <a:chOff x="-43132" y="-51758"/>
                              <a:chExt cx="6901132" cy="9323508"/>
                            </a:xfrm>
                          </wpg:grpSpPr>
                          <wps:wsp>
                            <wps:cNvPr id="120" name="Rektangel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ktangel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Forfatte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2BE84F83" w14:textId="4F9D1AEE" w:rsidR="00FD0F0F" w:rsidRPr="00827BEC" w:rsidRDefault="00FD0F0F">
                                      <w:pPr>
                                        <w:pStyle w:val="Ingenafstand"/>
                                        <w:rPr>
                                          <w:color w:val="FFFFFF" w:themeColor="background1"/>
                                          <w:sz w:val="32"/>
                                          <w:szCs w:val="32"/>
                                        </w:rPr>
                                      </w:pPr>
                                      <w:r w:rsidRPr="00827BEC">
                                        <w:rPr>
                                          <w:color w:val="FFFFFF" w:themeColor="background1"/>
                                          <w:sz w:val="32"/>
                                          <w:szCs w:val="32"/>
                                        </w:rPr>
                                        <w:t xml:space="preserve">Revideret: </w:t>
                                      </w:r>
                                      <w:r w:rsidR="00494CE9">
                                        <w:rPr>
                                          <w:color w:val="FFFFFF" w:themeColor="background1"/>
                                          <w:sz w:val="32"/>
                                          <w:szCs w:val="32"/>
                                        </w:rPr>
                                        <w:t>2</w:t>
                                      </w:r>
                                      <w:r w:rsidR="003C1365">
                                        <w:rPr>
                                          <w:color w:val="FFFFFF" w:themeColor="background1"/>
                                          <w:sz w:val="32"/>
                                          <w:szCs w:val="32"/>
                                        </w:rPr>
                                        <w:t>7</w:t>
                                      </w:r>
                                      <w:r w:rsidRPr="00827BEC">
                                        <w:rPr>
                                          <w:color w:val="FFFFFF" w:themeColor="background1"/>
                                          <w:sz w:val="32"/>
                                          <w:szCs w:val="32"/>
                                        </w:rPr>
                                        <w:t>.0</w:t>
                                      </w:r>
                                      <w:r w:rsidR="003C1365">
                                        <w:rPr>
                                          <w:color w:val="FFFFFF" w:themeColor="background1"/>
                                          <w:sz w:val="32"/>
                                          <w:szCs w:val="32"/>
                                        </w:rPr>
                                        <w:t>9</w:t>
                                      </w:r>
                                      <w:r w:rsidRPr="00827BEC">
                                        <w:rPr>
                                          <w:color w:val="FFFFFF" w:themeColor="background1"/>
                                          <w:sz w:val="32"/>
                                          <w:szCs w:val="32"/>
                                        </w:rPr>
                                        <w:t>.2024</w:t>
                                      </w:r>
                                    </w:p>
                                  </w:sdtContent>
                                </w:sdt>
                                <w:p w14:paraId="0A3F0C44" w14:textId="4FAC9962" w:rsidR="00FD0F0F" w:rsidRDefault="00643E8D">
                                  <w:pPr>
                                    <w:pStyle w:val="Ingenafstand"/>
                                    <w:rPr>
                                      <w:caps/>
                                      <w:color w:val="FFFFFF" w:themeColor="background1"/>
                                    </w:rPr>
                                  </w:pPr>
                                  <w:sdt>
                                    <w:sdtPr>
                                      <w:rPr>
                                        <w:caps/>
                                        <w:color w:val="FFFFFF" w:themeColor="background1"/>
                                      </w:rPr>
                                      <w:alias w:val="Firma"/>
                                      <w:tag w:val=""/>
                                      <w:id w:val="922067218"/>
                                      <w:dataBinding w:prefixMappings="xmlns:ns0='http://schemas.openxmlformats.org/officeDocument/2006/extended-properties' " w:xpath="/ns0:Properties[1]/ns0:Company[1]" w:storeItemID="{6668398D-A668-4E3E-A5EB-62B293D839F1}"/>
                                      <w:text/>
                                    </w:sdtPr>
                                    <w:sdtEndPr/>
                                    <w:sdtContent>
                                      <w:r w:rsidR="00FD0F0F">
                                        <w:rPr>
                                          <w:caps/>
                                          <w:color w:val="FFFFFF" w:themeColor="background1"/>
                                        </w:rPr>
                                        <w:t>SOSUNORD</w:t>
                                      </w:r>
                                    </w:sdtContent>
                                  </w:sdt>
                                  <w:r w:rsidR="00FD0F0F">
                                    <w:rPr>
                                      <w:caps/>
                                      <w:color w:val="FFFFFF" w:themeColor="background1"/>
                                    </w:rPr>
                                    <w:t xml:space="preserve"> | </w:t>
                                  </w:r>
                                  <w:sdt>
                                    <w:sdtPr>
                                      <w:rPr>
                                        <w:caps/>
                                        <w:color w:val="FFFFFF" w:themeColor="background1"/>
                                      </w:rPr>
                                      <w:alias w:val="Adresse"/>
                                      <w:tag w:val=""/>
                                      <w:id w:val="2113163453"/>
                                      <w:showingPlcHdr/>
                                      <w:dataBinding w:prefixMappings="xmlns:ns0='http://schemas.microsoft.com/office/2006/coverPageProps' " w:xpath="/ns0:CoverPageProperties[1]/ns0:CompanyAddress[1]" w:storeItemID="{55AF091B-3C7A-41E3-B477-F2FDAA23CFDA}"/>
                                      <w:text/>
                                    </w:sdtPr>
                                    <w:sdtEndPr/>
                                    <w:sdtContent>
                                      <w:r w:rsidR="00FD0F0F">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felt 122"/>
                            <wps:cNvSpPr txBox="1"/>
                            <wps:spPr>
                              <a:xfrm>
                                <a:off x="-43132" y="-51758"/>
                                <a:ext cx="6716210" cy="772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35C9919" w14:textId="77777777" w:rsidR="00FD0F0F" w:rsidRDefault="00FD0F0F">
                                      <w:pPr>
                                        <w:pStyle w:val="Ing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LUP</w:t>
                                      </w:r>
                                    </w:p>
                                  </w:sdtContent>
                                </w:sdt>
                                <w:p w14:paraId="726A3749" w14:textId="611A2A39" w:rsidR="00FD0F0F" w:rsidRPr="00827BEC" w:rsidRDefault="00FD0F0F">
                                  <w:pPr>
                                    <w:pStyle w:val="Ingenafstand"/>
                                    <w:spacing w:before="240"/>
                                    <w:rPr>
                                      <w:b/>
                                      <w:caps/>
                                      <w:color w:val="455F51" w:themeColor="text2"/>
                                      <w:sz w:val="36"/>
                                      <w:szCs w:val="36"/>
                                    </w:rPr>
                                  </w:pPr>
                                  <w:r w:rsidRPr="003E001C">
                                    <w:rPr>
                                      <w:caps/>
                                      <w:color w:val="455F51" w:themeColor="text2"/>
                                      <w:sz w:val="36"/>
                                      <w:szCs w:val="36"/>
                                    </w:rPr>
                                    <w:t>Uddannelsen til pædagogisk assistent</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3B8379" id="Group 119" o:spid="_x0000_s1026" style="position:absolute;margin-left:31.9pt;margin-top:33.95pt;width:543.4pt;height:734.15pt;z-index:-251658240;mso-position-horizontal-relative:page;mso-position-vertical-relative:page" coordorigin="-431,-517" coordsize="69011,9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">
                    <v:rect id="Rektangel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49e39 [3204]" stroked="f" strokeweight="1pt"/>
                    <v:rect id="Rektangel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8ab833 [3205]" stroked="f" strokeweight="1pt">
                      <v:textbox inset="36pt,14.4pt,36pt,36pt">
                        <w:txbxContent>
                          <w:sdt>
                            <w:sdtPr>
                              <w:rPr>
                                <w:color w:val="FFFFFF" w:themeColor="background1"/>
                                <w:sz w:val="32"/>
                                <w:szCs w:val="32"/>
                              </w:rPr>
                              <w:alias w:val="Forfatte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2BE84F83" w14:textId="4F9D1AEE" w:rsidR="00FD0F0F" w:rsidRPr="00827BEC" w:rsidRDefault="00FD0F0F">
                                <w:pPr>
                                  <w:pStyle w:val="Ingenafstand"/>
                                  <w:rPr>
                                    <w:color w:val="FFFFFF" w:themeColor="background1"/>
                                    <w:sz w:val="32"/>
                                    <w:szCs w:val="32"/>
                                  </w:rPr>
                                </w:pPr>
                                <w:r w:rsidRPr="00827BEC">
                                  <w:rPr>
                                    <w:color w:val="FFFFFF" w:themeColor="background1"/>
                                    <w:sz w:val="32"/>
                                    <w:szCs w:val="32"/>
                                  </w:rPr>
                                  <w:t xml:space="preserve">Revideret: </w:t>
                                </w:r>
                                <w:r w:rsidR="00494CE9">
                                  <w:rPr>
                                    <w:color w:val="FFFFFF" w:themeColor="background1"/>
                                    <w:sz w:val="32"/>
                                    <w:szCs w:val="32"/>
                                  </w:rPr>
                                  <w:t>2</w:t>
                                </w:r>
                                <w:r w:rsidR="003C1365">
                                  <w:rPr>
                                    <w:color w:val="FFFFFF" w:themeColor="background1"/>
                                    <w:sz w:val="32"/>
                                    <w:szCs w:val="32"/>
                                  </w:rPr>
                                  <w:t>7</w:t>
                                </w:r>
                                <w:r w:rsidRPr="00827BEC">
                                  <w:rPr>
                                    <w:color w:val="FFFFFF" w:themeColor="background1"/>
                                    <w:sz w:val="32"/>
                                    <w:szCs w:val="32"/>
                                  </w:rPr>
                                  <w:t>.0</w:t>
                                </w:r>
                                <w:r w:rsidR="003C1365">
                                  <w:rPr>
                                    <w:color w:val="FFFFFF" w:themeColor="background1"/>
                                    <w:sz w:val="32"/>
                                    <w:szCs w:val="32"/>
                                  </w:rPr>
                                  <w:t>9</w:t>
                                </w:r>
                                <w:r w:rsidRPr="00827BEC">
                                  <w:rPr>
                                    <w:color w:val="FFFFFF" w:themeColor="background1"/>
                                    <w:sz w:val="32"/>
                                    <w:szCs w:val="32"/>
                                  </w:rPr>
                                  <w:t>.2024</w:t>
                                </w:r>
                              </w:p>
                            </w:sdtContent>
                          </w:sdt>
                          <w:p w14:paraId="0A3F0C44" w14:textId="4FAC9962" w:rsidR="00FD0F0F" w:rsidRDefault="00643E8D">
                            <w:pPr>
                              <w:pStyle w:val="Ingenafstand"/>
                              <w:rPr>
                                <w:caps/>
                                <w:color w:val="FFFFFF" w:themeColor="background1"/>
                              </w:rPr>
                            </w:pPr>
                            <w:sdt>
                              <w:sdtPr>
                                <w:rPr>
                                  <w:caps/>
                                  <w:color w:val="FFFFFF" w:themeColor="background1"/>
                                </w:rPr>
                                <w:alias w:val="Firma"/>
                                <w:tag w:val=""/>
                                <w:id w:val="922067218"/>
                                <w:dataBinding w:prefixMappings="xmlns:ns0='http://schemas.openxmlformats.org/officeDocument/2006/extended-properties' " w:xpath="/ns0:Properties[1]/ns0:Company[1]" w:storeItemID="{6668398D-A668-4E3E-A5EB-62B293D839F1}"/>
                                <w:text/>
                              </w:sdtPr>
                              <w:sdtEndPr/>
                              <w:sdtContent>
                                <w:r w:rsidR="00FD0F0F">
                                  <w:rPr>
                                    <w:caps/>
                                    <w:color w:val="FFFFFF" w:themeColor="background1"/>
                                  </w:rPr>
                                  <w:t>SOSUNORD</w:t>
                                </w:r>
                              </w:sdtContent>
                            </w:sdt>
                            <w:r w:rsidR="00FD0F0F">
                              <w:rPr>
                                <w:caps/>
                                <w:color w:val="FFFFFF" w:themeColor="background1"/>
                              </w:rPr>
                              <w:t xml:space="preserve"> | </w:t>
                            </w:r>
                            <w:sdt>
                              <w:sdtPr>
                                <w:rPr>
                                  <w:caps/>
                                  <w:color w:val="FFFFFF" w:themeColor="background1"/>
                                </w:rPr>
                                <w:alias w:val="Adresse"/>
                                <w:tag w:val=""/>
                                <w:id w:val="2113163453"/>
                                <w:showingPlcHdr/>
                                <w:dataBinding w:prefixMappings="xmlns:ns0='http://schemas.microsoft.com/office/2006/coverPageProps' " w:xpath="/ns0:CoverPageProperties[1]/ns0:CompanyAddress[1]" w:storeItemID="{55AF091B-3C7A-41E3-B477-F2FDAA23CFDA}"/>
                                <w:text/>
                              </w:sdtPr>
                              <w:sdtEndPr/>
                              <w:sdtContent>
                                <w:r w:rsidR="00FD0F0F">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kstfelt 122" o:spid="_x0000_s1029" type="#_x0000_t202" style="position:absolute;left:-431;top:-517;width:67161;height:77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35C9919" w14:textId="77777777" w:rsidR="00FD0F0F" w:rsidRDefault="00FD0F0F">
                                <w:pPr>
                                  <w:pStyle w:val="Ing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LUP</w:t>
                                </w:r>
                              </w:p>
                            </w:sdtContent>
                          </w:sdt>
                          <w:p w14:paraId="726A3749" w14:textId="611A2A39" w:rsidR="00FD0F0F" w:rsidRPr="00827BEC" w:rsidRDefault="00FD0F0F">
                            <w:pPr>
                              <w:pStyle w:val="Ingenafstand"/>
                              <w:spacing w:before="240"/>
                              <w:rPr>
                                <w:b/>
                                <w:caps/>
                                <w:color w:val="455F51" w:themeColor="text2"/>
                                <w:sz w:val="36"/>
                                <w:szCs w:val="36"/>
                              </w:rPr>
                            </w:pPr>
                            <w:r w:rsidRPr="003E001C">
                              <w:rPr>
                                <w:caps/>
                                <w:color w:val="455F51" w:themeColor="text2"/>
                                <w:sz w:val="36"/>
                                <w:szCs w:val="36"/>
                              </w:rPr>
                              <w:t>Uddannelsen til pædagogisk assistent</w:t>
                            </w:r>
                          </w:p>
                        </w:txbxContent>
                      </v:textbox>
                    </v:shape>
                    <w10:wrap anchorx="page" anchory="page"/>
                  </v:group>
                </w:pict>
              </mc:Fallback>
            </mc:AlternateContent>
          </w:r>
        </w:p>
        <w:p w14:paraId="42CEAC7D" w14:textId="1B6158D0" w:rsidR="00233544" w:rsidRPr="00C82838" w:rsidRDefault="00FB40DD" w:rsidP="00865D65">
          <w:pPr>
            <w:rPr>
              <w:rFonts w:cstheme="minorHAnsi"/>
            </w:rPr>
          </w:pPr>
          <w:r w:rsidRPr="00C82838">
            <w:rPr>
              <w:rFonts w:cstheme="minorHAnsi"/>
              <w:noProof/>
            </w:rPr>
            <mc:AlternateContent>
              <mc:Choice Requires="wps">
                <w:drawing>
                  <wp:anchor distT="45720" distB="45720" distL="114300" distR="114300" simplePos="0" relativeHeight="251658241" behindDoc="0" locked="0" layoutInCell="1" allowOverlap="1" wp14:anchorId="3A7E7D7A" wp14:editId="009A2EC2">
                    <wp:simplePos x="0" y="0"/>
                    <wp:positionH relativeFrom="margin">
                      <wp:posOffset>76200</wp:posOffset>
                    </wp:positionH>
                    <wp:positionV relativeFrom="paragraph">
                      <wp:posOffset>3070225</wp:posOffset>
                    </wp:positionV>
                    <wp:extent cx="2360930" cy="1404620"/>
                    <wp:effectExtent l="0" t="0" r="9525" b="31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92D1AF9" w14:textId="7BBC2761" w:rsidR="00FD0F0F" w:rsidRDefault="00FD0F0F">
                                <w:r w:rsidRPr="003E001C">
                                  <w:t>Gældende fra 26.06.2023</w:t>
                                </w:r>
                                <w:r>
                                  <w:br/>
                                  <w:t>Hold 2306500 og 2306501</w:t>
                                </w:r>
                                <w:r>
                                  <w:br/>
                                  <w:t>Hold 2406500 og 2406501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7E7D7A" id="Tekstfelt 2" o:spid="_x0000_s1030" type="#_x0000_t202" style="position:absolute;margin-left:6pt;margin-top:241.75pt;width:185.9pt;height:110.6pt;z-index:251658241;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" stroked="f">
                    <v:textbox style="mso-fit-shape-to-text:t">
                      <w:txbxContent>
                        <w:p w14:paraId="092D1AF9" w14:textId="7BBC2761" w:rsidR="00FD0F0F" w:rsidRDefault="00FD0F0F">
                          <w:r w:rsidRPr="003E001C">
                            <w:t>Gældende fra 26.06.2023</w:t>
                          </w:r>
                          <w:r>
                            <w:br/>
                            <w:t>Hold 2306500 og 2306501</w:t>
                          </w:r>
                          <w:r>
                            <w:br/>
                            <w:t>Hold 2406500 og 2406501</w:t>
                          </w:r>
                        </w:p>
                      </w:txbxContent>
                    </v:textbox>
                    <w10:wrap type="square" anchorx="margin"/>
                  </v:shape>
                </w:pict>
              </mc:Fallback>
            </mc:AlternateContent>
          </w:r>
          <w:r w:rsidR="00233544" w:rsidRPr="00C82838">
            <w:rPr>
              <w:rFonts w:cstheme="minorHAnsi"/>
            </w:rPr>
            <w:br w:type="page"/>
          </w:r>
        </w:p>
      </w:sdtContent>
    </w:sdt>
    <w:p w14:paraId="5EC575D2" w14:textId="544BFBB3" w:rsidR="001B76D9" w:rsidRPr="00C82838" w:rsidRDefault="0E661285" w:rsidP="4448CAA0">
      <w:pPr>
        <w:rPr>
          <w:rFonts w:cstheme="minorHAnsi"/>
          <w:b/>
          <w:bCs/>
          <w:sz w:val="28"/>
          <w:szCs w:val="28"/>
        </w:rPr>
      </w:pPr>
      <w:r w:rsidRPr="00C82838">
        <w:rPr>
          <w:rFonts w:cstheme="minorHAnsi"/>
          <w:b/>
          <w:bCs/>
          <w:sz w:val="28"/>
          <w:szCs w:val="28"/>
        </w:rPr>
        <w:lastRenderedPageBreak/>
        <w:t>Oversigt over uddannelsen</w:t>
      </w:r>
    </w:p>
    <w:p w14:paraId="695022BB" w14:textId="22E20FEA" w:rsidR="001B76D9" w:rsidRPr="00C82838" w:rsidRDefault="001B76D9">
      <w:pPr>
        <w:rPr>
          <w:rFonts w:cstheme="minorHAnsi"/>
          <w:b/>
        </w:rPr>
      </w:pPr>
      <w:r w:rsidRPr="00C82838">
        <w:rPr>
          <w:rFonts w:cstheme="minorHAnsi"/>
          <w:b/>
        </w:rPr>
        <w:t>Denne LUP er udfærdiget ud fra bekendtgørelse nr. 504 af 22.04.2022.</w:t>
      </w:r>
    </w:p>
    <w:p w14:paraId="022DFE97" w14:textId="346560D5" w:rsidR="00233544" w:rsidRPr="00C82838" w:rsidRDefault="00F67753">
      <w:pPr>
        <w:rPr>
          <w:rFonts w:cstheme="minorHAnsi"/>
        </w:rPr>
      </w:pPr>
      <w:r>
        <w:rPr>
          <w:rFonts w:cstheme="minorHAnsi"/>
        </w:rPr>
        <w:t>Uddannelsen til pædagogisk assistent</w:t>
      </w:r>
      <w:r w:rsidR="1A27E10E" w:rsidRPr="00C82838">
        <w:rPr>
          <w:rFonts w:cstheme="minorHAnsi"/>
        </w:rPr>
        <w:t xml:space="preserve"> tager i alt 2 år og 1½ måned og veksler imellem skole og </w:t>
      </w:r>
      <w:r w:rsidR="1F0D3EED" w:rsidRPr="00C82838">
        <w:rPr>
          <w:rFonts w:cstheme="minorHAnsi"/>
        </w:rPr>
        <w:t>oplæring</w:t>
      </w:r>
      <w:r w:rsidR="1A27E10E" w:rsidRPr="00C82838">
        <w:rPr>
          <w:rFonts w:cstheme="minorHAnsi"/>
        </w:rPr>
        <w:t>. Det tilstræbes</w:t>
      </w:r>
      <w:r w:rsidR="34A61279" w:rsidRPr="00C82838">
        <w:rPr>
          <w:rFonts w:cstheme="minorHAnsi"/>
        </w:rPr>
        <w:t>,</w:t>
      </w:r>
      <w:r w:rsidR="1A27E10E" w:rsidRPr="00C82838">
        <w:rPr>
          <w:rFonts w:cstheme="minorHAnsi"/>
        </w:rPr>
        <w:t xml:space="preserve"> at eleverne </w:t>
      </w:r>
      <w:r w:rsidR="003572C3" w:rsidRPr="00C82838">
        <w:rPr>
          <w:rFonts w:cstheme="minorHAnsi"/>
        </w:rPr>
        <w:t xml:space="preserve">både </w:t>
      </w:r>
      <w:r w:rsidR="1A27E10E" w:rsidRPr="00C82838">
        <w:rPr>
          <w:rFonts w:cstheme="minorHAnsi"/>
        </w:rPr>
        <w:t xml:space="preserve">kommer i </w:t>
      </w:r>
      <w:r w:rsidR="1F0D3EED" w:rsidRPr="00C82838">
        <w:rPr>
          <w:rFonts w:cstheme="minorHAnsi"/>
        </w:rPr>
        <w:t>oplæring</w:t>
      </w:r>
      <w:r w:rsidR="1A27E10E" w:rsidRPr="00C82838">
        <w:rPr>
          <w:rFonts w:cstheme="minorHAnsi"/>
        </w:rPr>
        <w:t xml:space="preserve"> inden for normalområdet og specialområdet</w:t>
      </w:r>
      <w:r w:rsidR="0DEF6BBF" w:rsidRPr="00C82838">
        <w:rPr>
          <w:rFonts w:cstheme="minorHAnsi"/>
        </w:rPr>
        <w:t xml:space="preserve">. </w:t>
      </w:r>
      <w:r w:rsidR="38B4C427" w:rsidRPr="00C82838">
        <w:rPr>
          <w:rFonts w:cstheme="minorHAnsi"/>
        </w:rPr>
        <w:t>Oplærings</w:t>
      </w:r>
      <w:r w:rsidR="0DEF6BBF" w:rsidRPr="00C82838">
        <w:rPr>
          <w:rFonts w:cstheme="minorHAnsi"/>
        </w:rPr>
        <w:t>pladser</w:t>
      </w:r>
      <w:r w:rsidR="34A61279" w:rsidRPr="00C82838">
        <w:rPr>
          <w:rFonts w:cstheme="minorHAnsi"/>
        </w:rPr>
        <w:t>ne</w:t>
      </w:r>
      <w:r w:rsidR="0DEF6BBF" w:rsidRPr="00C82838">
        <w:rPr>
          <w:rFonts w:cstheme="minorHAnsi"/>
        </w:rPr>
        <w:t xml:space="preserve"> fordeles af ansættende myndighed.</w:t>
      </w:r>
    </w:p>
    <w:p w14:paraId="631A9444" w14:textId="42DAD74B" w:rsidR="00050BD0" w:rsidRPr="00C82838" w:rsidRDefault="00050BD0">
      <w:pPr>
        <w:rPr>
          <w:rFonts w:cstheme="minorHAnsi"/>
        </w:rPr>
      </w:pPr>
      <w:r w:rsidRPr="00C82838">
        <w:rPr>
          <w:rFonts w:cstheme="minorHAnsi"/>
        </w:rPr>
        <w:t xml:space="preserve">Det vil for alle elever være muligt, inden uddannelsens start, at vælge ekspert niveau i </w:t>
      </w:r>
      <w:r w:rsidR="00D26240" w:rsidRPr="00C82838">
        <w:rPr>
          <w:rFonts w:cstheme="minorHAnsi"/>
        </w:rPr>
        <w:t xml:space="preserve">følgende fag: </w:t>
      </w:r>
      <w:r w:rsidRPr="00C82838">
        <w:rPr>
          <w:rFonts w:cstheme="minorHAnsi"/>
        </w:rPr>
        <w:t>Bevægelse og idræt, Natur og udeliv, Sundhed i den pædagogiske praksis og Digital kultur.</w:t>
      </w:r>
    </w:p>
    <w:p w14:paraId="0DB6DD3B" w14:textId="59CDA5D4" w:rsidR="00050BD0" w:rsidRPr="00C82838" w:rsidRDefault="7A6D1887">
      <w:pPr>
        <w:rPr>
          <w:rFonts w:cstheme="minorHAnsi"/>
          <w:b/>
        </w:rPr>
      </w:pPr>
      <w:bookmarkStart w:id="0" w:name="_Hlk161662097"/>
      <w:r w:rsidRPr="00C82838">
        <w:rPr>
          <w:rFonts w:cstheme="minorHAnsi"/>
          <w:b/>
        </w:rPr>
        <w:t xml:space="preserve">Fordelingen mellem skole og </w:t>
      </w:r>
      <w:r w:rsidR="7E5D23EE" w:rsidRPr="00C82838">
        <w:rPr>
          <w:rFonts w:cstheme="minorHAnsi"/>
          <w:b/>
        </w:rPr>
        <w:t>oplæring</w:t>
      </w:r>
      <w:r w:rsidRPr="00C82838">
        <w:rPr>
          <w:rFonts w:cstheme="minorHAnsi"/>
          <w:b/>
        </w:rPr>
        <w:t xml:space="preserve"> organiseres således:</w:t>
      </w: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1365"/>
        <w:gridCol w:w="750"/>
        <w:gridCol w:w="1335"/>
        <w:gridCol w:w="750"/>
        <w:gridCol w:w="1260"/>
        <w:gridCol w:w="870"/>
        <w:gridCol w:w="1290"/>
        <w:gridCol w:w="1065"/>
      </w:tblGrid>
      <w:tr w:rsidR="00607A2E" w:rsidRPr="00C82838" w14:paraId="69B8EC7D" w14:textId="77777777" w:rsidTr="4448CAA0">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FFD6C09" w14:textId="77777777" w:rsidR="00607A2E" w:rsidRPr="00C82838" w:rsidRDefault="670FD18E" w:rsidP="4448CAA0">
            <w:pPr>
              <w:pStyle w:val="paragraph"/>
              <w:spacing w:beforeAutospacing="0" w:after="0" w:afterAutospacing="0"/>
              <w:textAlignment w:val="baseline"/>
              <w:rPr>
                <w:rFonts w:asciiTheme="minorHAnsi" w:hAnsiTheme="minorHAnsi" w:cstheme="minorHAnsi"/>
                <w:sz w:val="18"/>
                <w:szCs w:val="18"/>
              </w:rPr>
            </w:pPr>
            <w:r w:rsidRPr="00C82838">
              <w:rPr>
                <w:rStyle w:val="normaltextrun"/>
                <w:rFonts w:asciiTheme="minorHAnsi" w:hAnsiTheme="minorHAnsi" w:cstheme="minorHAnsi"/>
                <w:sz w:val="22"/>
                <w:szCs w:val="22"/>
              </w:rPr>
              <w:t>Skole 1</w:t>
            </w:r>
            <w:r w:rsidRPr="00C82838">
              <w:rPr>
                <w:rStyle w:val="eop"/>
                <w:rFonts w:asciiTheme="minorHAnsi" w:eastAsiaTheme="majorEastAsia" w:hAnsiTheme="minorHAnsi" w:cstheme="minorHAnsi"/>
                <w:sz w:val="22"/>
                <w:szCs w:val="22"/>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8267F4C" w14:textId="77777777" w:rsidR="00607A2E" w:rsidRPr="00C82838" w:rsidRDefault="670FD18E" w:rsidP="4448CAA0">
            <w:pPr>
              <w:pStyle w:val="paragraph"/>
              <w:spacing w:beforeAutospacing="0" w:after="0" w:afterAutospacing="0"/>
              <w:textAlignment w:val="baseline"/>
              <w:rPr>
                <w:rFonts w:asciiTheme="minorHAnsi" w:hAnsiTheme="minorHAnsi" w:cstheme="minorHAnsi"/>
                <w:sz w:val="18"/>
                <w:szCs w:val="18"/>
              </w:rPr>
            </w:pPr>
            <w:r w:rsidRPr="00C82838">
              <w:rPr>
                <w:rStyle w:val="normaltextrun"/>
                <w:rFonts w:asciiTheme="minorHAnsi" w:hAnsiTheme="minorHAnsi" w:cstheme="minorHAnsi"/>
                <w:sz w:val="22"/>
                <w:szCs w:val="22"/>
              </w:rPr>
              <w:t>Oplæring 1 </w:t>
            </w:r>
            <w:r w:rsidRPr="00C82838">
              <w:rPr>
                <w:rStyle w:val="eop"/>
                <w:rFonts w:asciiTheme="minorHAnsi" w:eastAsiaTheme="majorEastAsia" w:hAnsiTheme="minorHAnsi" w:cstheme="minorHAnsi"/>
                <w:sz w:val="22"/>
                <w:szCs w:val="22"/>
              </w:rPr>
              <w:t> </w:t>
            </w:r>
          </w:p>
        </w:tc>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7EE4660" w14:textId="77777777" w:rsidR="00607A2E" w:rsidRPr="00C82838" w:rsidRDefault="670FD18E" w:rsidP="4448CAA0">
            <w:pPr>
              <w:pStyle w:val="paragraph"/>
              <w:spacing w:beforeAutospacing="0" w:after="0" w:afterAutospacing="0"/>
              <w:textAlignment w:val="baseline"/>
              <w:rPr>
                <w:rFonts w:asciiTheme="minorHAnsi" w:hAnsiTheme="minorHAnsi" w:cstheme="minorHAnsi"/>
                <w:sz w:val="18"/>
                <w:szCs w:val="18"/>
              </w:rPr>
            </w:pPr>
            <w:r w:rsidRPr="00C82838">
              <w:rPr>
                <w:rStyle w:val="normaltextrun"/>
                <w:rFonts w:asciiTheme="minorHAnsi" w:hAnsiTheme="minorHAnsi" w:cstheme="minorHAnsi"/>
                <w:sz w:val="22"/>
                <w:szCs w:val="22"/>
              </w:rPr>
              <w:t>Skole 2</w:t>
            </w:r>
            <w:r w:rsidRPr="00C82838">
              <w:rPr>
                <w:rStyle w:val="eop"/>
                <w:rFonts w:asciiTheme="minorHAnsi" w:eastAsiaTheme="majorEastAsia" w:hAnsiTheme="minorHAnsi" w:cstheme="minorHAnsi"/>
                <w:sz w:val="22"/>
                <w:szCs w:val="22"/>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2B0E9A75" w14:textId="77777777" w:rsidR="00607A2E" w:rsidRPr="00C82838" w:rsidRDefault="670FD18E" w:rsidP="4448CAA0">
            <w:pPr>
              <w:pStyle w:val="paragraph"/>
              <w:spacing w:beforeAutospacing="0" w:after="0" w:afterAutospacing="0"/>
              <w:textAlignment w:val="baseline"/>
              <w:rPr>
                <w:rFonts w:asciiTheme="minorHAnsi" w:hAnsiTheme="minorHAnsi" w:cstheme="minorHAnsi"/>
                <w:sz w:val="18"/>
                <w:szCs w:val="18"/>
              </w:rPr>
            </w:pPr>
            <w:r w:rsidRPr="00C82838">
              <w:rPr>
                <w:rStyle w:val="normaltextrun"/>
                <w:rFonts w:asciiTheme="minorHAnsi" w:hAnsiTheme="minorHAnsi" w:cstheme="minorHAnsi"/>
                <w:sz w:val="22"/>
                <w:szCs w:val="22"/>
              </w:rPr>
              <w:t>Oplæring 2 </w:t>
            </w:r>
            <w:r w:rsidRPr="00C82838">
              <w:rPr>
                <w:rStyle w:val="eop"/>
                <w:rFonts w:asciiTheme="minorHAnsi" w:eastAsiaTheme="majorEastAsia" w:hAnsiTheme="minorHAnsi" w:cstheme="minorHAnsi"/>
                <w:sz w:val="22"/>
                <w:szCs w:val="22"/>
              </w:rPr>
              <w:t> </w:t>
            </w:r>
          </w:p>
        </w:tc>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6A483C37" w14:textId="77777777" w:rsidR="00607A2E" w:rsidRPr="00C82838" w:rsidRDefault="670FD18E" w:rsidP="4448CAA0">
            <w:pPr>
              <w:pStyle w:val="paragraph"/>
              <w:spacing w:beforeAutospacing="0" w:after="0" w:afterAutospacing="0"/>
              <w:textAlignment w:val="baseline"/>
              <w:rPr>
                <w:rFonts w:asciiTheme="minorHAnsi" w:hAnsiTheme="minorHAnsi" w:cstheme="minorHAnsi"/>
                <w:sz w:val="18"/>
                <w:szCs w:val="18"/>
              </w:rPr>
            </w:pPr>
            <w:r w:rsidRPr="00C82838">
              <w:rPr>
                <w:rStyle w:val="normaltextrun"/>
                <w:rFonts w:asciiTheme="minorHAnsi" w:hAnsiTheme="minorHAnsi" w:cstheme="minorHAnsi"/>
                <w:sz w:val="22"/>
                <w:szCs w:val="22"/>
              </w:rPr>
              <w:t>Skole 3</w:t>
            </w:r>
            <w:r w:rsidRPr="00C82838">
              <w:rPr>
                <w:rStyle w:val="eop"/>
                <w:rFonts w:asciiTheme="minorHAnsi" w:eastAsiaTheme="majorEastAsia" w:hAnsiTheme="minorHAnsi" w:cstheme="minorHAns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03AEF48" w14:textId="77777777" w:rsidR="00607A2E" w:rsidRPr="00C82838" w:rsidRDefault="670FD18E" w:rsidP="4448CAA0">
            <w:pPr>
              <w:pStyle w:val="paragraph"/>
              <w:spacing w:beforeAutospacing="0" w:after="0" w:afterAutospacing="0"/>
              <w:textAlignment w:val="baseline"/>
              <w:rPr>
                <w:rFonts w:asciiTheme="minorHAnsi" w:hAnsiTheme="minorHAnsi" w:cstheme="minorHAnsi"/>
                <w:sz w:val="18"/>
                <w:szCs w:val="18"/>
              </w:rPr>
            </w:pPr>
            <w:r w:rsidRPr="00C82838">
              <w:rPr>
                <w:rStyle w:val="normaltextrun"/>
                <w:rFonts w:asciiTheme="minorHAnsi" w:hAnsiTheme="minorHAnsi" w:cstheme="minorHAnsi"/>
                <w:sz w:val="22"/>
                <w:szCs w:val="22"/>
              </w:rPr>
              <w:t>Oplæring 3 </w:t>
            </w:r>
            <w:r w:rsidRPr="00C82838">
              <w:rPr>
                <w:rStyle w:val="eop"/>
                <w:rFonts w:asciiTheme="minorHAnsi" w:eastAsiaTheme="majorEastAsia" w:hAnsiTheme="minorHAnsi" w:cstheme="minorHAnsi"/>
                <w:sz w:val="22"/>
                <w:szCs w:val="22"/>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1FFA8D2D" w14:textId="77777777" w:rsidR="00607A2E" w:rsidRPr="00C82838" w:rsidRDefault="670FD18E" w:rsidP="4448CAA0">
            <w:pPr>
              <w:pStyle w:val="paragraph"/>
              <w:spacing w:beforeAutospacing="0" w:after="0" w:afterAutospacing="0"/>
              <w:textAlignment w:val="baseline"/>
              <w:rPr>
                <w:rFonts w:asciiTheme="minorHAnsi" w:hAnsiTheme="minorHAnsi" w:cstheme="minorHAnsi"/>
                <w:sz w:val="18"/>
                <w:szCs w:val="18"/>
              </w:rPr>
            </w:pPr>
            <w:r w:rsidRPr="00C82838">
              <w:rPr>
                <w:rStyle w:val="normaltextrun"/>
                <w:rFonts w:asciiTheme="minorHAnsi" w:hAnsiTheme="minorHAnsi" w:cstheme="minorHAnsi"/>
                <w:sz w:val="22"/>
                <w:szCs w:val="22"/>
              </w:rPr>
              <w:t>Skole 4</w:t>
            </w:r>
            <w:r w:rsidRPr="00C82838">
              <w:rPr>
                <w:rStyle w:val="eop"/>
                <w:rFonts w:asciiTheme="minorHAnsi" w:eastAsiaTheme="majorEastAsia" w:hAnsiTheme="minorHAnsi" w:cstheme="minorHAnsi"/>
                <w:sz w:val="22"/>
                <w:szCs w:val="22"/>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6A06C01A" w14:textId="77777777" w:rsidR="00607A2E" w:rsidRPr="00C82838" w:rsidRDefault="670FD18E" w:rsidP="4448CAA0">
            <w:pPr>
              <w:pStyle w:val="paragraph"/>
              <w:spacing w:beforeAutospacing="0" w:after="0" w:afterAutospacing="0"/>
              <w:textAlignment w:val="baseline"/>
              <w:rPr>
                <w:rFonts w:asciiTheme="minorHAnsi" w:hAnsiTheme="minorHAnsi" w:cstheme="minorHAnsi"/>
                <w:sz w:val="18"/>
                <w:szCs w:val="18"/>
              </w:rPr>
            </w:pPr>
            <w:r w:rsidRPr="00C82838">
              <w:rPr>
                <w:rStyle w:val="normaltextrun"/>
                <w:rFonts w:asciiTheme="minorHAnsi" w:hAnsiTheme="minorHAnsi" w:cstheme="minorHAnsi"/>
                <w:sz w:val="22"/>
                <w:szCs w:val="22"/>
              </w:rPr>
              <w:t>Oplæring 4 </w:t>
            </w:r>
            <w:r w:rsidRPr="00C82838">
              <w:rPr>
                <w:rStyle w:val="eop"/>
                <w:rFonts w:asciiTheme="minorHAnsi" w:eastAsiaTheme="majorEastAsia" w:hAnsiTheme="minorHAnsi" w:cstheme="minorHAnsi"/>
                <w:sz w:val="22"/>
                <w:szCs w:val="22"/>
              </w:rPr>
              <w:t>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20048D99" w14:textId="77777777" w:rsidR="00607A2E" w:rsidRPr="00C82838" w:rsidRDefault="670FD18E" w:rsidP="4448CAA0">
            <w:pPr>
              <w:pStyle w:val="paragraph"/>
              <w:spacing w:beforeAutospacing="0" w:after="0" w:afterAutospacing="0"/>
              <w:textAlignment w:val="baseline"/>
              <w:rPr>
                <w:rFonts w:asciiTheme="minorHAnsi" w:hAnsiTheme="minorHAnsi" w:cstheme="minorHAnsi"/>
                <w:sz w:val="18"/>
                <w:szCs w:val="18"/>
              </w:rPr>
            </w:pPr>
            <w:r w:rsidRPr="00C82838">
              <w:rPr>
                <w:rStyle w:val="normaltextrun"/>
                <w:rFonts w:asciiTheme="minorHAnsi" w:hAnsiTheme="minorHAnsi" w:cstheme="minorHAnsi"/>
                <w:sz w:val="22"/>
                <w:szCs w:val="22"/>
              </w:rPr>
              <w:t>Skole 5</w:t>
            </w:r>
            <w:r w:rsidRPr="00C82838">
              <w:rPr>
                <w:rStyle w:val="eop"/>
                <w:rFonts w:asciiTheme="minorHAnsi" w:eastAsiaTheme="majorEastAsia" w:hAnsiTheme="minorHAnsi" w:cstheme="minorHAnsi"/>
                <w:sz w:val="22"/>
                <w:szCs w:val="22"/>
              </w:rPr>
              <w:t> </w:t>
            </w:r>
          </w:p>
        </w:tc>
      </w:tr>
      <w:tr w:rsidR="00607A2E" w:rsidRPr="00C82838" w14:paraId="559E8EAC" w14:textId="77777777" w:rsidTr="4448CAA0">
        <w:trPr>
          <w:trHeight w:val="300"/>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655634E" w14:textId="77777777" w:rsidR="00607A2E" w:rsidRPr="00C91C0B" w:rsidRDefault="670FD18E" w:rsidP="4448CAA0">
            <w:pPr>
              <w:pStyle w:val="paragraph"/>
              <w:spacing w:beforeAutospacing="0" w:after="0" w:afterAutospacing="0"/>
              <w:textAlignment w:val="baseline"/>
              <w:rPr>
                <w:rFonts w:asciiTheme="minorHAnsi" w:hAnsiTheme="minorHAnsi" w:cstheme="minorHAnsi"/>
                <w:sz w:val="20"/>
                <w:szCs w:val="20"/>
              </w:rPr>
            </w:pPr>
            <w:r w:rsidRPr="00C91C0B">
              <w:rPr>
                <w:rStyle w:val="normaltextrun"/>
                <w:rFonts w:asciiTheme="minorHAnsi" w:hAnsiTheme="minorHAnsi" w:cstheme="minorHAnsi"/>
                <w:sz w:val="20"/>
                <w:szCs w:val="20"/>
              </w:rPr>
              <w:t>2 uger </w:t>
            </w:r>
            <w:r w:rsidRPr="00C91C0B">
              <w:rPr>
                <w:rStyle w:val="eop"/>
                <w:rFonts w:asciiTheme="minorHAnsi" w:eastAsiaTheme="majorEastAsia" w:hAnsiTheme="minorHAnsi" w:cstheme="minorHAnsi"/>
                <w:sz w:val="20"/>
                <w:szCs w:val="20"/>
              </w:rPr>
              <w:t> </w:t>
            </w:r>
          </w:p>
          <w:p w14:paraId="44CF96C1" w14:textId="77777777" w:rsidR="00607A2E" w:rsidRPr="00C91C0B" w:rsidRDefault="670FD18E" w:rsidP="4448CAA0">
            <w:pPr>
              <w:pStyle w:val="paragraph"/>
              <w:spacing w:beforeAutospacing="0" w:after="0" w:afterAutospacing="0"/>
              <w:textAlignment w:val="baseline"/>
              <w:rPr>
                <w:rFonts w:asciiTheme="minorHAnsi" w:hAnsiTheme="minorHAnsi" w:cstheme="minorHAnsi"/>
                <w:sz w:val="20"/>
                <w:szCs w:val="20"/>
              </w:rPr>
            </w:pPr>
            <w:r w:rsidRPr="00C91C0B">
              <w:rPr>
                <w:rStyle w:val="normaltextrun"/>
                <w:rFonts w:asciiTheme="minorHAnsi" w:hAnsiTheme="minorHAnsi" w:cstheme="minorHAnsi"/>
                <w:sz w:val="20"/>
                <w:szCs w:val="20"/>
              </w:rPr>
              <w:t> </w:t>
            </w:r>
            <w:r w:rsidRPr="00C91C0B">
              <w:rPr>
                <w:rStyle w:val="eop"/>
                <w:rFonts w:asciiTheme="minorHAnsi" w:eastAsiaTheme="majorEastAsia" w:hAnsiTheme="minorHAnsi" w:cstheme="minorHAnsi"/>
                <w:sz w:val="20"/>
                <w:szCs w:val="20"/>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AD747D9" w14:textId="77777777" w:rsidR="00607A2E" w:rsidRPr="00C91C0B" w:rsidRDefault="670FD18E" w:rsidP="4448CAA0">
            <w:pPr>
              <w:pStyle w:val="paragraph"/>
              <w:spacing w:beforeAutospacing="0" w:after="0" w:afterAutospacing="0"/>
              <w:textAlignment w:val="baseline"/>
              <w:rPr>
                <w:rFonts w:asciiTheme="minorHAnsi" w:hAnsiTheme="minorHAnsi" w:cstheme="minorHAnsi"/>
                <w:sz w:val="20"/>
                <w:szCs w:val="20"/>
              </w:rPr>
            </w:pPr>
            <w:r w:rsidRPr="00C91C0B">
              <w:rPr>
                <w:rStyle w:val="normaltextrun"/>
                <w:rFonts w:asciiTheme="minorHAnsi" w:hAnsiTheme="minorHAnsi" w:cstheme="minorHAnsi"/>
                <w:sz w:val="20"/>
                <w:szCs w:val="20"/>
              </w:rPr>
              <w:t>2 uger </w:t>
            </w:r>
            <w:r w:rsidRPr="00C91C0B">
              <w:rPr>
                <w:rStyle w:val="eop"/>
                <w:rFonts w:asciiTheme="minorHAnsi" w:eastAsiaTheme="majorEastAsia" w:hAnsiTheme="minorHAnsi" w:cstheme="minorHAnsi"/>
                <w:sz w:val="20"/>
                <w:szCs w:val="20"/>
              </w:rPr>
              <w:t> </w:t>
            </w:r>
          </w:p>
        </w:tc>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5FEC3296" w14:textId="77777777" w:rsidR="00607A2E" w:rsidRPr="00C91C0B" w:rsidRDefault="670FD18E" w:rsidP="4448CAA0">
            <w:pPr>
              <w:pStyle w:val="paragraph"/>
              <w:spacing w:beforeAutospacing="0" w:after="0" w:afterAutospacing="0"/>
              <w:textAlignment w:val="baseline"/>
              <w:rPr>
                <w:rFonts w:asciiTheme="minorHAnsi" w:hAnsiTheme="minorHAnsi" w:cstheme="minorHAnsi"/>
                <w:sz w:val="20"/>
                <w:szCs w:val="20"/>
              </w:rPr>
            </w:pPr>
            <w:r w:rsidRPr="00C91C0B">
              <w:rPr>
                <w:rStyle w:val="normaltextrun"/>
                <w:rFonts w:asciiTheme="minorHAnsi" w:hAnsiTheme="minorHAnsi" w:cstheme="minorHAnsi"/>
                <w:sz w:val="20"/>
                <w:szCs w:val="20"/>
              </w:rPr>
              <w:t>10 uger </w:t>
            </w:r>
            <w:r w:rsidRPr="00C91C0B">
              <w:rPr>
                <w:rStyle w:val="eop"/>
                <w:rFonts w:asciiTheme="minorHAnsi" w:eastAsiaTheme="majorEastAsia" w:hAnsiTheme="minorHAnsi" w:cstheme="minorHAnsi"/>
                <w:sz w:val="20"/>
                <w:szCs w:val="20"/>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035D8DEC" w14:textId="77777777" w:rsidR="00607A2E" w:rsidRPr="00C91C0B" w:rsidRDefault="670FD18E" w:rsidP="4448CAA0">
            <w:pPr>
              <w:pStyle w:val="paragraph"/>
              <w:spacing w:beforeAutospacing="0" w:after="0" w:afterAutospacing="0"/>
              <w:textAlignment w:val="baseline"/>
              <w:rPr>
                <w:rFonts w:asciiTheme="minorHAnsi" w:hAnsiTheme="minorHAnsi" w:cstheme="minorHAnsi"/>
                <w:sz w:val="20"/>
                <w:szCs w:val="20"/>
              </w:rPr>
            </w:pPr>
            <w:r w:rsidRPr="00C91C0B">
              <w:rPr>
                <w:rStyle w:val="normaltextrun"/>
                <w:rFonts w:asciiTheme="minorHAnsi" w:hAnsiTheme="minorHAnsi" w:cstheme="minorHAnsi"/>
                <w:sz w:val="20"/>
                <w:szCs w:val="20"/>
              </w:rPr>
              <w:t>11 uger </w:t>
            </w:r>
            <w:r w:rsidRPr="00C91C0B">
              <w:rPr>
                <w:rStyle w:val="eop"/>
                <w:rFonts w:asciiTheme="minorHAnsi" w:eastAsiaTheme="majorEastAsia" w:hAnsiTheme="minorHAnsi" w:cstheme="minorHAnsi"/>
                <w:sz w:val="20"/>
                <w:szCs w:val="20"/>
              </w:rPr>
              <w:t> </w:t>
            </w:r>
          </w:p>
        </w:tc>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371A39A7" w14:textId="77777777" w:rsidR="00607A2E" w:rsidRPr="00C91C0B" w:rsidRDefault="670FD18E" w:rsidP="4448CAA0">
            <w:pPr>
              <w:pStyle w:val="paragraph"/>
              <w:spacing w:beforeAutospacing="0" w:after="0" w:afterAutospacing="0"/>
              <w:textAlignment w:val="baseline"/>
              <w:rPr>
                <w:rFonts w:asciiTheme="minorHAnsi" w:hAnsiTheme="minorHAnsi" w:cstheme="minorHAnsi"/>
                <w:sz w:val="20"/>
                <w:szCs w:val="20"/>
              </w:rPr>
            </w:pPr>
            <w:r w:rsidRPr="00C91C0B">
              <w:rPr>
                <w:rStyle w:val="normaltextrun"/>
                <w:rFonts w:asciiTheme="minorHAnsi" w:hAnsiTheme="minorHAnsi" w:cstheme="minorHAnsi"/>
                <w:sz w:val="20"/>
                <w:szCs w:val="20"/>
              </w:rPr>
              <w:t>15 uger </w:t>
            </w:r>
            <w:r w:rsidRPr="00C91C0B">
              <w:rPr>
                <w:rStyle w:val="eop"/>
                <w:rFonts w:asciiTheme="minorHAnsi" w:eastAsiaTheme="majorEastAsia" w:hAnsiTheme="minorHAnsi" w:cstheme="minorHAnsi"/>
                <w:sz w:val="20"/>
                <w:szCs w:val="20"/>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42287E0" w14:textId="77777777" w:rsidR="00607A2E" w:rsidRPr="00C91C0B" w:rsidRDefault="670FD18E" w:rsidP="4448CAA0">
            <w:pPr>
              <w:pStyle w:val="paragraph"/>
              <w:spacing w:beforeAutospacing="0" w:after="0" w:afterAutospacing="0"/>
              <w:textAlignment w:val="baseline"/>
              <w:rPr>
                <w:rFonts w:asciiTheme="minorHAnsi" w:hAnsiTheme="minorHAnsi" w:cstheme="minorHAnsi"/>
                <w:sz w:val="20"/>
                <w:szCs w:val="20"/>
              </w:rPr>
            </w:pPr>
            <w:r w:rsidRPr="00C91C0B">
              <w:rPr>
                <w:rStyle w:val="normaltextrun"/>
                <w:rFonts w:asciiTheme="minorHAnsi" w:hAnsiTheme="minorHAnsi" w:cstheme="minorHAnsi"/>
                <w:sz w:val="20"/>
                <w:szCs w:val="20"/>
              </w:rPr>
              <w:t>13 uger </w:t>
            </w:r>
            <w:r w:rsidRPr="00C91C0B">
              <w:rPr>
                <w:rStyle w:val="eop"/>
                <w:rFonts w:asciiTheme="minorHAnsi" w:eastAsiaTheme="majorEastAsia" w:hAnsiTheme="minorHAnsi" w:cstheme="minorHAnsi"/>
                <w:sz w:val="20"/>
                <w:szCs w:val="20"/>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BC34570" w14:textId="77777777" w:rsidR="00607A2E" w:rsidRPr="00C91C0B" w:rsidRDefault="670FD18E" w:rsidP="4448CAA0">
            <w:pPr>
              <w:pStyle w:val="paragraph"/>
              <w:spacing w:beforeAutospacing="0" w:after="0" w:afterAutospacing="0"/>
              <w:textAlignment w:val="baseline"/>
              <w:rPr>
                <w:rFonts w:asciiTheme="minorHAnsi" w:hAnsiTheme="minorHAnsi" w:cstheme="minorHAnsi"/>
                <w:sz w:val="20"/>
                <w:szCs w:val="20"/>
              </w:rPr>
            </w:pPr>
            <w:r w:rsidRPr="00C91C0B">
              <w:rPr>
                <w:rStyle w:val="normaltextrun"/>
                <w:rFonts w:asciiTheme="minorHAnsi" w:hAnsiTheme="minorHAnsi" w:cstheme="minorHAnsi"/>
                <w:sz w:val="20"/>
                <w:szCs w:val="20"/>
              </w:rPr>
              <w:t>15 uger </w:t>
            </w:r>
            <w:r w:rsidRPr="00C91C0B">
              <w:rPr>
                <w:rStyle w:val="eop"/>
                <w:rFonts w:asciiTheme="minorHAnsi" w:eastAsiaTheme="majorEastAsia" w:hAnsiTheme="minorHAnsi" w:cstheme="minorHAnsi"/>
                <w:sz w:val="20"/>
                <w:szCs w:val="20"/>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4D4BA1D8" w14:textId="77777777" w:rsidR="00607A2E" w:rsidRPr="00C91C0B" w:rsidRDefault="670FD18E" w:rsidP="4448CAA0">
            <w:pPr>
              <w:pStyle w:val="paragraph"/>
              <w:spacing w:beforeAutospacing="0" w:after="0" w:afterAutospacing="0"/>
              <w:textAlignment w:val="baseline"/>
              <w:rPr>
                <w:rFonts w:asciiTheme="minorHAnsi" w:hAnsiTheme="minorHAnsi" w:cstheme="minorHAnsi"/>
                <w:sz w:val="20"/>
                <w:szCs w:val="20"/>
              </w:rPr>
            </w:pPr>
            <w:r w:rsidRPr="00C91C0B">
              <w:rPr>
                <w:rStyle w:val="normaltextrun"/>
                <w:rFonts w:asciiTheme="minorHAnsi" w:hAnsiTheme="minorHAnsi" w:cstheme="minorHAnsi"/>
                <w:sz w:val="20"/>
                <w:szCs w:val="20"/>
              </w:rPr>
              <w:t>25 uger </w:t>
            </w:r>
            <w:r w:rsidRPr="00C91C0B">
              <w:rPr>
                <w:rStyle w:val="eop"/>
                <w:rFonts w:asciiTheme="minorHAnsi" w:eastAsiaTheme="majorEastAsia" w:hAnsiTheme="minorHAnsi" w:cstheme="minorHAnsi"/>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98CB23C" w14:textId="77777777" w:rsidR="00607A2E" w:rsidRPr="00C91C0B" w:rsidRDefault="670FD18E" w:rsidP="4448CAA0">
            <w:pPr>
              <w:pStyle w:val="paragraph"/>
              <w:spacing w:beforeAutospacing="0" w:after="0" w:afterAutospacing="0"/>
              <w:textAlignment w:val="baseline"/>
              <w:rPr>
                <w:rFonts w:asciiTheme="minorHAnsi" w:hAnsiTheme="minorHAnsi" w:cstheme="minorHAnsi"/>
                <w:sz w:val="20"/>
                <w:szCs w:val="20"/>
              </w:rPr>
            </w:pPr>
            <w:r w:rsidRPr="00C91C0B">
              <w:rPr>
                <w:rStyle w:val="normaltextrun"/>
                <w:rFonts w:asciiTheme="minorHAnsi" w:hAnsiTheme="minorHAnsi" w:cstheme="minorHAnsi"/>
                <w:sz w:val="20"/>
                <w:szCs w:val="20"/>
              </w:rPr>
              <w:t>5 uger </w:t>
            </w:r>
            <w:r w:rsidRPr="00C91C0B">
              <w:rPr>
                <w:rStyle w:val="eop"/>
                <w:rFonts w:asciiTheme="minorHAnsi" w:eastAsiaTheme="majorEastAsia" w:hAnsiTheme="minorHAnsi" w:cstheme="minorHAnsi"/>
                <w:sz w:val="20"/>
                <w:szCs w:val="20"/>
              </w:rPr>
              <w:t> </w:t>
            </w:r>
          </w:p>
        </w:tc>
      </w:tr>
    </w:tbl>
    <w:p w14:paraId="5153CF28" w14:textId="77777777" w:rsidR="00050BD0" w:rsidRPr="00C82838" w:rsidRDefault="00050BD0">
      <w:pPr>
        <w:rPr>
          <w:rFonts w:cstheme="minorHAnsi"/>
        </w:rPr>
      </w:pPr>
    </w:p>
    <w:p w14:paraId="173F0155" w14:textId="3B1206E3" w:rsidR="00A25CD1" w:rsidRPr="00C82838" w:rsidRDefault="2CFB9766" w:rsidP="4448CAA0">
      <w:pPr>
        <w:rPr>
          <w:rFonts w:cstheme="minorHAnsi"/>
          <w:i/>
          <w:iCs/>
          <w:sz w:val="18"/>
          <w:szCs w:val="18"/>
        </w:rPr>
      </w:pPr>
      <w:r w:rsidRPr="00C82838">
        <w:rPr>
          <w:rFonts w:cstheme="minorHAnsi"/>
        </w:rPr>
        <w:t>Fo</w:t>
      </w:r>
      <w:r w:rsidR="08E52C2D" w:rsidRPr="00C82838">
        <w:rPr>
          <w:rFonts w:cstheme="minorHAnsi"/>
        </w:rPr>
        <w:t>rdeling af dage og fag på de f</w:t>
      </w:r>
      <w:r w:rsidR="7034D8BB" w:rsidRPr="00C82838">
        <w:rPr>
          <w:rFonts w:cstheme="minorHAnsi"/>
        </w:rPr>
        <w:t>em</w:t>
      </w:r>
      <w:r w:rsidRPr="00C82838">
        <w:rPr>
          <w:rFonts w:cstheme="minorHAnsi"/>
        </w:rPr>
        <w:t xml:space="preserve"> </w:t>
      </w:r>
      <w:r w:rsidR="1968656F" w:rsidRPr="00C82838">
        <w:rPr>
          <w:rFonts w:cstheme="minorHAnsi"/>
        </w:rPr>
        <w:t>skoleperioder</w:t>
      </w:r>
      <w:r w:rsidRPr="00C82838">
        <w:rPr>
          <w:rFonts w:cstheme="minorHAnsi"/>
        </w:rPr>
        <w:t>:</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1245"/>
        <w:gridCol w:w="1245"/>
        <w:gridCol w:w="1245"/>
        <w:gridCol w:w="1245"/>
        <w:gridCol w:w="1215"/>
        <w:gridCol w:w="1210"/>
      </w:tblGrid>
      <w:tr w:rsidR="00A009FF" w:rsidRPr="00C82838" w14:paraId="2907E2CD"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92D050"/>
            <w:hideMark/>
          </w:tcPr>
          <w:p w14:paraId="14622FDD"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92D050"/>
            <w:hideMark/>
          </w:tcPr>
          <w:p w14:paraId="15D2EDC1"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b/>
                <w:bCs/>
                <w:sz w:val="18"/>
                <w:szCs w:val="18"/>
              </w:rPr>
              <w:t>Skoleperiode 1</w:t>
            </w:r>
            <w:r w:rsidRPr="00C82838">
              <w:rPr>
                <w:rFonts w:eastAsia="Times New Roman" w:cstheme="minorHAnsi"/>
                <w:sz w:val="18"/>
                <w:szCs w:val="18"/>
              </w:rPr>
              <w:t>  </w:t>
            </w:r>
          </w:p>
        </w:tc>
        <w:tc>
          <w:tcPr>
            <w:tcW w:w="1245" w:type="dxa"/>
            <w:tcBorders>
              <w:top w:val="single" w:sz="6" w:space="0" w:color="auto"/>
              <w:left w:val="single" w:sz="6" w:space="0" w:color="auto"/>
              <w:bottom w:val="single" w:sz="6" w:space="0" w:color="auto"/>
              <w:right w:val="single" w:sz="6" w:space="0" w:color="auto"/>
            </w:tcBorders>
            <w:shd w:val="clear" w:color="auto" w:fill="92D050"/>
            <w:hideMark/>
          </w:tcPr>
          <w:p w14:paraId="57F7CEFE"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b/>
                <w:bCs/>
                <w:sz w:val="18"/>
                <w:szCs w:val="18"/>
              </w:rPr>
              <w:t>Skoleperiode 2</w:t>
            </w:r>
            <w:r w:rsidRPr="00C82838">
              <w:rPr>
                <w:rFonts w:eastAsia="Times New Roman" w:cstheme="minorHAnsi"/>
                <w:sz w:val="18"/>
                <w:szCs w:val="18"/>
              </w:rPr>
              <w:t>  </w:t>
            </w:r>
          </w:p>
        </w:tc>
        <w:tc>
          <w:tcPr>
            <w:tcW w:w="1245" w:type="dxa"/>
            <w:tcBorders>
              <w:top w:val="single" w:sz="6" w:space="0" w:color="auto"/>
              <w:left w:val="single" w:sz="6" w:space="0" w:color="auto"/>
              <w:bottom w:val="single" w:sz="6" w:space="0" w:color="auto"/>
              <w:right w:val="single" w:sz="6" w:space="0" w:color="auto"/>
            </w:tcBorders>
            <w:shd w:val="clear" w:color="auto" w:fill="92D050"/>
            <w:hideMark/>
          </w:tcPr>
          <w:p w14:paraId="58CCC3DC"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b/>
                <w:bCs/>
                <w:sz w:val="18"/>
                <w:szCs w:val="18"/>
              </w:rPr>
              <w:t>Skoleperiode 3</w:t>
            </w:r>
            <w:r w:rsidRPr="00C82838">
              <w:rPr>
                <w:rFonts w:eastAsia="Times New Roman" w:cstheme="minorHAnsi"/>
                <w:sz w:val="18"/>
                <w:szCs w:val="18"/>
              </w:rPr>
              <w:t>  </w:t>
            </w:r>
          </w:p>
        </w:tc>
        <w:tc>
          <w:tcPr>
            <w:tcW w:w="1245" w:type="dxa"/>
            <w:tcBorders>
              <w:top w:val="single" w:sz="6" w:space="0" w:color="auto"/>
              <w:left w:val="single" w:sz="6" w:space="0" w:color="auto"/>
              <w:bottom w:val="single" w:sz="6" w:space="0" w:color="auto"/>
              <w:right w:val="single" w:sz="6" w:space="0" w:color="auto"/>
            </w:tcBorders>
            <w:shd w:val="clear" w:color="auto" w:fill="92D050"/>
            <w:hideMark/>
          </w:tcPr>
          <w:p w14:paraId="4282A3BE"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b/>
                <w:bCs/>
                <w:sz w:val="18"/>
                <w:szCs w:val="18"/>
              </w:rPr>
              <w:t>Skoleperiode 4</w:t>
            </w:r>
            <w:r w:rsidRPr="00C82838">
              <w:rPr>
                <w:rFonts w:eastAsia="Times New Roman" w:cstheme="minorHAnsi"/>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92D050"/>
            <w:hideMark/>
          </w:tcPr>
          <w:p w14:paraId="28D07B2E"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b/>
                <w:bCs/>
                <w:sz w:val="18"/>
                <w:szCs w:val="18"/>
              </w:rPr>
              <w:t>Skoleperiode 5</w:t>
            </w:r>
            <w:r w:rsidRPr="00C82838">
              <w:rPr>
                <w:rFonts w:eastAsia="Times New Roman" w:cstheme="minorHAnsi"/>
                <w:sz w:val="18"/>
                <w:szCs w:val="18"/>
              </w:rPr>
              <w:t>  </w:t>
            </w:r>
          </w:p>
        </w:tc>
        <w:tc>
          <w:tcPr>
            <w:tcW w:w="1210" w:type="dxa"/>
            <w:tcBorders>
              <w:top w:val="single" w:sz="6" w:space="0" w:color="auto"/>
              <w:left w:val="single" w:sz="6" w:space="0" w:color="auto"/>
              <w:bottom w:val="single" w:sz="6" w:space="0" w:color="auto"/>
              <w:right w:val="single" w:sz="6" w:space="0" w:color="auto"/>
            </w:tcBorders>
            <w:shd w:val="clear" w:color="auto" w:fill="92D050"/>
            <w:hideMark/>
          </w:tcPr>
          <w:p w14:paraId="61124E4E" w14:textId="54F2BB21"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b/>
                <w:bCs/>
                <w:sz w:val="18"/>
                <w:szCs w:val="18"/>
              </w:rPr>
              <w:t>Uv.</w:t>
            </w:r>
            <w:r w:rsidRPr="00C82838">
              <w:rPr>
                <w:rFonts w:eastAsia="Times New Roman" w:cstheme="minorHAnsi"/>
                <w:sz w:val="18"/>
                <w:szCs w:val="18"/>
              </w:rPr>
              <w:t>  </w:t>
            </w:r>
          </w:p>
          <w:p w14:paraId="1652E1D4"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sz w:val="18"/>
                <w:szCs w:val="18"/>
              </w:rPr>
              <w:t>  </w:t>
            </w:r>
          </w:p>
        </w:tc>
      </w:tr>
      <w:tr w:rsidR="00A009FF" w:rsidRPr="00C82838" w14:paraId="1CFF364A"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C220A0B" w14:textId="794EF904"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b/>
                <w:bCs/>
              </w:rPr>
              <w:t>Pædagogik</w:t>
            </w: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0E84F9E"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B43318C"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6  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BD096D5"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8 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C375474"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9 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1AFAF46"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1BE3CEB3"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26 </w:t>
            </w:r>
          </w:p>
        </w:tc>
      </w:tr>
      <w:tr w:rsidR="00A009FF" w:rsidRPr="00C82838" w14:paraId="592CBDB7"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1EADC1B" w14:textId="0C87D406"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b/>
                <w:bCs/>
              </w:rPr>
              <w:t>Psykologi</w:t>
            </w: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A0ACFFF"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BDA61D3"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3  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3E79C9E"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6 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7701F62"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7 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370BF1B"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676033BE"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16  </w:t>
            </w:r>
          </w:p>
        </w:tc>
      </w:tr>
      <w:tr w:rsidR="00A009FF" w:rsidRPr="00C82838" w14:paraId="1DF3FB8B"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0FE06542" w14:textId="0153E50C"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b/>
                <w:bCs/>
              </w:rPr>
              <w:t>Kommunikation</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E994EAC"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A6BF114"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4  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A0C68E1"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3 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92046B2" w14:textId="4235B389"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644F508"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3E78E9A1"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10 </w:t>
            </w:r>
          </w:p>
        </w:tc>
      </w:tr>
      <w:tr w:rsidR="00A009FF" w:rsidRPr="00C82838" w14:paraId="2F84B89A"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90175DD" w14:textId="041407A6"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b/>
                <w:bCs/>
              </w:rPr>
              <w:t>Sundhed</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8138616"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00BDBED"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200D615"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4  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521CC4F"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3  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CA79CA8"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4531CE72"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10  </w:t>
            </w:r>
          </w:p>
        </w:tc>
      </w:tr>
      <w:tr w:rsidR="00A009FF" w:rsidRPr="00C82838" w14:paraId="5ABA0D81"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1BBEE850" w14:textId="34C16413"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b/>
                <w:bCs/>
              </w:rPr>
              <w:t>Bevægelse &amp; idræt</w:t>
            </w: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5E3140A"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3848857"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3  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E6F6119"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4  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1ECE0B6"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6  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7757DC9"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41674F6D"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14  </w:t>
            </w:r>
          </w:p>
        </w:tc>
      </w:tr>
      <w:tr w:rsidR="00A009FF" w:rsidRPr="00C82838" w14:paraId="58D56C03"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278DED5F" w14:textId="111F155B"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b/>
                <w:bCs/>
              </w:rPr>
              <w:t>Natur &amp; udeliv</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AD81DAC"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FF6FFE4"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6  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1C38E57"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2 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6388882" w14:textId="15684AC4"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1D9A217"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752C3567"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12  </w:t>
            </w:r>
          </w:p>
        </w:tc>
      </w:tr>
      <w:tr w:rsidR="00A009FF" w:rsidRPr="00C82838" w14:paraId="674000EB"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F2D1FCD" w14:textId="76D63A7F"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b/>
                <w:bCs/>
              </w:rPr>
              <w:t>Digital kultur</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129F2FD"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15B7C99"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3  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DC7C542"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4  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3E76BD1"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01FE7B4"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63088F66"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10  </w:t>
            </w:r>
          </w:p>
        </w:tc>
      </w:tr>
      <w:tr w:rsidR="00A009FF" w:rsidRPr="00C82838" w14:paraId="1F020089"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2BEFB124" w14:textId="481A392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b/>
                <w:bCs/>
              </w:rPr>
              <w:t>Kulturelle udtryksformer</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56B8135"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848918B"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5  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3043952" w14:textId="77777777" w:rsidR="00A009FF" w:rsidRPr="00C82838" w:rsidRDefault="00A009FF" w:rsidP="00A66E25">
            <w:pPr>
              <w:spacing w:after="0" w:line="240" w:lineRule="auto"/>
              <w:textAlignment w:val="baseline"/>
              <w:rPr>
                <w:rFonts w:eastAsia="Times New Roman" w:cstheme="minorHAnsi"/>
                <w:b/>
                <w:sz w:val="18"/>
                <w:szCs w:val="18"/>
                <w:lang w:eastAsia="da-DK"/>
              </w:rPr>
            </w:pPr>
            <w:r w:rsidRPr="00C82838">
              <w:rPr>
                <w:rFonts w:eastAsia="Times New Roman" w:cstheme="minorHAnsi"/>
                <w:sz w:val="24"/>
                <w:szCs w:val="24"/>
              </w:rPr>
              <w:t>4 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417BEA1"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5  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DF8F70A"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432A0F3A"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14 </w:t>
            </w:r>
          </w:p>
        </w:tc>
      </w:tr>
      <w:tr w:rsidR="00A009FF" w:rsidRPr="00C82838" w14:paraId="3E4EF874"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871E6AC" w14:textId="790D5B83"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b/>
                <w:bCs/>
              </w:rPr>
              <w:t>Arbejdsmiljø</w:t>
            </w: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4AB428E"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92514E8"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E9FE186"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69B91F8"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1  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93BAB16"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611F5C95" w14:textId="77777777" w:rsidR="00A009FF" w:rsidRPr="00C82838" w:rsidRDefault="00A009FF" w:rsidP="00A66E25">
            <w:pPr>
              <w:spacing w:after="0" w:line="240" w:lineRule="auto"/>
              <w:textAlignment w:val="baseline"/>
              <w:rPr>
                <w:rFonts w:eastAsia="Times New Roman" w:cstheme="minorHAnsi"/>
                <w:sz w:val="18"/>
                <w:szCs w:val="18"/>
                <w:lang w:eastAsia="da-DK"/>
              </w:rPr>
            </w:pPr>
            <w:r w:rsidRPr="00C82838">
              <w:rPr>
                <w:rFonts w:eastAsia="Times New Roman" w:cstheme="minorHAnsi"/>
              </w:rPr>
              <w:t>5  </w:t>
            </w:r>
          </w:p>
        </w:tc>
      </w:tr>
      <w:tr w:rsidR="00E4346C" w:rsidRPr="00C82838" w14:paraId="61191644"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tcPr>
          <w:p w14:paraId="530BA222" w14:textId="4FF3094C" w:rsidR="00E4346C" w:rsidRPr="00C82838" w:rsidRDefault="00E4346C" w:rsidP="00E4346C">
            <w:pPr>
              <w:spacing w:after="0" w:line="240" w:lineRule="auto"/>
              <w:textAlignment w:val="baseline"/>
              <w:rPr>
                <w:rFonts w:eastAsia="Times New Roman" w:cstheme="minorHAnsi"/>
                <w:b/>
                <w:bCs/>
              </w:rPr>
            </w:pPr>
            <w:r w:rsidRPr="00C82838">
              <w:rPr>
                <w:rFonts w:eastAsia="Times New Roman" w:cstheme="minorHAnsi"/>
                <w:b/>
                <w:bCs/>
              </w:rPr>
              <w:t>Intro</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0057DEC7" w14:textId="39B89123" w:rsidR="00E4346C" w:rsidRPr="00C82838" w:rsidRDefault="00E4346C" w:rsidP="00E4346C">
            <w:pPr>
              <w:spacing w:after="0" w:line="240" w:lineRule="auto"/>
              <w:textAlignment w:val="baseline"/>
              <w:rPr>
                <w:rFonts w:eastAsia="Times New Roman" w:cstheme="minorHAnsi"/>
              </w:rPr>
            </w:pPr>
            <w:r w:rsidRPr="00C82838">
              <w:rPr>
                <w:rFonts w:eastAsia="Times New Roman" w:cstheme="minorHAnsi"/>
              </w:rPr>
              <w:t>2</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460A2566" w14:textId="77777777" w:rsidR="00E4346C" w:rsidRPr="00C82838" w:rsidRDefault="00E4346C" w:rsidP="00E4346C">
            <w:pPr>
              <w:spacing w:after="0" w:line="240" w:lineRule="auto"/>
              <w:textAlignment w:val="baseline"/>
              <w:rPr>
                <w:rFonts w:eastAsia="Times New Roman" w:cstheme="minorHAnsi"/>
              </w:rPr>
            </w:pP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0E49A13C" w14:textId="77777777" w:rsidR="00E4346C" w:rsidRPr="00C82838" w:rsidRDefault="00E4346C" w:rsidP="00E4346C">
            <w:pPr>
              <w:spacing w:after="0" w:line="240" w:lineRule="auto"/>
              <w:textAlignment w:val="baseline"/>
              <w:rPr>
                <w:rFonts w:eastAsia="Times New Roman" w:cstheme="minorHAnsi"/>
              </w:rPr>
            </w:pP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39BB413B" w14:textId="77777777" w:rsidR="00E4346C" w:rsidRPr="00C82838" w:rsidRDefault="00E4346C" w:rsidP="00E4346C">
            <w:pPr>
              <w:spacing w:after="0" w:line="240" w:lineRule="auto"/>
              <w:textAlignment w:val="baseline"/>
              <w:rPr>
                <w:rFonts w:eastAsia="Times New Roman" w:cstheme="minorHAnsi"/>
              </w:rPr>
            </w:pPr>
          </w:p>
        </w:tc>
        <w:tc>
          <w:tcPr>
            <w:tcW w:w="1215" w:type="dxa"/>
            <w:tcBorders>
              <w:top w:val="single" w:sz="6" w:space="0" w:color="auto"/>
              <w:left w:val="single" w:sz="6" w:space="0" w:color="auto"/>
              <w:bottom w:val="single" w:sz="6" w:space="0" w:color="auto"/>
              <w:right w:val="single" w:sz="6" w:space="0" w:color="auto"/>
            </w:tcBorders>
            <w:shd w:val="clear" w:color="auto" w:fill="auto"/>
          </w:tcPr>
          <w:p w14:paraId="5FC24461" w14:textId="77777777" w:rsidR="00E4346C" w:rsidRPr="00C82838" w:rsidRDefault="00E4346C" w:rsidP="00E4346C">
            <w:pPr>
              <w:spacing w:after="0" w:line="240" w:lineRule="auto"/>
              <w:textAlignment w:val="baseline"/>
              <w:rPr>
                <w:rFonts w:eastAsia="Times New Roman" w:cstheme="minorHAnsi"/>
              </w:rPr>
            </w:pPr>
          </w:p>
        </w:tc>
        <w:tc>
          <w:tcPr>
            <w:tcW w:w="1210" w:type="dxa"/>
            <w:tcBorders>
              <w:top w:val="single" w:sz="6" w:space="0" w:color="auto"/>
              <w:left w:val="single" w:sz="6" w:space="0" w:color="auto"/>
              <w:bottom w:val="single" w:sz="6" w:space="0" w:color="auto"/>
              <w:right w:val="single" w:sz="6" w:space="0" w:color="auto"/>
            </w:tcBorders>
            <w:shd w:val="clear" w:color="auto" w:fill="auto"/>
          </w:tcPr>
          <w:p w14:paraId="3AC6362C" w14:textId="78A4AE19" w:rsidR="00E4346C" w:rsidRPr="00C82838" w:rsidRDefault="00E4346C" w:rsidP="00E4346C">
            <w:pPr>
              <w:spacing w:after="0" w:line="240" w:lineRule="auto"/>
              <w:textAlignment w:val="baseline"/>
              <w:rPr>
                <w:rFonts w:eastAsia="Times New Roman" w:cstheme="minorHAnsi"/>
              </w:rPr>
            </w:pPr>
            <w:r w:rsidRPr="00C82838">
              <w:rPr>
                <w:rFonts w:eastAsia="Times New Roman" w:cstheme="minorHAnsi"/>
              </w:rPr>
              <w:t>2</w:t>
            </w:r>
          </w:p>
        </w:tc>
      </w:tr>
      <w:tr w:rsidR="006C47D0" w:rsidRPr="00C82838" w14:paraId="0A6B083A"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tcPr>
          <w:p w14:paraId="663E882E" w14:textId="2239E790" w:rsidR="006C47D0" w:rsidRPr="00C82838" w:rsidRDefault="006C47D0" w:rsidP="006C47D0">
            <w:pPr>
              <w:spacing w:after="0" w:line="240" w:lineRule="auto"/>
              <w:textAlignment w:val="baseline"/>
              <w:rPr>
                <w:rFonts w:eastAsia="Times New Roman" w:cstheme="minorHAnsi"/>
                <w:b/>
                <w:bCs/>
              </w:rPr>
            </w:pPr>
            <w:r w:rsidRPr="00C82838">
              <w:rPr>
                <w:rFonts w:eastAsia="Times New Roman" w:cstheme="minorHAnsi"/>
                <w:b/>
                <w:bCs/>
              </w:rPr>
              <w:t>Engelsk</w:t>
            </w: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07FB27AD" w14:textId="22753BA2"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492DDEF4" w14:textId="067D71CC"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10</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7FCF1EF0" w14:textId="15835E94"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47E2D765" w14:textId="6BD00178"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tcPr>
          <w:p w14:paraId="646E216B" w14:textId="25D55128"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tcPr>
          <w:p w14:paraId="7004FD01" w14:textId="0397290D"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10  </w:t>
            </w:r>
          </w:p>
        </w:tc>
      </w:tr>
      <w:tr w:rsidR="006C47D0" w:rsidRPr="00C82838" w14:paraId="6A0B517E"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tcPr>
          <w:p w14:paraId="34BECA22" w14:textId="590E9011" w:rsidR="006C47D0" w:rsidRPr="00C82838" w:rsidRDefault="006C47D0" w:rsidP="006C47D0">
            <w:pPr>
              <w:spacing w:after="0" w:line="240" w:lineRule="auto"/>
              <w:textAlignment w:val="baseline"/>
              <w:rPr>
                <w:rFonts w:eastAsia="Times New Roman" w:cstheme="minorHAnsi"/>
                <w:b/>
                <w:bCs/>
              </w:rPr>
            </w:pPr>
            <w:r w:rsidRPr="00C82838">
              <w:rPr>
                <w:rFonts w:eastAsia="Times New Roman" w:cstheme="minorHAnsi"/>
                <w:b/>
                <w:bCs/>
              </w:rPr>
              <w:t>Engelskprøve</w:t>
            </w: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165D546B" w14:textId="1EB9CCCC"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157C4D16" w14:textId="58F261CF"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2 </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5CA61204" w14:textId="659F28C6"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6A0E192A" w14:textId="25EC2752"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tcPr>
          <w:p w14:paraId="39E847CF" w14:textId="6FAD4423"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tcPr>
          <w:p w14:paraId="1F17AB17" w14:textId="651BDA44"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2 </w:t>
            </w:r>
          </w:p>
        </w:tc>
      </w:tr>
      <w:tr w:rsidR="006C47D0" w:rsidRPr="00C82838" w14:paraId="3BA5F233"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tcPr>
          <w:p w14:paraId="78913DBD"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b/>
                <w:bCs/>
              </w:rPr>
              <w:t>Cirkus og læringsspil</w:t>
            </w:r>
            <w:r w:rsidRPr="00C82838">
              <w:rPr>
                <w:rFonts w:eastAsia="Times New Roman" w:cstheme="minorHAnsi"/>
              </w:rPr>
              <w:t> </w:t>
            </w:r>
          </w:p>
          <w:p w14:paraId="6F9B3A07" w14:textId="76FA7019" w:rsidR="006C47D0" w:rsidRPr="00C82838" w:rsidRDefault="006C47D0" w:rsidP="006C47D0">
            <w:pPr>
              <w:spacing w:after="0" w:line="240" w:lineRule="auto"/>
              <w:textAlignment w:val="baseline"/>
              <w:rPr>
                <w:rFonts w:eastAsia="Times New Roman" w:cstheme="minorHAnsi"/>
                <w:b/>
                <w:bCs/>
              </w:rPr>
            </w:pPr>
            <w:r w:rsidRPr="00C82838">
              <w:rPr>
                <w:rFonts w:eastAsia="Times New Roman" w:cstheme="minorHAnsi"/>
              </w:rPr>
              <w:t>(Dage ligger samtidig med og i stedet for engelsk og engelskprøve) </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310E18AD" w14:textId="00AB536A"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04D581B0" w14:textId="47ABC560"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12 </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0DDCF271" w14:textId="23BFD2BD"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704D80AF" w14:textId="110459F4"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tcPr>
          <w:p w14:paraId="684EBD25" w14:textId="6EFBAF71"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tcPr>
          <w:p w14:paraId="2FBB3325" w14:textId="48867F08"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 </w:t>
            </w:r>
          </w:p>
        </w:tc>
      </w:tr>
      <w:tr w:rsidR="006C47D0" w:rsidRPr="00C82838" w14:paraId="0EAFC9DE"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tcPr>
          <w:p w14:paraId="527407CF" w14:textId="6AC42ED8" w:rsidR="006C47D0" w:rsidRPr="00C82838" w:rsidRDefault="006C47D0" w:rsidP="006C47D0">
            <w:pPr>
              <w:spacing w:after="0" w:line="240" w:lineRule="auto"/>
              <w:textAlignment w:val="baseline"/>
              <w:rPr>
                <w:rFonts w:eastAsia="Times New Roman" w:cstheme="minorHAnsi"/>
                <w:b/>
                <w:bCs/>
              </w:rPr>
            </w:pPr>
            <w:r w:rsidRPr="00C82838">
              <w:rPr>
                <w:rFonts w:eastAsia="Times New Roman" w:cstheme="minorHAnsi"/>
                <w:b/>
                <w:bCs/>
              </w:rPr>
              <w:t>Projekt Bevægelse</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485C6D43" w14:textId="0346059D"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1CD86DBF" w14:textId="30521627"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5  </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35F6FA06" w14:textId="58289FE6"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5EE29683" w14:textId="298B2135"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tcPr>
          <w:p w14:paraId="35B513BB" w14:textId="5985C23F"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tcPr>
          <w:p w14:paraId="7EC2B53C" w14:textId="7B79DC7A" w:rsidR="006C47D0" w:rsidRPr="00C82838" w:rsidRDefault="006C47D0" w:rsidP="006C47D0">
            <w:pPr>
              <w:spacing w:after="0" w:line="240" w:lineRule="auto"/>
              <w:textAlignment w:val="baseline"/>
              <w:rPr>
                <w:rFonts w:eastAsia="Times New Roman" w:cstheme="minorHAnsi"/>
              </w:rPr>
            </w:pPr>
            <w:r w:rsidRPr="00C82838">
              <w:rPr>
                <w:rFonts w:eastAsia="Times New Roman" w:cstheme="minorHAnsi"/>
              </w:rPr>
              <w:t>5  </w:t>
            </w:r>
          </w:p>
        </w:tc>
      </w:tr>
      <w:tr w:rsidR="006C47D0" w:rsidRPr="00C82838" w14:paraId="2B1A1D48"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241F38A" w14:textId="19499543"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b/>
                <w:bCs/>
              </w:rPr>
              <w:t>Dansk</w:t>
            </w: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728C202"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1A7AE80"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8DE545E"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10 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4577B55"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B2335E8"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10D7F0CE"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10 </w:t>
            </w:r>
          </w:p>
        </w:tc>
      </w:tr>
      <w:tr w:rsidR="006C47D0" w:rsidRPr="00C82838" w14:paraId="00B10619"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808CDFE" w14:textId="2EB9831B"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b/>
                <w:bCs/>
              </w:rPr>
              <w:t>Danskprøve</w:t>
            </w: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4D369A2"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D8835F6"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D8AC422"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F9314CF"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892157B"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374EBFB7"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r>
      <w:tr w:rsidR="006C47D0" w:rsidRPr="00C82838" w14:paraId="73EE6CC3"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516C3C4" w14:textId="5ADC3B12"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b/>
                <w:bCs/>
              </w:rPr>
              <w:t>Samfundsfag</w:t>
            </w: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5611C4C"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98742A2"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5143570"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15 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352FBCF"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192D9D1"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19BAE173"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15 </w:t>
            </w:r>
          </w:p>
        </w:tc>
      </w:tr>
      <w:tr w:rsidR="006C47D0" w:rsidRPr="00C82838" w14:paraId="4EDC068E"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E9040FD" w14:textId="3345DFE2"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b/>
                <w:bCs/>
              </w:rPr>
              <w:t>Samfundsfagsprøve</w:t>
            </w: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F1A1F3F"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82D9F1C"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93DCC4F"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2D3FC6B"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9876951"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4AE0171A"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r>
      <w:tr w:rsidR="006C47D0" w:rsidRPr="00C82838" w14:paraId="6D0BA100"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5F05571D" w14:textId="44E1D9FC"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b/>
                <w:bCs/>
              </w:rPr>
              <w:t>Projekt Leg</w:t>
            </w: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AEBCFC5"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38EA968"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305E9E6"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9  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4EB04C7"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7233988"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7D62FE2E"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9  </w:t>
            </w:r>
          </w:p>
        </w:tc>
      </w:tr>
      <w:tr w:rsidR="006C47D0" w:rsidRPr="00C82838" w14:paraId="158BE22B"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2EF2B920" w14:textId="055400DD" w:rsidR="006C47D0" w:rsidRPr="00C82838" w:rsidRDefault="006C47D0" w:rsidP="006C47D0">
            <w:pPr>
              <w:spacing w:after="0" w:line="240" w:lineRule="auto"/>
              <w:textAlignment w:val="baseline"/>
              <w:rPr>
                <w:rFonts w:eastAsia="Times New Roman" w:cstheme="minorHAnsi"/>
                <w:b/>
                <w:szCs w:val="18"/>
                <w:lang w:eastAsia="da-DK"/>
              </w:rPr>
            </w:pPr>
            <w:r w:rsidRPr="00C82838">
              <w:rPr>
                <w:rFonts w:eastAsia="Times New Roman" w:cstheme="minorHAnsi"/>
                <w:b/>
                <w:szCs w:val="18"/>
                <w:lang w:eastAsia="da-DK"/>
              </w:rPr>
              <w:lastRenderedPageBreak/>
              <w:t>Temauge Køn</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0B4CCD4"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322B071"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4D7A736" w14:textId="34551C5C"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(5)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0367305"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3E76DB2"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00680834"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 </w:t>
            </w:r>
          </w:p>
        </w:tc>
      </w:tr>
      <w:tr w:rsidR="006C47D0" w:rsidRPr="00C82838" w14:paraId="0C6503B7"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2704072"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b/>
                <w:bCs/>
              </w:rPr>
              <w:t>Valgfrie udd. specifikke fag</w:t>
            </w: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765316E"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025FE89"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CA2A2BC"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64A05C0"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15  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0CB6F8A"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2782E457"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15  </w:t>
            </w:r>
          </w:p>
        </w:tc>
      </w:tr>
      <w:tr w:rsidR="006C47D0" w:rsidRPr="00C82838" w14:paraId="654F9C0C"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806D30B" w14:textId="61EB365D"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b/>
                <w:bCs/>
              </w:rPr>
              <w:t>Projekt Inklusion</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8DB470E"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F41B9E1"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784C5C1"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BA34EDD"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12 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3152E48"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4E9D4A43"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12  </w:t>
            </w:r>
          </w:p>
        </w:tc>
      </w:tr>
      <w:tr w:rsidR="006C47D0" w:rsidRPr="00C82838" w14:paraId="503DE428"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13C694B9" w14:textId="1273A5C1"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b/>
                <w:bCs/>
              </w:rPr>
              <w:t>nKNOWation</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4444A9C"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AEF0E81"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00C1773"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AEC4D2D"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3  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6598C3F"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0465F8A6"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3  </w:t>
            </w:r>
          </w:p>
        </w:tc>
      </w:tr>
      <w:tr w:rsidR="006C47D0" w:rsidRPr="00C82838" w14:paraId="03B35488"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166A087"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b/>
                <w:bCs/>
              </w:rPr>
              <w:t>Uddannelsesspecifikt fag inkl. prøve</w:t>
            </w:r>
            <w:r w:rsidRPr="00C82838">
              <w:rPr>
                <w:rFonts w:eastAsia="Times New Roman" w:cstheme="minorHAnsi"/>
              </w:rPr>
              <w:t>  </w:t>
            </w:r>
          </w:p>
          <w:p w14:paraId="384B73B1" w14:textId="424D65F6"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(4 dage repetition, 2 dage trækning, 2 dage prøve)</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1A20F9D"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13DCA5D"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A88FA79"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3FDBFA3"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8  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8ADA0B1"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27FA5CED"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8  </w:t>
            </w:r>
          </w:p>
        </w:tc>
      </w:tr>
      <w:tr w:rsidR="006C47D0" w:rsidRPr="00C82838" w14:paraId="4EE63316"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7B06961" w14:textId="4049F87F"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b/>
                <w:bCs/>
              </w:rPr>
              <w:t>Afsluttende prøve</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5C77C3D"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0F60D5F"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color w:val="FF0000"/>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A6BCDDA"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4C503F3"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53586BA"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22 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317E5461"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22 </w:t>
            </w:r>
          </w:p>
        </w:tc>
      </w:tr>
      <w:tr w:rsidR="006C47D0" w:rsidRPr="00C82838" w14:paraId="73891D95" w14:textId="77777777" w:rsidTr="00F22BC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203A6B0E" w14:textId="48C31382"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b/>
                <w:bCs/>
              </w:rPr>
              <w:t>Dimission</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C29AA22"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570E771"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color w:val="FF0000"/>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76BB517"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A0F016E"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CB6BD23"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1  </w:t>
            </w:r>
          </w:p>
        </w:tc>
        <w:tc>
          <w:tcPr>
            <w:tcW w:w="1210" w:type="dxa"/>
            <w:tcBorders>
              <w:top w:val="single" w:sz="6" w:space="0" w:color="auto"/>
              <w:left w:val="single" w:sz="6" w:space="0" w:color="auto"/>
              <w:bottom w:val="single" w:sz="6" w:space="0" w:color="auto"/>
              <w:right w:val="single" w:sz="6" w:space="0" w:color="auto"/>
            </w:tcBorders>
            <w:shd w:val="clear" w:color="auto" w:fill="auto"/>
            <w:hideMark/>
          </w:tcPr>
          <w:p w14:paraId="3982E24C" w14:textId="77777777" w:rsidR="006C47D0" w:rsidRPr="00C82838" w:rsidRDefault="006C47D0" w:rsidP="006C47D0">
            <w:pPr>
              <w:spacing w:after="0" w:line="240" w:lineRule="auto"/>
              <w:textAlignment w:val="baseline"/>
              <w:rPr>
                <w:rFonts w:eastAsia="Times New Roman" w:cstheme="minorHAnsi"/>
                <w:sz w:val="18"/>
                <w:szCs w:val="18"/>
                <w:lang w:eastAsia="da-DK"/>
              </w:rPr>
            </w:pPr>
            <w:r w:rsidRPr="00C82838">
              <w:rPr>
                <w:rFonts w:eastAsia="Times New Roman" w:cstheme="minorHAnsi"/>
              </w:rPr>
              <w:t>1  </w:t>
            </w:r>
          </w:p>
        </w:tc>
      </w:tr>
      <w:bookmarkEnd w:id="0"/>
    </w:tbl>
    <w:p w14:paraId="3BEBF3B6" w14:textId="2CF23D9E" w:rsidR="00050B6F" w:rsidRPr="00C82838" w:rsidRDefault="00050B6F" w:rsidP="55C8220C">
      <w:pPr>
        <w:rPr>
          <w:rFonts w:cstheme="minorHAnsi"/>
        </w:rPr>
      </w:pPr>
    </w:p>
    <w:p w14:paraId="4329C148" w14:textId="77777777" w:rsidR="003572C3" w:rsidRPr="00C82838" w:rsidRDefault="003572C3">
      <w:pPr>
        <w:rPr>
          <w:rFonts w:cstheme="minorHAnsi"/>
          <w:b/>
          <w:bCs/>
          <w:sz w:val="28"/>
          <w:szCs w:val="28"/>
        </w:rPr>
      </w:pPr>
      <w:r w:rsidRPr="00C82838">
        <w:rPr>
          <w:rFonts w:cstheme="minorHAnsi"/>
          <w:b/>
          <w:bCs/>
          <w:sz w:val="28"/>
          <w:szCs w:val="28"/>
        </w:rPr>
        <w:br w:type="page"/>
      </w:r>
    </w:p>
    <w:p w14:paraId="107AE556" w14:textId="31E1EC0F" w:rsidR="64698F17" w:rsidRPr="00C82838" w:rsidRDefault="64698F17" w:rsidP="55C8220C">
      <w:pPr>
        <w:rPr>
          <w:rFonts w:cstheme="minorHAnsi"/>
        </w:rPr>
      </w:pPr>
      <w:r w:rsidRPr="00C82838">
        <w:rPr>
          <w:rFonts w:cstheme="minorHAnsi"/>
          <w:b/>
          <w:bCs/>
          <w:sz w:val="28"/>
          <w:szCs w:val="28"/>
        </w:rPr>
        <w:lastRenderedPageBreak/>
        <w:t>Skoleperiode 1</w:t>
      </w:r>
    </w:p>
    <w:p w14:paraId="78FEF710" w14:textId="477A95BB" w:rsidR="00050BD0" w:rsidRPr="00C82838" w:rsidRDefault="400034FA" w:rsidP="55C8220C">
      <w:pPr>
        <w:rPr>
          <w:rFonts w:cstheme="minorHAnsi"/>
          <w:b/>
          <w:bCs/>
        </w:rPr>
      </w:pPr>
      <w:r w:rsidRPr="00C82838">
        <w:rPr>
          <w:rFonts w:cstheme="minorHAnsi"/>
          <w:b/>
          <w:bCs/>
        </w:rPr>
        <w:t xml:space="preserve">Varighed: </w:t>
      </w:r>
      <w:r w:rsidR="442DC0EA" w:rsidRPr="00C82838">
        <w:rPr>
          <w:rFonts w:cstheme="minorHAnsi"/>
          <w:b/>
          <w:bCs/>
        </w:rPr>
        <w:t>1</w:t>
      </w:r>
      <w:r w:rsidR="1A27E10E" w:rsidRPr="00C82838">
        <w:rPr>
          <w:rFonts w:cstheme="minorHAnsi"/>
          <w:b/>
          <w:bCs/>
        </w:rPr>
        <w:t>0 dage</w:t>
      </w:r>
    </w:p>
    <w:p w14:paraId="68590690" w14:textId="3835C543" w:rsidR="00A91BEF" w:rsidRPr="00C82838" w:rsidRDefault="41E5836C">
      <w:pPr>
        <w:rPr>
          <w:rFonts w:cstheme="minorHAnsi"/>
        </w:rPr>
      </w:pPr>
      <w:r w:rsidRPr="00C82838">
        <w:rPr>
          <w:rFonts w:cstheme="minorHAnsi"/>
        </w:rPr>
        <w:t xml:space="preserve">Skoleperiode </w:t>
      </w:r>
      <w:r w:rsidR="400034FA" w:rsidRPr="00C82838">
        <w:rPr>
          <w:rFonts w:cstheme="minorHAnsi"/>
        </w:rPr>
        <w:t xml:space="preserve">1 indeholder </w:t>
      </w:r>
      <w:r w:rsidR="7AEE5CFC" w:rsidRPr="00C82838">
        <w:rPr>
          <w:rFonts w:cstheme="minorHAnsi"/>
        </w:rPr>
        <w:t>læringselementerne</w:t>
      </w:r>
      <w:r w:rsidR="400034FA" w:rsidRPr="00C82838">
        <w:rPr>
          <w:rFonts w:cstheme="minorHAnsi"/>
        </w:rPr>
        <w:t>:</w:t>
      </w:r>
    </w:p>
    <w:p w14:paraId="3A5DB5ED" w14:textId="7769E83C" w:rsidR="00A91BEF" w:rsidRPr="00C82838" w:rsidRDefault="400034FA" w:rsidP="00A91BEF">
      <w:pPr>
        <w:pStyle w:val="Listeafsnit"/>
        <w:numPr>
          <w:ilvl w:val="0"/>
          <w:numId w:val="2"/>
        </w:numPr>
        <w:rPr>
          <w:rFonts w:cstheme="minorHAnsi"/>
        </w:rPr>
      </w:pPr>
      <w:r w:rsidRPr="00C82838">
        <w:rPr>
          <w:rFonts w:cstheme="minorHAnsi"/>
        </w:rPr>
        <w:t xml:space="preserve">Introduktion til </w:t>
      </w:r>
      <w:r w:rsidR="005D15C2" w:rsidRPr="00C82838">
        <w:rPr>
          <w:rFonts w:cstheme="minorHAnsi"/>
        </w:rPr>
        <w:t>uddannelsen til pædagogisk assistent</w:t>
      </w:r>
    </w:p>
    <w:p w14:paraId="0FE443E4" w14:textId="0C5FBC7A" w:rsidR="003572C3" w:rsidRPr="00C82838" w:rsidRDefault="003572C3" w:rsidP="00A91BEF">
      <w:pPr>
        <w:pStyle w:val="Listeafsnit"/>
        <w:numPr>
          <w:ilvl w:val="0"/>
          <w:numId w:val="2"/>
        </w:numPr>
        <w:rPr>
          <w:rFonts w:cstheme="minorHAnsi"/>
        </w:rPr>
      </w:pPr>
      <w:r w:rsidRPr="00C82838">
        <w:rPr>
          <w:rFonts w:cstheme="minorHAnsi"/>
        </w:rPr>
        <w:t>Rammer for det pædagogiske arbejde på normalområdet</w:t>
      </w:r>
    </w:p>
    <w:p w14:paraId="38543CE2" w14:textId="5788B983" w:rsidR="00A91BEF" w:rsidRPr="00C82838" w:rsidRDefault="7AEE5CFC" w:rsidP="00A91BEF">
      <w:pPr>
        <w:pStyle w:val="Listeafsnit"/>
        <w:numPr>
          <w:ilvl w:val="0"/>
          <w:numId w:val="2"/>
        </w:numPr>
        <w:rPr>
          <w:rFonts w:cstheme="minorHAnsi"/>
        </w:rPr>
      </w:pPr>
      <w:r w:rsidRPr="00C82838">
        <w:rPr>
          <w:rFonts w:cstheme="minorHAnsi"/>
        </w:rPr>
        <w:t>Oplæringsforberedelse 1</w:t>
      </w:r>
    </w:p>
    <w:p w14:paraId="12B0861E" w14:textId="136A8600" w:rsidR="002E0655" w:rsidRPr="00C82838" w:rsidRDefault="002E0655" w:rsidP="00A206AC">
      <w:pPr>
        <w:ind w:left="360"/>
        <w:rPr>
          <w:rFonts w:cstheme="minorHAnsi"/>
        </w:rPr>
      </w:pPr>
    </w:p>
    <w:p w14:paraId="1915E27A" w14:textId="077F4DE0" w:rsidR="00BE3C3D" w:rsidRPr="00C82838" w:rsidRDefault="005D15C2" w:rsidP="00A91BEF">
      <w:pPr>
        <w:rPr>
          <w:rFonts w:cstheme="minorHAnsi"/>
        </w:rPr>
      </w:pPr>
      <w:r w:rsidRPr="00C82838">
        <w:rPr>
          <w:rFonts w:cstheme="minorHAnsi"/>
        </w:rPr>
        <w:t>Skoleperiode</w:t>
      </w:r>
      <w:r w:rsidR="400034FA" w:rsidRPr="00C82838">
        <w:rPr>
          <w:rFonts w:cstheme="minorHAnsi"/>
        </w:rPr>
        <w:t xml:space="preserve"> 1 har som overordnet formål at introducere eleven til </w:t>
      </w:r>
      <w:r w:rsidR="00AF5A73">
        <w:rPr>
          <w:rFonts w:cstheme="minorHAnsi"/>
        </w:rPr>
        <w:t xml:space="preserve">uddannelsen til pædagogisk assistent </w:t>
      </w:r>
      <w:r w:rsidR="400034FA" w:rsidRPr="00C82838">
        <w:rPr>
          <w:rFonts w:cstheme="minorHAnsi"/>
        </w:rPr>
        <w:t xml:space="preserve">samt forberede </w:t>
      </w:r>
      <w:r w:rsidR="2B57ECB2" w:rsidRPr="00C82838">
        <w:rPr>
          <w:rFonts w:cstheme="minorHAnsi"/>
        </w:rPr>
        <w:t>eleven på den 1.</w:t>
      </w:r>
      <w:r w:rsidR="34A61279" w:rsidRPr="00C82838">
        <w:rPr>
          <w:rFonts w:cstheme="minorHAnsi"/>
        </w:rPr>
        <w:t xml:space="preserve"> </w:t>
      </w:r>
      <w:r w:rsidR="29EBEF11" w:rsidRPr="00C82838">
        <w:rPr>
          <w:rFonts w:cstheme="minorHAnsi"/>
        </w:rPr>
        <w:t>oplærings</w:t>
      </w:r>
      <w:r w:rsidR="2B57ECB2" w:rsidRPr="00C82838">
        <w:rPr>
          <w:rFonts w:cstheme="minorHAnsi"/>
        </w:rPr>
        <w:t>periode.</w:t>
      </w:r>
    </w:p>
    <w:p w14:paraId="779E10EC" w14:textId="7F905F60" w:rsidR="00A91BEF" w:rsidRPr="00C82838" w:rsidRDefault="005D15C2" w:rsidP="00A91BEF">
      <w:pPr>
        <w:rPr>
          <w:rFonts w:cstheme="minorHAnsi"/>
        </w:rPr>
      </w:pPr>
      <w:r w:rsidRPr="00C82838">
        <w:rPr>
          <w:rFonts w:cstheme="minorHAnsi"/>
        </w:rPr>
        <w:t>Skoleperioden</w:t>
      </w:r>
      <w:r w:rsidR="00A91BEF" w:rsidRPr="00C82838">
        <w:rPr>
          <w:rFonts w:cstheme="minorHAnsi"/>
        </w:rPr>
        <w:t xml:space="preserve"> indeholder </w:t>
      </w:r>
      <w:r w:rsidRPr="00C82838">
        <w:rPr>
          <w:rFonts w:cstheme="minorHAnsi"/>
        </w:rPr>
        <w:t>to</w:t>
      </w:r>
      <w:r w:rsidR="00A91BEF" w:rsidRPr="00C82838">
        <w:rPr>
          <w:rFonts w:cstheme="minorHAnsi"/>
        </w:rPr>
        <w:t xml:space="preserve"> introdage, som introducere</w:t>
      </w:r>
      <w:r w:rsidR="00D26240" w:rsidRPr="00C82838">
        <w:rPr>
          <w:rFonts w:cstheme="minorHAnsi"/>
        </w:rPr>
        <w:t>r</w:t>
      </w:r>
      <w:r w:rsidR="00A91BEF" w:rsidRPr="00C82838">
        <w:rPr>
          <w:rFonts w:cstheme="minorHAnsi"/>
        </w:rPr>
        <w:t xml:space="preserve"> eleven til uddannelsens præmisser. Derudover er der fokus på at få skabt et godt arbejdsmiljø på det enkelte hold.</w:t>
      </w:r>
    </w:p>
    <w:p w14:paraId="05FC2D31" w14:textId="35642E89" w:rsidR="00A91BEF" w:rsidRPr="00C82838" w:rsidRDefault="39633040">
      <w:pPr>
        <w:rPr>
          <w:rFonts w:cstheme="minorHAnsi"/>
        </w:rPr>
      </w:pPr>
      <w:r w:rsidRPr="00C82838">
        <w:rPr>
          <w:rFonts w:cstheme="minorHAnsi"/>
        </w:rPr>
        <w:t xml:space="preserve">Undervisningen tilrettelægges som klasseundervisning, gruppearbejde, individuelt arbejde og selvstudie. Der er på uddannelsen en vekselvirkning mellem teori og praksis for at skabe en så praksisnær undervisning som muligt. Undervisningen </w:t>
      </w:r>
      <w:r w:rsidR="34A61279" w:rsidRPr="00C82838">
        <w:rPr>
          <w:rFonts w:cstheme="minorHAnsi"/>
        </w:rPr>
        <w:t>f</w:t>
      </w:r>
      <w:r w:rsidRPr="00C82838">
        <w:rPr>
          <w:rFonts w:cstheme="minorHAnsi"/>
        </w:rPr>
        <w:t>inde</w:t>
      </w:r>
      <w:r w:rsidR="34A61279" w:rsidRPr="00C82838">
        <w:rPr>
          <w:rFonts w:cstheme="minorHAnsi"/>
        </w:rPr>
        <w:t>r sted</w:t>
      </w:r>
      <w:r w:rsidRPr="00C82838">
        <w:rPr>
          <w:rFonts w:cstheme="minorHAnsi"/>
        </w:rPr>
        <w:t xml:space="preserve"> på skolen og</w:t>
      </w:r>
      <w:r w:rsidR="34A61279" w:rsidRPr="00C82838">
        <w:rPr>
          <w:rFonts w:cstheme="minorHAnsi"/>
        </w:rPr>
        <w:t>/eller</w:t>
      </w:r>
      <w:r w:rsidRPr="00C82838">
        <w:rPr>
          <w:rFonts w:cstheme="minorHAnsi"/>
        </w:rPr>
        <w:t xml:space="preserve"> på andre </w:t>
      </w:r>
      <w:r w:rsidR="47FFC481" w:rsidRPr="00C82838">
        <w:rPr>
          <w:rFonts w:cstheme="minorHAnsi"/>
        </w:rPr>
        <w:t>lokationer</w:t>
      </w:r>
      <w:r w:rsidR="34A61279" w:rsidRPr="00C82838">
        <w:rPr>
          <w:rFonts w:cstheme="minorHAnsi"/>
        </w:rPr>
        <w:t xml:space="preserve"> </w:t>
      </w:r>
      <w:r w:rsidR="314D07EE" w:rsidRPr="00C82838">
        <w:rPr>
          <w:rFonts w:cstheme="minorHAnsi"/>
        </w:rPr>
        <w:t>bestemt</w:t>
      </w:r>
      <w:r w:rsidR="34A61279" w:rsidRPr="00C82838">
        <w:rPr>
          <w:rFonts w:cstheme="minorHAnsi"/>
        </w:rPr>
        <w:t xml:space="preserve"> af skolen</w:t>
      </w:r>
      <w:r w:rsidRPr="00C82838">
        <w:rPr>
          <w:rFonts w:cstheme="minorHAnsi"/>
        </w:rPr>
        <w:t>.</w:t>
      </w:r>
    </w:p>
    <w:p w14:paraId="5E118B46" w14:textId="7CF4DD1F" w:rsidR="00A25CD1" w:rsidRPr="00C82838" w:rsidRDefault="3FAB43FF"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Læringselement 1</w:t>
      </w:r>
      <w:r w:rsidR="36BBB3DE" w:rsidRPr="00C82838">
        <w:rPr>
          <w:rFonts w:cstheme="minorHAnsi"/>
          <w:b/>
          <w:bCs/>
        </w:rPr>
        <w:t xml:space="preserve">: Introduktion til </w:t>
      </w:r>
      <w:r w:rsidR="00AF5A73">
        <w:rPr>
          <w:rFonts w:cstheme="minorHAnsi"/>
          <w:b/>
          <w:bCs/>
        </w:rPr>
        <w:t>uddannelsen til pædagogisk assistent</w:t>
      </w:r>
    </w:p>
    <w:p w14:paraId="6218E926" w14:textId="77777777" w:rsidR="00146D24" w:rsidRPr="00C82838" w:rsidRDefault="00146D24" w:rsidP="00CE2AC5">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Varighed</w:t>
      </w:r>
      <w:r w:rsidRPr="00C82838">
        <w:rPr>
          <w:rFonts w:cstheme="minorHAnsi"/>
        </w:rPr>
        <w:t>: 2 dage</w:t>
      </w:r>
    </w:p>
    <w:p w14:paraId="7550F67E" w14:textId="4CC83E19" w:rsidR="00A25CD1" w:rsidRPr="00C82838" w:rsidRDefault="00E524CF" w:rsidP="00D53E4A">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Formålet</w:t>
      </w:r>
      <w:r w:rsidRPr="00C82838">
        <w:rPr>
          <w:rFonts w:cstheme="minorHAnsi"/>
        </w:rPr>
        <w:t xml:space="preserve"> med læringselement 1 er at introducere</w:t>
      </w:r>
      <w:r w:rsidR="001826DE" w:rsidRPr="00C82838">
        <w:rPr>
          <w:rFonts w:cstheme="minorHAnsi"/>
        </w:rPr>
        <w:t xml:space="preserve"> eleven</w:t>
      </w:r>
      <w:r w:rsidRPr="00C82838">
        <w:rPr>
          <w:rFonts w:cstheme="minorHAnsi"/>
        </w:rPr>
        <w:t xml:space="preserve"> til uddannelse</w:t>
      </w:r>
      <w:r w:rsidR="001826DE" w:rsidRPr="00C82838">
        <w:rPr>
          <w:rFonts w:cstheme="minorHAnsi"/>
        </w:rPr>
        <w:t xml:space="preserve">ns indhold. Der er særligt fokus </w:t>
      </w:r>
      <w:r w:rsidR="00D26240" w:rsidRPr="00C82838">
        <w:rPr>
          <w:rFonts w:cstheme="minorHAnsi"/>
        </w:rPr>
        <w:t xml:space="preserve">på at arbejde med holddannelse </w:t>
      </w:r>
      <w:r w:rsidR="001826DE" w:rsidRPr="00C82838">
        <w:rPr>
          <w:rFonts w:cstheme="minorHAnsi"/>
        </w:rPr>
        <w:t>samt på den enkelte elevs ansvar for egen og holdets trivsel og læring.</w:t>
      </w: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3"/>
        <w:gridCol w:w="1565"/>
        <w:gridCol w:w="5948"/>
      </w:tblGrid>
      <w:tr w:rsidR="00005FE0" w:rsidRPr="00C82838" w14:paraId="5630E600" w14:textId="77777777" w:rsidTr="4448CAA0">
        <w:trPr>
          <w:trHeight w:val="288"/>
        </w:trPr>
        <w:tc>
          <w:tcPr>
            <w:tcW w:w="2273" w:type="dxa"/>
            <w:shd w:val="clear" w:color="auto" w:fill="auto"/>
            <w:noWrap/>
            <w:vAlign w:val="bottom"/>
            <w:hideMark/>
          </w:tcPr>
          <w:p w14:paraId="3E0D461F" w14:textId="77777777" w:rsidR="00F245C5" w:rsidRPr="00C82838" w:rsidRDefault="3FAB43FF"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Fag</w:t>
            </w:r>
          </w:p>
        </w:tc>
        <w:tc>
          <w:tcPr>
            <w:tcW w:w="1565" w:type="dxa"/>
            <w:shd w:val="clear" w:color="auto" w:fill="auto"/>
            <w:noWrap/>
            <w:vAlign w:val="bottom"/>
            <w:hideMark/>
          </w:tcPr>
          <w:p w14:paraId="1E47E0F7" w14:textId="77777777" w:rsidR="00F245C5" w:rsidRPr="00C82838" w:rsidRDefault="3FAB43FF"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Dage </w:t>
            </w:r>
          </w:p>
        </w:tc>
        <w:tc>
          <w:tcPr>
            <w:tcW w:w="5948" w:type="dxa"/>
            <w:shd w:val="clear" w:color="auto" w:fill="auto"/>
            <w:noWrap/>
            <w:vAlign w:val="bottom"/>
            <w:hideMark/>
          </w:tcPr>
          <w:p w14:paraId="468E2511" w14:textId="77777777" w:rsidR="00F245C5" w:rsidRPr="00C82838" w:rsidRDefault="3FAB43FF"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Mål </w:t>
            </w:r>
          </w:p>
        </w:tc>
      </w:tr>
      <w:tr w:rsidR="00005FE0" w:rsidRPr="00C82838" w14:paraId="54E499CF" w14:textId="77777777" w:rsidTr="0067516F">
        <w:trPr>
          <w:trHeight w:val="588"/>
        </w:trPr>
        <w:tc>
          <w:tcPr>
            <w:tcW w:w="2273" w:type="dxa"/>
            <w:shd w:val="clear" w:color="auto" w:fill="auto"/>
          </w:tcPr>
          <w:p w14:paraId="2CF46C43" w14:textId="77777777" w:rsidR="00F245C5" w:rsidRPr="00C82838" w:rsidRDefault="780CDCE3" w:rsidP="0067516F">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Intro</w:t>
            </w:r>
          </w:p>
          <w:p w14:paraId="37EA0D26" w14:textId="77777777" w:rsidR="00FE7192" w:rsidRPr="00C82838" w:rsidRDefault="00FE7192" w:rsidP="0067516F">
            <w:pPr>
              <w:spacing w:after="0" w:line="240" w:lineRule="auto"/>
              <w:rPr>
                <w:rFonts w:eastAsia="Times New Roman" w:cstheme="minorHAnsi"/>
                <w:color w:val="000000"/>
                <w:lang w:eastAsia="da-DK"/>
              </w:rPr>
            </w:pPr>
          </w:p>
          <w:p w14:paraId="2907373C" w14:textId="77777777" w:rsidR="00FE7192" w:rsidRPr="00C82838" w:rsidRDefault="00FE7192" w:rsidP="0067516F">
            <w:pPr>
              <w:spacing w:after="0" w:line="240" w:lineRule="auto"/>
              <w:rPr>
                <w:rFonts w:eastAsia="Times New Roman" w:cstheme="minorHAnsi"/>
                <w:color w:val="000000"/>
                <w:lang w:eastAsia="da-DK"/>
              </w:rPr>
            </w:pPr>
          </w:p>
          <w:p w14:paraId="14DEB6C4" w14:textId="77777777" w:rsidR="00FE7192" w:rsidRPr="00C82838" w:rsidRDefault="00FE7192" w:rsidP="0067516F">
            <w:pPr>
              <w:spacing w:after="0" w:line="240" w:lineRule="auto"/>
              <w:rPr>
                <w:rFonts w:eastAsia="Times New Roman" w:cstheme="minorHAnsi"/>
                <w:color w:val="000000"/>
                <w:lang w:eastAsia="da-DK"/>
              </w:rPr>
            </w:pPr>
          </w:p>
          <w:p w14:paraId="3F1638FF" w14:textId="77777777" w:rsidR="00FE7192" w:rsidRPr="00C82838" w:rsidRDefault="00FE7192" w:rsidP="0067516F">
            <w:pPr>
              <w:spacing w:after="0" w:line="240" w:lineRule="auto"/>
              <w:rPr>
                <w:rFonts w:eastAsia="Times New Roman" w:cstheme="minorHAnsi"/>
                <w:color w:val="000000"/>
                <w:lang w:eastAsia="da-DK"/>
              </w:rPr>
            </w:pPr>
          </w:p>
          <w:p w14:paraId="52956687" w14:textId="77777777" w:rsidR="00FE7192" w:rsidRPr="00C82838" w:rsidRDefault="00FE7192" w:rsidP="0067516F">
            <w:pPr>
              <w:spacing w:after="0" w:line="240" w:lineRule="auto"/>
              <w:rPr>
                <w:rFonts w:eastAsia="Times New Roman" w:cstheme="minorHAnsi"/>
                <w:color w:val="000000"/>
                <w:lang w:eastAsia="da-DK"/>
              </w:rPr>
            </w:pPr>
          </w:p>
          <w:p w14:paraId="488B255B" w14:textId="77777777" w:rsidR="00FE7192" w:rsidRPr="00C82838" w:rsidRDefault="00FE7192" w:rsidP="0067516F">
            <w:pPr>
              <w:spacing w:after="0" w:line="240" w:lineRule="auto"/>
              <w:rPr>
                <w:rFonts w:eastAsia="Times New Roman" w:cstheme="minorHAnsi"/>
                <w:color w:val="000000"/>
                <w:lang w:eastAsia="da-DK"/>
              </w:rPr>
            </w:pPr>
          </w:p>
          <w:p w14:paraId="1D24E582" w14:textId="77777777" w:rsidR="00FE7192" w:rsidRPr="00C82838" w:rsidRDefault="00FE7192" w:rsidP="0067516F">
            <w:pPr>
              <w:spacing w:after="0" w:line="240" w:lineRule="auto"/>
              <w:rPr>
                <w:rFonts w:eastAsia="Times New Roman" w:cstheme="minorHAnsi"/>
                <w:color w:val="000000"/>
                <w:lang w:eastAsia="da-DK"/>
              </w:rPr>
            </w:pPr>
          </w:p>
          <w:p w14:paraId="2B8570B6" w14:textId="77777777" w:rsidR="00FE7192" w:rsidRPr="00C82838" w:rsidRDefault="00FE7192" w:rsidP="0067516F">
            <w:pPr>
              <w:spacing w:after="0" w:line="240" w:lineRule="auto"/>
              <w:rPr>
                <w:rFonts w:eastAsia="Times New Roman" w:cstheme="minorHAnsi"/>
                <w:color w:val="000000"/>
                <w:lang w:eastAsia="da-DK"/>
              </w:rPr>
            </w:pPr>
          </w:p>
          <w:p w14:paraId="3941D0B5" w14:textId="77777777" w:rsidR="00FE7192" w:rsidRPr="00C82838" w:rsidRDefault="00FE7192" w:rsidP="0067516F">
            <w:pPr>
              <w:spacing w:after="0" w:line="240" w:lineRule="auto"/>
              <w:rPr>
                <w:rFonts w:eastAsia="Times New Roman" w:cstheme="minorHAnsi"/>
                <w:color w:val="000000"/>
                <w:lang w:eastAsia="da-DK"/>
              </w:rPr>
            </w:pPr>
          </w:p>
          <w:p w14:paraId="2CF07A62" w14:textId="77777777" w:rsidR="00FE7192" w:rsidRPr="00C82838" w:rsidRDefault="00FE7192" w:rsidP="0067516F">
            <w:pPr>
              <w:spacing w:after="0" w:line="240" w:lineRule="auto"/>
              <w:rPr>
                <w:rFonts w:eastAsia="Times New Roman" w:cstheme="minorHAnsi"/>
                <w:color w:val="000000"/>
                <w:lang w:eastAsia="da-DK"/>
              </w:rPr>
            </w:pPr>
          </w:p>
          <w:p w14:paraId="2093D825" w14:textId="77777777" w:rsidR="00FE7192" w:rsidRPr="00C82838" w:rsidRDefault="00FE7192" w:rsidP="0067516F">
            <w:pPr>
              <w:spacing w:after="0" w:line="240" w:lineRule="auto"/>
              <w:rPr>
                <w:rFonts w:eastAsia="Times New Roman" w:cstheme="minorHAnsi"/>
                <w:color w:val="000000"/>
                <w:lang w:eastAsia="da-DK"/>
              </w:rPr>
            </w:pPr>
          </w:p>
          <w:p w14:paraId="62D7D569" w14:textId="77777777" w:rsidR="00FE7192" w:rsidRPr="00C82838" w:rsidRDefault="00FE7192" w:rsidP="0067516F">
            <w:pPr>
              <w:spacing w:after="0" w:line="240" w:lineRule="auto"/>
              <w:rPr>
                <w:rFonts w:eastAsia="Times New Roman" w:cstheme="minorHAnsi"/>
                <w:color w:val="000000"/>
                <w:lang w:eastAsia="da-DK"/>
              </w:rPr>
            </w:pPr>
          </w:p>
          <w:p w14:paraId="0D231269" w14:textId="77777777" w:rsidR="00FE7192" w:rsidRPr="00C82838" w:rsidRDefault="00FE7192" w:rsidP="0067516F">
            <w:pPr>
              <w:spacing w:after="0" w:line="240" w:lineRule="auto"/>
              <w:rPr>
                <w:rFonts w:eastAsia="Times New Roman" w:cstheme="minorHAnsi"/>
                <w:color w:val="000000"/>
                <w:lang w:eastAsia="da-DK"/>
              </w:rPr>
            </w:pPr>
          </w:p>
          <w:p w14:paraId="514FE8B7" w14:textId="77777777" w:rsidR="00FE7192" w:rsidRPr="00C82838" w:rsidRDefault="00FE7192" w:rsidP="0067516F">
            <w:pPr>
              <w:spacing w:after="0" w:line="240" w:lineRule="auto"/>
              <w:rPr>
                <w:rFonts w:eastAsia="Times New Roman" w:cstheme="minorHAnsi"/>
                <w:color w:val="000000"/>
                <w:lang w:eastAsia="da-DK"/>
              </w:rPr>
            </w:pPr>
          </w:p>
        </w:tc>
        <w:tc>
          <w:tcPr>
            <w:tcW w:w="1565" w:type="dxa"/>
            <w:shd w:val="clear" w:color="auto" w:fill="auto"/>
            <w:noWrap/>
          </w:tcPr>
          <w:p w14:paraId="32243966" w14:textId="420022F3" w:rsidR="00FE7192" w:rsidRPr="00C82838" w:rsidRDefault="0067516F" w:rsidP="0067516F">
            <w:pPr>
              <w:spacing w:after="0" w:line="240" w:lineRule="auto"/>
              <w:rPr>
                <w:rFonts w:eastAsia="Times New Roman" w:cstheme="minorHAnsi"/>
                <w:color w:val="000000"/>
                <w:lang w:eastAsia="da-DK"/>
              </w:rPr>
            </w:pPr>
            <w:r w:rsidRPr="00C82838">
              <w:rPr>
                <w:rFonts w:eastAsia="Times New Roman" w:cstheme="minorHAnsi"/>
                <w:color w:val="000000"/>
                <w:lang w:eastAsia="da-DK"/>
              </w:rPr>
              <w:t>2</w:t>
            </w:r>
          </w:p>
          <w:p w14:paraId="1A498BD6" w14:textId="12865621" w:rsidR="0067516F" w:rsidRPr="00C82838" w:rsidRDefault="0067516F" w:rsidP="0067516F">
            <w:pPr>
              <w:spacing w:after="0" w:line="240" w:lineRule="auto"/>
              <w:rPr>
                <w:rFonts w:eastAsia="Times New Roman" w:cstheme="minorHAnsi"/>
                <w:color w:val="000000"/>
                <w:lang w:eastAsia="da-DK"/>
              </w:rPr>
            </w:pPr>
          </w:p>
          <w:p w14:paraId="46A2EB1B" w14:textId="732250B5" w:rsidR="0067516F" w:rsidRPr="00C82838" w:rsidRDefault="0067516F" w:rsidP="0067516F">
            <w:pPr>
              <w:spacing w:after="0" w:line="240" w:lineRule="auto"/>
              <w:rPr>
                <w:rFonts w:eastAsia="Times New Roman" w:cstheme="minorHAnsi"/>
                <w:color w:val="000000"/>
                <w:lang w:eastAsia="da-DK"/>
              </w:rPr>
            </w:pPr>
          </w:p>
          <w:p w14:paraId="067F3129" w14:textId="588D99AE" w:rsidR="0067516F" w:rsidRPr="00C82838" w:rsidRDefault="0067516F" w:rsidP="0067516F">
            <w:pPr>
              <w:spacing w:after="0" w:line="240" w:lineRule="auto"/>
              <w:rPr>
                <w:rFonts w:eastAsia="Times New Roman" w:cstheme="minorHAnsi"/>
                <w:color w:val="000000"/>
                <w:lang w:eastAsia="da-DK"/>
              </w:rPr>
            </w:pPr>
          </w:p>
          <w:p w14:paraId="4B4D935C" w14:textId="7A1B0084" w:rsidR="0067516F" w:rsidRPr="00C82838" w:rsidRDefault="0067516F" w:rsidP="0067516F">
            <w:pPr>
              <w:spacing w:after="0" w:line="240" w:lineRule="auto"/>
              <w:rPr>
                <w:rFonts w:eastAsia="Times New Roman" w:cstheme="minorHAnsi"/>
                <w:color w:val="000000"/>
                <w:lang w:eastAsia="da-DK"/>
              </w:rPr>
            </w:pPr>
          </w:p>
          <w:p w14:paraId="78EFCED2" w14:textId="22DE4CB2" w:rsidR="0067516F" w:rsidRPr="00C82838" w:rsidRDefault="0067516F" w:rsidP="0067516F">
            <w:pPr>
              <w:spacing w:after="0" w:line="240" w:lineRule="auto"/>
              <w:rPr>
                <w:rFonts w:eastAsia="Times New Roman" w:cstheme="minorHAnsi"/>
                <w:color w:val="000000"/>
                <w:lang w:eastAsia="da-DK"/>
              </w:rPr>
            </w:pPr>
          </w:p>
          <w:p w14:paraId="45310CA0" w14:textId="05BE264D" w:rsidR="0067516F" w:rsidRPr="00C82838" w:rsidRDefault="0067516F" w:rsidP="0067516F">
            <w:pPr>
              <w:spacing w:after="0" w:line="240" w:lineRule="auto"/>
              <w:rPr>
                <w:rFonts w:eastAsia="Times New Roman" w:cstheme="minorHAnsi"/>
                <w:color w:val="000000"/>
                <w:lang w:eastAsia="da-DK"/>
              </w:rPr>
            </w:pPr>
          </w:p>
          <w:p w14:paraId="6AD01915" w14:textId="4C5F34E9" w:rsidR="0067516F" w:rsidRPr="00C82838" w:rsidRDefault="0067516F" w:rsidP="0067516F">
            <w:pPr>
              <w:spacing w:after="0" w:line="240" w:lineRule="auto"/>
              <w:rPr>
                <w:rFonts w:eastAsia="Times New Roman" w:cstheme="minorHAnsi"/>
                <w:color w:val="000000"/>
                <w:lang w:eastAsia="da-DK"/>
              </w:rPr>
            </w:pPr>
          </w:p>
          <w:p w14:paraId="7B7DB944" w14:textId="213951C0" w:rsidR="0067516F" w:rsidRPr="00C82838" w:rsidRDefault="0067516F" w:rsidP="0067516F">
            <w:pPr>
              <w:spacing w:after="0" w:line="240" w:lineRule="auto"/>
              <w:rPr>
                <w:rFonts w:eastAsia="Times New Roman" w:cstheme="minorHAnsi"/>
                <w:color w:val="000000"/>
                <w:lang w:eastAsia="da-DK"/>
              </w:rPr>
            </w:pPr>
          </w:p>
          <w:p w14:paraId="2F0209E5" w14:textId="7C42532E" w:rsidR="0067516F" w:rsidRPr="00C82838" w:rsidRDefault="0067516F" w:rsidP="0067516F">
            <w:pPr>
              <w:spacing w:after="0" w:line="240" w:lineRule="auto"/>
              <w:rPr>
                <w:rFonts w:eastAsia="Times New Roman" w:cstheme="minorHAnsi"/>
                <w:color w:val="000000"/>
                <w:lang w:eastAsia="da-DK"/>
              </w:rPr>
            </w:pPr>
          </w:p>
          <w:p w14:paraId="177E065F" w14:textId="58C72B53" w:rsidR="0067516F" w:rsidRPr="00C82838" w:rsidRDefault="0067516F" w:rsidP="0067516F">
            <w:pPr>
              <w:spacing w:after="0" w:line="240" w:lineRule="auto"/>
              <w:rPr>
                <w:rFonts w:eastAsia="Times New Roman" w:cstheme="minorHAnsi"/>
                <w:color w:val="000000"/>
                <w:lang w:eastAsia="da-DK"/>
              </w:rPr>
            </w:pPr>
          </w:p>
          <w:p w14:paraId="6BD5ED8F" w14:textId="0907820F" w:rsidR="0067516F" w:rsidRPr="00C82838" w:rsidRDefault="0067516F" w:rsidP="0067516F">
            <w:pPr>
              <w:spacing w:after="0" w:line="240" w:lineRule="auto"/>
              <w:rPr>
                <w:rFonts w:eastAsia="Times New Roman" w:cstheme="minorHAnsi"/>
                <w:color w:val="000000"/>
                <w:lang w:eastAsia="da-DK"/>
              </w:rPr>
            </w:pPr>
          </w:p>
          <w:p w14:paraId="00153DB7" w14:textId="49ED34CD" w:rsidR="0067516F" w:rsidRPr="00C82838" w:rsidRDefault="0067516F" w:rsidP="0067516F">
            <w:pPr>
              <w:spacing w:after="0" w:line="240" w:lineRule="auto"/>
              <w:rPr>
                <w:rFonts w:eastAsia="Times New Roman" w:cstheme="minorHAnsi"/>
                <w:color w:val="000000"/>
                <w:lang w:eastAsia="da-DK"/>
              </w:rPr>
            </w:pPr>
          </w:p>
          <w:p w14:paraId="2C0F7378" w14:textId="77777777" w:rsidR="0067516F" w:rsidRPr="00C82838" w:rsidRDefault="0067516F" w:rsidP="0067516F">
            <w:pPr>
              <w:spacing w:after="0" w:line="240" w:lineRule="auto"/>
              <w:rPr>
                <w:rFonts w:eastAsia="Times New Roman" w:cstheme="minorHAnsi"/>
                <w:color w:val="000000"/>
                <w:lang w:eastAsia="da-DK"/>
              </w:rPr>
            </w:pPr>
          </w:p>
          <w:p w14:paraId="73FB2BFE" w14:textId="77777777" w:rsidR="00FE7192" w:rsidRPr="00C82838" w:rsidRDefault="00FE7192" w:rsidP="0067516F">
            <w:pPr>
              <w:spacing w:after="0" w:line="240" w:lineRule="auto"/>
              <w:rPr>
                <w:rFonts w:eastAsia="Times New Roman" w:cstheme="minorHAnsi"/>
                <w:color w:val="000000"/>
                <w:highlight w:val="yellow"/>
                <w:lang w:eastAsia="da-DK"/>
              </w:rPr>
            </w:pPr>
          </w:p>
        </w:tc>
        <w:tc>
          <w:tcPr>
            <w:tcW w:w="5948" w:type="dxa"/>
            <w:shd w:val="clear" w:color="auto" w:fill="auto"/>
            <w:noWrap/>
          </w:tcPr>
          <w:p w14:paraId="05D399C0" w14:textId="77777777" w:rsidR="00421E62" w:rsidRPr="00C82838" w:rsidRDefault="3FAB43FF" w:rsidP="0067516F">
            <w:pPr>
              <w:pStyle w:val="Listeafsnit"/>
              <w:numPr>
                <w:ilvl w:val="0"/>
                <w:numId w:val="4"/>
              </w:numPr>
              <w:spacing w:after="0" w:line="240" w:lineRule="auto"/>
              <w:rPr>
                <w:rFonts w:cstheme="minorHAnsi"/>
                <w:szCs w:val="24"/>
              </w:rPr>
            </w:pPr>
            <w:r w:rsidRPr="00C82838">
              <w:rPr>
                <w:rFonts w:cstheme="minorHAnsi"/>
                <w:szCs w:val="24"/>
              </w:rPr>
              <w:t xml:space="preserve">Velkommen </w:t>
            </w:r>
          </w:p>
          <w:p w14:paraId="13DB513F" w14:textId="77777777" w:rsidR="00F245C5" w:rsidRPr="00C82838" w:rsidRDefault="3FAB43FF" w:rsidP="0067516F">
            <w:pPr>
              <w:pStyle w:val="Listeafsnit"/>
              <w:numPr>
                <w:ilvl w:val="0"/>
                <w:numId w:val="4"/>
              </w:numPr>
              <w:spacing w:after="0" w:line="240" w:lineRule="auto"/>
              <w:rPr>
                <w:rFonts w:cstheme="minorHAnsi"/>
                <w:szCs w:val="24"/>
              </w:rPr>
            </w:pPr>
            <w:r w:rsidRPr="00C82838">
              <w:rPr>
                <w:rFonts w:cstheme="minorHAnsi"/>
                <w:szCs w:val="24"/>
              </w:rPr>
              <w:t>Gennemgang af forskellige hjælpemuligheder i uddannelsen:</w:t>
            </w:r>
          </w:p>
          <w:p w14:paraId="5FC88812" w14:textId="77777777" w:rsidR="00F245C5" w:rsidRPr="00C82838" w:rsidRDefault="3FAB43FF" w:rsidP="0067516F">
            <w:pPr>
              <w:pStyle w:val="Listeafsnit"/>
              <w:numPr>
                <w:ilvl w:val="0"/>
                <w:numId w:val="3"/>
              </w:numPr>
              <w:spacing w:after="0" w:line="240" w:lineRule="auto"/>
              <w:rPr>
                <w:rFonts w:cstheme="minorHAnsi"/>
                <w:szCs w:val="24"/>
              </w:rPr>
            </w:pPr>
            <w:r w:rsidRPr="00C82838">
              <w:rPr>
                <w:rFonts w:cstheme="minorHAnsi"/>
                <w:szCs w:val="24"/>
              </w:rPr>
              <w:t xml:space="preserve">SPS </w:t>
            </w:r>
          </w:p>
          <w:p w14:paraId="2B18FE7F" w14:textId="77777777" w:rsidR="00F245C5" w:rsidRPr="00C82838" w:rsidRDefault="3FAB43FF" w:rsidP="0067516F">
            <w:pPr>
              <w:pStyle w:val="Listeafsnit"/>
              <w:numPr>
                <w:ilvl w:val="0"/>
                <w:numId w:val="3"/>
              </w:numPr>
              <w:spacing w:after="0" w:line="240" w:lineRule="auto"/>
              <w:rPr>
                <w:rFonts w:cstheme="minorHAnsi"/>
                <w:szCs w:val="24"/>
              </w:rPr>
            </w:pPr>
            <w:r w:rsidRPr="00C82838">
              <w:rPr>
                <w:rFonts w:cstheme="minorHAnsi"/>
                <w:szCs w:val="24"/>
              </w:rPr>
              <w:t>Læsevejledning m.v.</w:t>
            </w:r>
          </w:p>
          <w:p w14:paraId="78E80D73" w14:textId="7DE074FC" w:rsidR="00F245C5" w:rsidRPr="00C82838" w:rsidRDefault="093062D3" w:rsidP="0067516F">
            <w:pPr>
              <w:pStyle w:val="Listeafsnit"/>
              <w:numPr>
                <w:ilvl w:val="0"/>
                <w:numId w:val="3"/>
              </w:numPr>
              <w:spacing w:after="0" w:line="240" w:lineRule="auto"/>
              <w:rPr>
                <w:rFonts w:cstheme="minorHAnsi"/>
                <w:szCs w:val="24"/>
              </w:rPr>
            </w:pPr>
            <w:r w:rsidRPr="00C82838">
              <w:rPr>
                <w:rFonts w:cstheme="minorHAnsi"/>
                <w:szCs w:val="24"/>
              </w:rPr>
              <w:t>Oplæring</w:t>
            </w:r>
            <w:r w:rsidR="3FAB43FF" w:rsidRPr="00C82838">
              <w:rPr>
                <w:rFonts w:cstheme="minorHAnsi"/>
                <w:szCs w:val="24"/>
              </w:rPr>
              <w:t xml:space="preserve">, uddannelsesplaner </w:t>
            </w:r>
          </w:p>
          <w:p w14:paraId="7958E145" w14:textId="77777777" w:rsidR="00F245C5" w:rsidRPr="00C82838" w:rsidRDefault="3FAB43FF" w:rsidP="0067516F">
            <w:pPr>
              <w:pStyle w:val="Listeafsnit"/>
              <w:numPr>
                <w:ilvl w:val="0"/>
                <w:numId w:val="3"/>
              </w:numPr>
              <w:spacing w:after="0" w:line="240" w:lineRule="auto"/>
              <w:rPr>
                <w:rFonts w:cstheme="minorHAnsi"/>
                <w:szCs w:val="24"/>
              </w:rPr>
            </w:pPr>
            <w:r w:rsidRPr="00C82838">
              <w:rPr>
                <w:rFonts w:cstheme="minorHAnsi"/>
                <w:szCs w:val="24"/>
              </w:rPr>
              <w:t>Elevråd</w:t>
            </w:r>
          </w:p>
          <w:p w14:paraId="2D786BC8" w14:textId="3942D0A2" w:rsidR="00F245C5" w:rsidRPr="00C82838" w:rsidRDefault="3FAB43FF" w:rsidP="0067516F">
            <w:pPr>
              <w:pStyle w:val="Listeafsnit"/>
              <w:numPr>
                <w:ilvl w:val="0"/>
                <w:numId w:val="3"/>
              </w:numPr>
              <w:spacing w:after="0" w:line="240" w:lineRule="auto"/>
              <w:rPr>
                <w:rFonts w:cstheme="minorHAnsi"/>
                <w:szCs w:val="24"/>
              </w:rPr>
            </w:pPr>
            <w:r w:rsidRPr="00C82838">
              <w:rPr>
                <w:rFonts w:cstheme="minorHAnsi"/>
                <w:szCs w:val="24"/>
              </w:rPr>
              <w:t xml:space="preserve">Godskrivning </w:t>
            </w:r>
            <w:r w:rsidR="24FA8A7B" w:rsidRPr="00C82838">
              <w:rPr>
                <w:rFonts w:cstheme="minorHAnsi"/>
                <w:szCs w:val="24"/>
              </w:rPr>
              <w:t>ift.</w:t>
            </w:r>
            <w:r w:rsidRPr="00C82838">
              <w:rPr>
                <w:rFonts w:cstheme="minorHAnsi"/>
                <w:szCs w:val="24"/>
              </w:rPr>
              <w:t xml:space="preserve"> grundfag </w:t>
            </w:r>
          </w:p>
          <w:p w14:paraId="7FCB970B" w14:textId="77777777" w:rsidR="00F245C5" w:rsidRPr="00C82838" w:rsidRDefault="3FAB43FF" w:rsidP="0067516F">
            <w:pPr>
              <w:pStyle w:val="Listeafsnit"/>
              <w:numPr>
                <w:ilvl w:val="0"/>
                <w:numId w:val="4"/>
              </w:numPr>
              <w:spacing w:after="0" w:line="240" w:lineRule="auto"/>
              <w:rPr>
                <w:rFonts w:cstheme="minorHAnsi"/>
                <w:szCs w:val="24"/>
              </w:rPr>
            </w:pPr>
            <w:r w:rsidRPr="00C82838">
              <w:rPr>
                <w:rFonts w:cstheme="minorHAnsi"/>
                <w:szCs w:val="24"/>
              </w:rPr>
              <w:t>Intro til valgfag</w:t>
            </w:r>
          </w:p>
          <w:p w14:paraId="406E7476" w14:textId="22EDB280" w:rsidR="00F245C5" w:rsidRPr="00C82838" w:rsidRDefault="3FAB43FF" w:rsidP="0067516F">
            <w:pPr>
              <w:pStyle w:val="Listeafsnit"/>
              <w:numPr>
                <w:ilvl w:val="0"/>
                <w:numId w:val="4"/>
              </w:numPr>
              <w:spacing w:after="0" w:line="240" w:lineRule="auto"/>
              <w:rPr>
                <w:rFonts w:eastAsia="Times New Roman" w:cstheme="minorHAnsi"/>
                <w:color w:val="000000"/>
                <w:sz w:val="20"/>
                <w:lang w:eastAsia="da-DK"/>
              </w:rPr>
            </w:pPr>
            <w:r w:rsidRPr="00C82838">
              <w:rPr>
                <w:rFonts w:cstheme="minorHAnsi"/>
                <w:szCs w:val="24"/>
              </w:rPr>
              <w:t xml:space="preserve">Kort intro til </w:t>
            </w:r>
            <w:proofErr w:type="gramStart"/>
            <w:r w:rsidRPr="00C82838">
              <w:rPr>
                <w:rFonts w:cstheme="minorHAnsi"/>
                <w:szCs w:val="24"/>
              </w:rPr>
              <w:t>udd.specifikke</w:t>
            </w:r>
            <w:proofErr w:type="gramEnd"/>
            <w:r w:rsidRPr="00C82838">
              <w:rPr>
                <w:rFonts w:cstheme="minorHAnsi"/>
                <w:szCs w:val="24"/>
              </w:rPr>
              <w:t xml:space="preserve"> fag</w:t>
            </w:r>
          </w:p>
          <w:p w14:paraId="0DF0D463" w14:textId="7AF5DE14" w:rsidR="4E544CE5" w:rsidRPr="00C82838" w:rsidRDefault="31B13D43" w:rsidP="0067516F">
            <w:pPr>
              <w:pStyle w:val="Listeafsnit"/>
              <w:numPr>
                <w:ilvl w:val="0"/>
                <w:numId w:val="4"/>
              </w:numPr>
              <w:spacing w:after="0" w:line="240" w:lineRule="auto"/>
              <w:rPr>
                <w:rFonts w:eastAsia="Times New Roman" w:cstheme="minorHAnsi"/>
                <w:color w:val="000000" w:themeColor="text1"/>
                <w:sz w:val="20"/>
                <w:lang w:eastAsia="da-DK"/>
              </w:rPr>
            </w:pPr>
            <w:r w:rsidRPr="00C82838">
              <w:rPr>
                <w:rFonts w:eastAsia="Times New Roman" w:cstheme="minorHAnsi"/>
                <w:color w:val="000000" w:themeColor="text1"/>
                <w:szCs w:val="24"/>
              </w:rPr>
              <w:t xml:space="preserve">Valg af niveau i </w:t>
            </w:r>
            <w:proofErr w:type="gramStart"/>
            <w:r w:rsidRPr="00C82838">
              <w:rPr>
                <w:rFonts w:eastAsia="Times New Roman" w:cstheme="minorHAnsi"/>
                <w:color w:val="000000" w:themeColor="text1"/>
                <w:szCs w:val="24"/>
              </w:rPr>
              <w:t>udd.</w:t>
            </w:r>
            <w:r w:rsidR="65FE3F43" w:rsidRPr="00C82838">
              <w:rPr>
                <w:rFonts w:eastAsia="Times New Roman" w:cstheme="minorHAnsi"/>
                <w:color w:val="000000" w:themeColor="text1"/>
                <w:szCs w:val="24"/>
              </w:rPr>
              <w:t>specifikke</w:t>
            </w:r>
            <w:proofErr w:type="gramEnd"/>
            <w:r w:rsidRPr="00C82838">
              <w:rPr>
                <w:rFonts w:eastAsia="Times New Roman" w:cstheme="minorHAnsi"/>
                <w:color w:val="000000" w:themeColor="text1"/>
                <w:szCs w:val="24"/>
              </w:rPr>
              <w:t xml:space="preserve"> fag</w:t>
            </w:r>
          </w:p>
          <w:p w14:paraId="6876A942" w14:textId="77777777" w:rsidR="00FE7192" w:rsidRPr="00C82838" w:rsidRDefault="1E786FA5" w:rsidP="0067516F">
            <w:pPr>
              <w:pStyle w:val="Listeafsnit"/>
              <w:numPr>
                <w:ilvl w:val="0"/>
                <w:numId w:val="4"/>
              </w:numPr>
              <w:spacing w:after="0" w:line="240" w:lineRule="auto"/>
              <w:rPr>
                <w:rFonts w:eastAsia="Times New Roman" w:cstheme="minorHAnsi"/>
                <w:color w:val="000000"/>
                <w:szCs w:val="24"/>
                <w:lang w:eastAsia="da-DK"/>
              </w:rPr>
            </w:pPr>
            <w:r w:rsidRPr="00C82838">
              <w:rPr>
                <w:rFonts w:cstheme="minorHAnsi"/>
                <w:szCs w:val="24"/>
              </w:rPr>
              <w:t>Forventninger til uddannelsen</w:t>
            </w:r>
          </w:p>
          <w:p w14:paraId="2B483360" w14:textId="77777777" w:rsidR="00FE7192" w:rsidRPr="00C82838" w:rsidRDefault="1E786FA5" w:rsidP="0067516F">
            <w:pPr>
              <w:pStyle w:val="Listeafsnit"/>
              <w:numPr>
                <w:ilvl w:val="0"/>
                <w:numId w:val="4"/>
              </w:numPr>
              <w:spacing w:after="0" w:line="240" w:lineRule="auto"/>
              <w:rPr>
                <w:rFonts w:eastAsia="Times New Roman" w:cstheme="minorHAnsi"/>
                <w:color w:val="000000"/>
                <w:szCs w:val="24"/>
                <w:lang w:eastAsia="da-DK"/>
              </w:rPr>
            </w:pPr>
            <w:r w:rsidRPr="00C82838">
              <w:rPr>
                <w:rFonts w:cstheme="minorHAnsi"/>
                <w:szCs w:val="24"/>
              </w:rPr>
              <w:t xml:space="preserve">Arbejdsmiljø </w:t>
            </w:r>
          </w:p>
          <w:p w14:paraId="0BE7C105" w14:textId="382D9FEF" w:rsidR="00FE7192" w:rsidRPr="00C82838" w:rsidRDefault="57E4E15C" w:rsidP="0067516F">
            <w:pPr>
              <w:pStyle w:val="Listeafsnit"/>
              <w:numPr>
                <w:ilvl w:val="0"/>
                <w:numId w:val="4"/>
              </w:numPr>
              <w:spacing w:after="0" w:line="240" w:lineRule="auto"/>
              <w:rPr>
                <w:rFonts w:eastAsia="Times New Roman" w:cstheme="minorHAnsi"/>
                <w:color w:val="000000"/>
                <w:sz w:val="24"/>
                <w:szCs w:val="24"/>
                <w:lang w:eastAsia="da-DK"/>
              </w:rPr>
            </w:pPr>
            <w:r w:rsidRPr="00C82838">
              <w:rPr>
                <w:rFonts w:eastAsia="Times New Roman" w:cstheme="minorHAnsi"/>
                <w:color w:val="000000" w:themeColor="text1"/>
                <w:szCs w:val="24"/>
              </w:rPr>
              <w:t>Det gode læringsmiljø</w:t>
            </w:r>
          </w:p>
        </w:tc>
      </w:tr>
    </w:tbl>
    <w:p w14:paraId="0FB4BEE1" w14:textId="0DADD500" w:rsidR="000168BF" w:rsidRPr="00C82838" w:rsidRDefault="000168BF">
      <w:pPr>
        <w:rPr>
          <w:rFonts w:cstheme="minorHAnsi"/>
        </w:rPr>
      </w:pPr>
    </w:p>
    <w:p w14:paraId="240B6ED1" w14:textId="5A395357" w:rsidR="00FE7192" w:rsidRPr="00C82838" w:rsidRDefault="1E786FA5"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Læring</w:t>
      </w:r>
      <w:r w:rsidR="2BE857B3" w:rsidRPr="00C82838">
        <w:rPr>
          <w:rFonts w:cstheme="minorHAnsi"/>
          <w:b/>
          <w:bCs/>
        </w:rPr>
        <w:t xml:space="preserve">selement 2: </w:t>
      </w:r>
      <w:r w:rsidR="003572C3" w:rsidRPr="00C82838">
        <w:rPr>
          <w:rFonts w:cstheme="minorHAnsi"/>
          <w:b/>
          <w:bCs/>
        </w:rPr>
        <w:t>Rammer for det pædagogiske arbejde på normalområdet</w:t>
      </w:r>
    </w:p>
    <w:p w14:paraId="65A720CA" w14:textId="3C58943A" w:rsidR="00197398" w:rsidRPr="00C82838" w:rsidRDefault="00197398" w:rsidP="39CECA15">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lastRenderedPageBreak/>
        <w:t>Varighed</w:t>
      </w:r>
      <w:r w:rsidRPr="00C82838">
        <w:rPr>
          <w:rFonts w:cstheme="minorHAnsi"/>
        </w:rPr>
        <w:t xml:space="preserve">: </w:t>
      </w:r>
      <w:r w:rsidR="745C677C" w:rsidRPr="00C82838">
        <w:rPr>
          <w:rFonts w:cstheme="minorHAnsi"/>
        </w:rPr>
        <w:t>7</w:t>
      </w:r>
      <w:r w:rsidRPr="00C82838">
        <w:rPr>
          <w:rFonts w:cstheme="minorHAnsi"/>
        </w:rPr>
        <w:t xml:space="preserve"> dage</w:t>
      </w:r>
    </w:p>
    <w:p w14:paraId="00B1CBFF" w14:textId="06E55006" w:rsidR="00FE7192" w:rsidRPr="00C82838" w:rsidRDefault="00D26240" w:rsidP="00D53E4A">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Formålet</w:t>
      </w:r>
      <w:r w:rsidRPr="00C82838">
        <w:rPr>
          <w:rFonts w:cstheme="minorHAnsi"/>
        </w:rPr>
        <w:t xml:space="preserve"> med læringselement 2 er, at eleven indføres i gældende </w:t>
      </w:r>
      <w:r w:rsidR="001826DE" w:rsidRPr="00C82838">
        <w:rPr>
          <w:rFonts w:cstheme="minorHAnsi"/>
        </w:rPr>
        <w:t xml:space="preserve">rammer og retningslinjer for det pædagogiske </w:t>
      </w:r>
      <w:r w:rsidRPr="00C82838">
        <w:rPr>
          <w:rFonts w:cstheme="minorHAnsi"/>
        </w:rPr>
        <w:t>arbejde på</w:t>
      </w:r>
      <w:r w:rsidR="001826DE" w:rsidRPr="00C82838">
        <w:rPr>
          <w:rFonts w:cstheme="minorHAnsi"/>
        </w:rPr>
        <w:t xml:space="preserve"> normalområdet.</w:t>
      </w:r>
      <w:r w:rsidR="00293CBB" w:rsidRPr="00C82838">
        <w:rPr>
          <w:rFonts w:cstheme="minorHAnsi"/>
        </w:rPr>
        <w:t xml:space="preserve"> Eleven introduceres for lovgivning på dagtilbuds- og skoleområdet. Derudover arbejdes der med elevens egen refleksion og motivation både i forhold til eleven selv og i arbejdet med forskellige pædagogiske målgrupper.</w:t>
      </w: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3"/>
        <w:gridCol w:w="1565"/>
        <w:gridCol w:w="5948"/>
      </w:tblGrid>
      <w:tr w:rsidR="00005FE0" w:rsidRPr="00C82838" w14:paraId="256958E7" w14:textId="77777777" w:rsidTr="4448CAA0">
        <w:trPr>
          <w:trHeight w:val="300"/>
        </w:trPr>
        <w:tc>
          <w:tcPr>
            <w:tcW w:w="2273" w:type="dxa"/>
            <w:shd w:val="clear" w:color="auto" w:fill="auto"/>
            <w:noWrap/>
          </w:tcPr>
          <w:p w14:paraId="3FEBA18C" w14:textId="77777777" w:rsidR="003F2E32" w:rsidRPr="00C82838" w:rsidRDefault="2EECE67D"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Fag</w:t>
            </w:r>
          </w:p>
        </w:tc>
        <w:tc>
          <w:tcPr>
            <w:tcW w:w="1565" w:type="dxa"/>
            <w:shd w:val="clear" w:color="auto" w:fill="auto"/>
            <w:noWrap/>
          </w:tcPr>
          <w:p w14:paraId="4DA13C45" w14:textId="77777777" w:rsidR="003F2E32" w:rsidRPr="00C82838" w:rsidRDefault="2EECE67D"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Dage</w:t>
            </w:r>
          </w:p>
        </w:tc>
        <w:tc>
          <w:tcPr>
            <w:tcW w:w="5948" w:type="dxa"/>
            <w:shd w:val="clear" w:color="auto" w:fill="auto"/>
            <w:noWrap/>
            <w:vAlign w:val="bottom"/>
          </w:tcPr>
          <w:p w14:paraId="3D920227" w14:textId="77777777" w:rsidR="003F2E32" w:rsidRPr="00C82838" w:rsidRDefault="2EECE67D" w:rsidP="4448CAA0">
            <w:pPr>
              <w:pBdr>
                <w:top w:val="nil"/>
                <w:left w:val="nil"/>
                <w:bottom w:val="nil"/>
                <w:right w:val="nil"/>
                <w:between w:val="nil"/>
                <w:bar w:val="nil"/>
              </w:pBdr>
              <w:spacing w:after="346" w:line="240" w:lineRule="auto"/>
              <w:rPr>
                <w:rFonts w:eastAsia="Arial Unicode MS" w:cstheme="minorHAnsi"/>
                <w:b/>
                <w:bCs/>
                <w:color w:val="000000"/>
                <w:bdr w:val="nil"/>
                <w:lang w:eastAsia="da-DK"/>
              </w:rPr>
            </w:pPr>
            <w:r w:rsidRPr="00C82838">
              <w:rPr>
                <w:rFonts w:eastAsia="Arial Unicode MS" w:cstheme="minorHAnsi"/>
                <w:b/>
                <w:bCs/>
                <w:color w:val="000000"/>
                <w:bdr w:val="nil"/>
                <w:lang w:eastAsia="da-DK"/>
              </w:rPr>
              <w:t>Mål</w:t>
            </w:r>
          </w:p>
        </w:tc>
      </w:tr>
      <w:tr w:rsidR="00005FE0" w:rsidRPr="00C82838" w14:paraId="0C1E2E09" w14:textId="77777777" w:rsidTr="4448CAA0">
        <w:trPr>
          <w:trHeight w:val="300"/>
        </w:trPr>
        <w:tc>
          <w:tcPr>
            <w:tcW w:w="2273" w:type="dxa"/>
            <w:shd w:val="clear" w:color="auto" w:fill="auto"/>
            <w:noWrap/>
          </w:tcPr>
          <w:p w14:paraId="024D682F" w14:textId="77777777" w:rsidR="00E524CF" w:rsidRPr="00C82838" w:rsidRDefault="73AC4AC0"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Natur og udeliv </w:t>
            </w:r>
          </w:p>
        </w:tc>
        <w:tc>
          <w:tcPr>
            <w:tcW w:w="1565" w:type="dxa"/>
            <w:shd w:val="clear" w:color="auto" w:fill="auto"/>
            <w:noWrap/>
          </w:tcPr>
          <w:p w14:paraId="6EA27B3C" w14:textId="74C056AD" w:rsidR="00E524CF" w:rsidRPr="00C82838" w:rsidRDefault="70D90DCB" w:rsidP="4448CAA0">
            <w:pPr>
              <w:spacing w:after="0" w:line="240" w:lineRule="auto"/>
              <w:rPr>
                <w:rFonts w:eastAsia="Times New Roman" w:cstheme="minorHAnsi"/>
                <w:color w:val="000000"/>
                <w:lang w:eastAsia="da-DK"/>
              </w:rPr>
            </w:pPr>
            <w:r w:rsidRPr="00C82838">
              <w:rPr>
                <w:rFonts w:eastAsia="Times New Roman" w:cstheme="minorHAnsi"/>
                <w:color w:val="000000" w:themeColor="text1"/>
              </w:rPr>
              <w:t>2</w:t>
            </w:r>
          </w:p>
        </w:tc>
        <w:tc>
          <w:tcPr>
            <w:tcW w:w="5948" w:type="dxa"/>
            <w:shd w:val="clear" w:color="auto" w:fill="auto"/>
            <w:noWrap/>
            <w:vAlign w:val="bottom"/>
          </w:tcPr>
          <w:p w14:paraId="1D21E61E" w14:textId="70315460" w:rsidR="76858397" w:rsidRPr="00C82838" w:rsidRDefault="2D6BC4B1" w:rsidP="4448CAA0">
            <w:pPr>
              <w:pBdr>
                <w:top w:val="nil"/>
                <w:left w:val="nil"/>
                <w:bottom w:val="nil"/>
                <w:right w:val="nil"/>
                <w:between w:val="nil"/>
                <w:bar w:val="nil"/>
              </w:pBdr>
              <w:spacing w:after="346" w:line="240" w:lineRule="auto"/>
              <w:rPr>
                <w:rFonts w:cstheme="minorHAnsi"/>
                <w:color w:val="000000" w:themeColor="text1"/>
                <w:lang w:eastAsia="da-DK"/>
              </w:rPr>
            </w:pPr>
            <w:r w:rsidRPr="00C82838">
              <w:rPr>
                <w:rFonts w:cstheme="minorHAnsi"/>
                <w:b/>
                <w:bCs/>
                <w:color w:val="000000" w:themeColor="text1"/>
              </w:rPr>
              <w:t xml:space="preserve">Mål 7 </w:t>
            </w:r>
            <w:r w:rsidRPr="00C82838">
              <w:rPr>
                <w:rFonts w:cstheme="minorHAnsi"/>
                <w:color w:val="000000" w:themeColor="text1"/>
              </w:rPr>
              <w:t>(avanceret): Eleven kan anvende viden om friluftspolitik og lokale naturvejledningstilbud til at igangsætte fr</w:t>
            </w:r>
            <w:r w:rsidR="0EC74583" w:rsidRPr="00C82838">
              <w:rPr>
                <w:rFonts w:cstheme="minorHAnsi"/>
                <w:color w:val="000000" w:themeColor="text1"/>
              </w:rPr>
              <w:t>iluftsaktiviteter målrettet den pædagogiske målgruppe.</w:t>
            </w:r>
          </w:p>
          <w:p w14:paraId="733E9EA8" w14:textId="1FAF8994" w:rsidR="3628EC65" w:rsidRPr="00C82838" w:rsidRDefault="0EC74583" w:rsidP="4448CAA0">
            <w:pPr>
              <w:pBdr>
                <w:top w:val="nil"/>
                <w:left w:val="nil"/>
                <w:bottom w:val="nil"/>
                <w:right w:val="nil"/>
                <w:between w:val="nil"/>
                <w:bar w:val="nil"/>
              </w:pBdr>
              <w:spacing w:after="346" w:line="240" w:lineRule="auto"/>
              <w:rPr>
                <w:rFonts w:cstheme="minorHAnsi"/>
                <w:color w:val="000000" w:themeColor="text1"/>
                <w:lang w:eastAsia="da-DK"/>
              </w:rPr>
            </w:pPr>
            <w:r w:rsidRPr="00C82838">
              <w:rPr>
                <w:rFonts w:cstheme="minorHAnsi"/>
                <w:b/>
                <w:bCs/>
                <w:color w:val="000000" w:themeColor="text1"/>
              </w:rPr>
              <w:t>Mål 7</w:t>
            </w:r>
            <w:r w:rsidRPr="00C82838">
              <w:rPr>
                <w:rFonts w:cstheme="minorHAnsi"/>
                <w:color w:val="000000" w:themeColor="text1"/>
              </w:rPr>
              <w:t xml:space="preserve"> (ekspert): Eleven kan vurdere og begrunde inddragelsen af friluftspolitik og lokale </w:t>
            </w:r>
            <w:r w:rsidR="7FF3FE6B" w:rsidRPr="00C82838">
              <w:rPr>
                <w:rFonts w:cstheme="minorHAnsi"/>
                <w:color w:val="000000" w:themeColor="text1"/>
              </w:rPr>
              <w:t>naturvejledningstilbud til at igangsætte friluftsaktiviteter målrettet den pædagogiske målgruppe.</w:t>
            </w:r>
          </w:p>
          <w:p w14:paraId="6A5E946C" w14:textId="42619D5B" w:rsidR="00934235" w:rsidRPr="00C82838" w:rsidRDefault="24B2A5EC" w:rsidP="4448CAA0">
            <w:pPr>
              <w:pBdr>
                <w:top w:val="nil"/>
                <w:left w:val="nil"/>
                <w:bottom w:val="nil"/>
                <w:right w:val="nil"/>
                <w:between w:val="nil"/>
                <w:bar w:val="nil"/>
              </w:pBdr>
              <w:spacing w:after="346" w:line="240" w:lineRule="auto"/>
              <w:rPr>
                <w:rFonts w:eastAsia="Arial Unicode MS" w:cstheme="minorHAnsi"/>
                <w:color w:val="000000"/>
                <w:bdr w:val="nil"/>
                <w:lang w:eastAsia="da-DK"/>
              </w:rPr>
            </w:pPr>
            <w:r w:rsidRPr="00C82838">
              <w:rPr>
                <w:rFonts w:eastAsia="Arial Unicode MS" w:cstheme="minorHAnsi"/>
                <w:b/>
                <w:bCs/>
                <w:color w:val="000000"/>
                <w:bdr w:val="nil"/>
                <w:lang w:eastAsia="da-DK"/>
              </w:rPr>
              <w:t>Mål 8</w:t>
            </w:r>
            <w:r w:rsidRPr="00C82838">
              <w:rPr>
                <w:rFonts w:eastAsia="Arial Unicode MS" w:cstheme="minorHAnsi"/>
                <w:color w:val="000000"/>
                <w:bdr w:val="nil"/>
                <w:lang w:eastAsia="da-DK"/>
              </w:rPr>
              <w:t xml:space="preserve"> (avanceret): Eleven kan anvende viden om sikkerheds og lovmæssige retningslinjer i planlægningen og gennemførelsen af friluftsliv, lege- og bevægelsesaktiviteter i naturen</w:t>
            </w:r>
            <w:r w:rsidR="69D084F7" w:rsidRPr="00C82838">
              <w:rPr>
                <w:rFonts w:eastAsia="Arial Unicode MS" w:cstheme="minorHAnsi"/>
                <w:color w:val="000000"/>
                <w:bdr w:val="nil"/>
                <w:lang w:eastAsia="da-DK"/>
              </w:rPr>
              <w:t>.</w:t>
            </w:r>
          </w:p>
          <w:p w14:paraId="4970EC18" w14:textId="77777777" w:rsidR="00E524CF" w:rsidRPr="00C82838" w:rsidRDefault="24B2A5EC" w:rsidP="4448CAA0">
            <w:pPr>
              <w:pBdr>
                <w:top w:val="nil"/>
                <w:left w:val="nil"/>
                <w:bottom w:val="nil"/>
                <w:right w:val="nil"/>
                <w:between w:val="nil"/>
                <w:bar w:val="nil"/>
              </w:pBdr>
              <w:spacing w:after="346" w:line="240" w:lineRule="auto"/>
              <w:rPr>
                <w:rFonts w:eastAsia="Arial Unicode MS" w:cstheme="minorHAnsi"/>
                <w:color w:val="000000"/>
                <w:bdr w:val="nil"/>
                <w:lang w:eastAsia="da-DK"/>
              </w:rPr>
            </w:pPr>
            <w:r w:rsidRPr="00C82838">
              <w:rPr>
                <w:rFonts w:eastAsia="Arial Unicode MS" w:cstheme="minorHAnsi"/>
                <w:b/>
                <w:bCs/>
                <w:color w:val="000000"/>
                <w:bdr w:val="nil"/>
                <w:lang w:eastAsia="da-DK"/>
              </w:rPr>
              <w:t>Mål 8</w:t>
            </w:r>
            <w:r w:rsidRPr="00C82838">
              <w:rPr>
                <w:rFonts w:eastAsia="Arial Unicode MS" w:cstheme="minorHAnsi"/>
                <w:color w:val="000000"/>
                <w:bdr w:val="nil"/>
                <w:lang w:eastAsia="da-DK"/>
              </w:rPr>
              <w:t xml:space="preserve"> (ekspert): Eleven kan anvende viden om sikkerheds og lovmæssige retningslinjer til at vurdere og begrunde planlægningen og gennemførelsen af friluftsliv, lege- og bevægelsesaktiviteter i naturen</w:t>
            </w:r>
            <w:r w:rsidR="69D084F7" w:rsidRPr="00C82838">
              <w:rPr>
                <w:rFonts w:eastAsia="Arial Unicode MS" w:cstheme="minorHAnsi"/>
                <w:color w:val="000000"/>
                <w:bdr w:val="nil"/>
                <w:lang w:eastAsia="da-DK"/>
              </w:rPr>
              <w:t>.</w:t>
            </w:r>
          </w:p>
        </w:tc>
      </w:tr>
      <w:tr w:rsidR="00005FE0" w:rsidRPr="00C82838" w14:paraId="6376E2A9" w14:textId="77777777" w:rsidTr="4448CAA0">
        <w:trPr>
          <w:trHeight w:val="300"/>
        </w:trPr>
        <w:tc>
          <w:tcPr>
            <w:tcW w:w="2273" w:type="dxa"/>
            <w:shd w:val="clear" w:color="auto" w:fill="auto"/>
            <w:noWrap/>
          </w:tcPr>
          <w:p w14:paraId="2DEC239C" w14:textId="77777777" w:rsidR="00FE7192" w:rsidRPr="00C82838" w:rsidRDefault="1E786FA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Sundhed </w:t>
            </w:r>
          </w:p>
        </w:tc>
        <w:tc>
          <w:tcPr>
            <w:tcW w:w="1565" w:type="dxa"/>
            <w:shd w:val="clear" w:color="auto" w:fill="auto"/>
            <w:noWrap/>
          </w:tcPr>
          <w:p w14:paraId="571EF448" w14:textId="77777777" w:rsidR="00FE7192" w:rsidRPr="00C82838" w:rsidRDefault="1E786FA5"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1</w:t>
            </w:r>
          </w:p>
        </w:tc>
        <w:tc>
          <w:tcPr>
            <w:tcW w:w="5948" w:type="dxa"/>
            <w:shd w:val="clear" w:color="auto" w:fill="auto"/>
            <w:noWrap/>
            <w:vAlign w:val="bottom"/>
          </w:tcPr>
          <w:p w14:paraId="598E5B7A" w14:textId="77777777" w:rsidR="00FE7192" w:rsidRPr="00C82838" w:rsidRDefault="1E786FA5" w:rsidP="4448CAA0">
            <w:pPr>
              <w:pBdr>
                <w:top w:val="nil"/>
                <w:left w:val="nil"/>
                <w:bottom w:val="nil"/>
                <w:right w:val="nil"/>
                <w:between w:val="nil"/>
                <w:bar w:val="nil"/>
              </w:pBdr>
              <w:rPr>
                <w:rFonts w:eastAsia="Arial" w:cstheme="minorHAnsi"/>
                <w:color w:val="000000"/>
                <w:bdr w:val="nil"/>
                <w:lang w:eastAsia="da-DK"/>
              </w:rPr>
            </w:pPr>
            <w:r w:rsidRPr="00C82838">
              <w:rPr>
                <w:rFonts w:eastAsia="Calibri" w:cstheme="minorHAnsi"/>
                <w:b/>
                <w:bCs/>
                <w:color w:val="000000"/>
                <w:bdr w:val="nil"/>
                <w:lang w:eastAsia="da-DK"/>
              </w:rPr>
              <w:t>Mål 5</w:t>
            </w:r>
            <w:r w:rsidRPr="00C82838">
              <w:rPr>
                <w:rFonts w:eastAsia="Calibri" w:cstheme="minorHAnsi"/>
                <w:color w:val="000000"/>
                <w:bdr w:val="nil"/>
                <w:lang w:eastAsia="da-DK"/>
              </w:rPr>
              <w:t xml:space="preserve"> (avanceret): Eleven kan anvende viden om nationale retningslinjer og lokale procedurer for hygiejne til at kunne forebygge infektioner.</w:t>
            </w:r>
          </w:p>
          <w:p w14:paraId="210B62BB" w14:textId="77777777" w:rsidR="00FE7192" w:rsidRPr="00C82838" w:rsidRDefault="1E786FA5" w:rsidP="4448CAA0">
            <w:pPr>
              <w:pBdr>
                <w:top w:val="nil"/>
                <w:left w:val="nil"/>
                <w:bottom w:val="nil"/>
                <w:right w:val="nil"/>
                <w:between w:val="nil"/>
                <w:bar w:val="nil"/>
              </w:pBdr>
              <w:spacing w:after="346" w:line="240" w:lineRule="auto"/>
              <w:rPr>
                <w:rFonts w:eastAsia="Arial Unicode MS" w:cstheme="minorHAnsi"/>
                <w:color w:val="000000"/>
                <w:bdr w:val="nil"/>
                <w:lang w:eastAsia="da-DK"/>
              </w:rPr>
            </w:pPr>
            <w:r w:rsidRPr="00C82838">
              <w:rPr>
                <w:rFonts w:eastAsia="Arial Unicode MS" w:cstheme="minorHAnsi"/>
                <w:b/>
                <w:bCs/>
                <w:color w:val="000000"/>
                <w:bdr w:val="nil"/>
                <w:lang w:eastAsia="da-DK"/>
              </w:rPr>
              <w:t>Mål 5</w:t>
            </w:r>
            <w:r w:rsidRPr="00C82838">
              <w:rPr>
                <w:rFonts w:eastAsia="Arial Unicode MS" w:cstheme="minorHAnsi"/>
                <w:color w:val="000000"/>
                <w:bdr w:val="nil"/>
                <w:lang w:eastAsia="da-DK"/>
              </w:rPr>
              <w:t xml:space="preserve"> (ekspert): Eleven kan anvende viden om nationale retningslinjer og lokale procedurer for hygiejne til at vurdere og begrunde det konkrete arbejde for at forebygge infektioner</w:t>
            </w:r>
            <w:r w:rsidR="69D084F7" w:rsidRPr="00C82838">
              <w:rPr>
                <w:rFonts w:eastAsia="Arial Unicode MS" w:cstheme="minorHAnsi"/>
                <w:color w:val="000000"/>
                <w:bdr w:val="nil"/>
                <w:lang w:eastAsia="da-DK"/>
              </w:rPr>
              <w:t>.</w:t>
            </w:r>
          </w:p>
          <w:p w14:paraId="7F6DEAC2" w14:textId="77777777" w:rsidR="00F27008" w:rsidRPr="00C82838" w:rsidRDefault="00F27008" w:rsidP="4448CAA0">
            <w:pPr>
              <w:pBdr>
                <w:top w:val="nil"/>
                <w:left w:val="nil"/>
                <w:bottom w:val="nil"/>
                <w:right w:val="nil"/>
                <w:between w:val="nil"/>
                <w:bar w:val="nil"/>
              </w:pBdr>
              <w:spacing w:after="346" w:line="240" w:lineRule="auto"/>
              <w:rPr>
                <w:rFonts w:cstheme="minorHAnsi"/>
              </w:rPr>
            </w:pPr>
            <w:r w:rsidRPr="00C82838">
              <w:rPr>
                <w:rFonts w:eastAsia="Arial Unicode MS" w:cstheme="minorHAnsi"/>
                <w:b/>
                <w:color w:val="000000"/>
                <w:bdr w:val="nil"/>
                <w:lang w:eastAsia="da-DK"/>
              </w:rPr>
              <w:t xml:space="preserve">Mål 6 </w:t>
            </w:r>
            <w:r w:rsidRPr="00C82838">
              <w:rPr>
                <w:rFonts w:eastAsia="Arial Unicode MS" w:cstheme="minorHAnsi"/>
                <w:color w:val="000000"/>
                <w:bdr w:val="nil"/>
                <w:lang w:eastAsia="da-DK"/>
              </w:rPr>
              <w:t xml:space="preserve">(avanceret): </w:t>
            </w:r>
            <w:r w:rsidR="00831091" w:rsidRPr="00C82838">
              <w:rPr>
                <w:rFonts w:cstheme="minorHAnsi"/>
              </w:rPr>
              <w:t>Eleven kan anvende viden om hygiejne og håndtering af fødevarer, når der tilberedes mad til eller sammen med den pædagogiske målgruppe.</w:t>
            </w:r>
          </w:p>
          <w:p w14:paraId="455831AF" w14:textId="19B9BE12" w:rsidR="00831091" w:rsidRPr="00C82838" w:rsidRDefault="00831091" w:rsidP="4448CAA0">
            <w:pPr>
              <w:pBdr>
                <w:top w:val="nil"/>
                <w:left w:val="nil"/>
                <w:bottom w:val="nil"/>
                <w:right w:val="nil"/>
                <w:between w:val="nil"/>
                <w:bar w:val="nil"/>
              </w:pBdr>
              <w:spacing w:after="346" w:line="240" w:lineRule="auto"/>
              <w:rPr>
                <w:rFonts w:eastAsia="Arial Unicode MS" w:cstheme="minorHAnsi"/>
                <w:color w:val="000000"/>
                <w:bdr w:val="nil"/>
                <w:lang w:eastAsia="da-DK"/>
              </w:rPr>
            </w:pPr>
            <w:r w:rsidRPr="00C82838">
              <w:rPr>
                <w:rFonts w:eastAsia="Arial Unicode MS" w:cstheme="minorHAnsi"/>
                <w:b/>
                <w:color w:val="000000"/>
                <w:bdr w:val="nil"/>
                <w:lang w:eastAsia="da-DK"/>
              </w:rPr>
              <w:t>Mål 6</w:t>
            </w:r>
            <w:r w:rsidRPr="00C82838">
              <w:rPr>
                <w:rFonts w:eastAsia="Arial Unicode MS" w:cstheme="minorHAnsi"/>
                <w:color w:val="000000"/>
                <w:bdr w:val="nil"/>
                <w:lang w:eastAsia="da-DK"/>
              </w:rPr>
              <w:t xml:space="preserve"> (ekspert): </w:t>
            </w:r>
            <w:r w:rsidRPr="00C82838">
              <w:rPr>
                <w:rFonts w:cstheme="minorHAnsi"/>
              </w:rPr>
              <w:t>Eleven kan vurdere og begrunde betydningen af viden om hygiejne og håndtering af fødevarer, når der tilberedes mad til eller sammen med den pædagogiske målgruppe.</w:t>
            </w:r>
          </w:p>
        </w:tc>
      </w:tr>
      <w:tr w:rsidR="00994669" w:rsidRPr="00C82838" w14:paraId="73B90971" w14:textId="77777777" w:rsidTr="4448CAA0">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tcPr>
          <w:p w14:paraId="68AC8991" w14:textId="77777777" w:rsidR="00994669" w:rsidRPr="00C82838" w:rsidRDefault="67CD1BDE"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Bevægelse og idræt</w:t>
            </w:r>
          </w:p>
        </w:tc>
        <w:tc>
          <w:tcPr>
            <w:tcW w:w="1565" w:type="dxa"/>
            <w:tcBorders>
              <w:top w:val="single" w:sz="4" w:space="0" w:color="auto"/>
              <w:left w:val="single" w:sz="4" w:space="0" w:color="auto"/>
              <w:bottom w:val="single" w:sz="4" w:space="0" w:color="auto"/>
              <w:right w:val="single" w:sz="4" w:space="0" w:color="auto"/>
            </w:tcBorders>
            <w:shd w:val="clear" w:color="auto" w:fill="auto"/>
            <w:noWrap/>
          </w:tcPr>
          <w:p w14:paraId="3E267670" w14:textId="77777777" w:rsidR="00994669" w:rsidRPr="00C82838" w:rsidRDefault="67CD1BDE" w:rsidP="00667686">
            <w:pPr>
              <w:spacing w:after="0" w:line="240" w:lineRule="auto"/>
              <w:rPr>
                <w:rFonts w:eastAsia="Times New Roman" w:cstheme="minorHAnsi"/>
                <w:color w:val="000000"/>
                <w:lang w:eastAsia="da-DK"/>
              </w:rPr>
            </w:pPr>
            <w:r w:rsidRPr="00C82838">
              <w:rPr>
                <w:rFonts w:eastAsia="Times New Roman" w:cstheme="minorHAnsi"/>
                <w:color w:val="000000" w:themeColor="text1"/>
              </w:rPr>
              <w:t>1</w:t>
            </w:r>
          </w:p>
        </w:tc>
        <w:tc>
          <w:tcPr>
            <w:tcW w:w="5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A7CB4" w14:textId="77777777" w:rsidR="00994669" w:rsidRPr="00C82838" w:rsidRDefault="67CD1BDE" w:rsidP="4448CAA0">
            <w:pPr>
              <w:pBdr>
                <w:top w:val="nil"/>
                <w:left w:val="nil"/>
                <w:bottom w:val="nil"/>
                <w:right w:val="nil"/>
                <w:between w:val="nil"/>
                <w:bar w:val="nil"/>
              </w:pBdr>
              <w:rPr>
                <w:rFonts w:eastAsia="Calibri" w:cstheme="minorHAnsi"/>
                <w:color w:val="000000"/>
                <w:bdr w:val="nil"/>
                <w:lang w:eastAsia="da-DK"/>
              </w:rPr>
            </w:pPr>
            <w:r w:rsidRPr="00C82838">
              <w:rPr>
                <w:rFonts w:eastAsia="Calibri" w:cstheme="minorHAnsi"/>
                <w:b/>
                <w:bCs/>
                <w:color w:val="000000"/>
                <w:bdr w:val="nil"/>
                <w:lang w:eastAsia="da-DK"/>
              </w:rPr>
              <w:t>Mål 8</w:t>
            </w:r>
            <w:r w:rsidRPr="00C82838">
              <w:rPr>
                <w:rFonts w:eastAsia="Calibri" w:cstheme="minorHAnsi"/>
                <w:color w:val="000000"/>
                <w:bdr w:val="nil"/>
                <w:lang w:eastAsia="da-DK"/>
              </w:rPr>
              <w:t xml:space="preserve"> (avanceret): Eleven kan i planlægningen af pædagogiske aktiviteter reflektere over den samfundsmæssige påvirkning af børn, unge og voksnes bevægelsesvaner og kropsforståelse. </w:t>
            </w:r>
          </w:p>
          <w:p w14:paraId="15AEF350" w14:textId="77777777" w:rsidR="00994669" w:rsidRPr="00C82838" w:rsidRDefault="67CD1BDE" w:rsidP="4448CAA0">
            <w:pPr>
              <w:pBdr>
                <w:top w:val="nil"/>
                <w:left w:val="nil"/>
                <w:bottom w:val="nil"/>
                <w:right w:val="nil"/>
                <w:between w:val="nil"/>
                <w:bar w:val="nil"/>
              </w:pBdr>
              <w:rPr>
                <w:rFonts w:eastAsia="Calibri" w:cstheme="minorHAnsi"/>
                <w:color w:val="000000"/>
                <w:bdr w:val="nil"/>
                <w:lang w:eastAsia="da-DK"/>
              </w:rPr>
            </w:pPr>
            <w:r w:rsidRPr="00C82838">
              <w:rPr>
                <w:rFonts w:eastAsia="Calibri" w:cstheme="minorHAnsi"/>
                <w:b/>
                <w:bCs/>
                <w:color w:val="000000"/>
                <w:bdr w:val="nil"/>
                <w:lang w:eastAsia="da-DK"/>
              </w:rPr>
              <w:lastRenderedPageBreak/>
              <w:t>Mål 8</w:t>
            </w:r>
            <w:r w:rsidRPr="00C82838">
              <w:rPr>
                <w:rFonts w:eastAsia="Calibri" w:cstheme="minorHAnsi"/>
                <w:color w:val="000000"/>
                <w:bdr w:val="nil"/>
                <w:lang w:eastAsia="da-DK"/>
              </w:rPr>
              <w:t xml:space="preserve"> (ekspert): Eleven kan identificere samfundsmæssige påvirkninger af børn, unge og voksnes bevægelsesvaner og kropsforståelse og på denne baggrund begrunde målrettede pædagogiske aktiviteter.</w:t>
            </w:r>
          </w:p>
        </w:tc>
      </w:tr>
      <w:tr w:rsidR="004A0E61" w:rsidRPr="00C82838" w14:paraId="2162E106" w14:textId="77777777" w:rsidTr="4448CAA0">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tcPr>
          <w:p w14:paraId="45EF66BA" w14:textId="77777777" w:rsidR="00994669" w:rsidRPr="00C82838" w:rsidRDefault="67CD1BDE"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lastRenderedPageBreak/>
              <w:t>Kommunikation</w:t>
            </w:r>
          </w:p>
        </w:tc>
        <w:tc>
          <w:tcPr>
            <w:tcW w:w="1565" w:type="dxa"/>
            <w:tcBorders>
              <w:top w:val="single" w:sz="4" w:space="0" w:color="auto"/>
              <w:left w:val="single" w:sz="4" w:space="0" w:color="auto"/>
              <w:bottom w:val="single" w:sz="4" w:space="0" w:color="auto"/>
              <w:right w:val="single" w:sz="4" w:space="0" w:color="auto"/>
            </w:tcBorders>
            <w:shd w:val="clear" w:color="auto" w:fill="auto"/>
            <w:noWrap/>
          </w:tcPr>
          <w:p w14:paraId="0C44D114" w14:textId="77777777" w:rsidR="00994669" w:rsidRPr="00C82838" w:rsidRDefault="67CD1BDE" w:rsidP="00667686">
            <w:pPr>
              <w:spacing w:after="0" w:line="240" w:lineRule="auto"/>
              <w:rPr>
                <w:rFonts w:eastAsia="Times New Roman" w:cstheme="minorHAnsi"/>
                <w:color w:val="000000"/>
                <w:lang w:eastAsia="da-DK"/>
              </w:rPr>
            </w:pPr>
            <w:r w:rsidRPr="00C82838">
              <w:rPr>
                <w:rFonts w:eastAsia="Times New Roman" w:cstheme="minorHAnsi"/>
                <w:color w:val="000000" w:themeColor="text1"/>
              </w:rPr>
              <w:t>1</w:t>
            </w:r>
          </w:p>
        </w:tc>
        <w:tc>
          <w:tcPr>
            <w:tcW w:w="5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5A822" w14:textId="77777777" w:rsidR="00994669" w:rsidRPr="00C82838" w:rsidRDefault="67CD1BDE" w:rsidP="4448CAA0">
            <w:pPr>
              <w:pBdr>
                <w:top w:val="nil"/>
                <w:left w:val="nil"/>
                <w:bottom w:val="nil"/>
                <w:right w:val="nil"/>
                <w:between w:val="nil"/>
                <w:bar w:val="nil"/>
              </w:pBdr>
              <w:rPr>
                <w:rFonts w:eastAsia="Calibri" w:cstheme="minorHAnsi"/>
                <w:color w:val="000000"/>
                <w:bdr w:val="nil"/>
                <w:lang w:eastAsia="da-DK"/>
              </w:rPr>
            </w:pPr>
            <w:r w:rsidRPr="00C82838">
              <w:rPr>
                <w:rFonts w:eastAsia="Calibri" w:cstheme="minorHAnsi"/>
                <w:b/>
                <w:bCs/>
                <w:color w:val="000000"/>
                <w:bdr w:val="nil"/>
                <w:lang w:eastAsia="da-DK"/>
              </w:rPr>
              <w:t>Mål 1:</w:t>
            </w:r>
            <w:r w:rsidRPr="00C82838">
              <w:rPr>
                <w:rFonts w:eastAsia="Calibri" w:cstheme="minorHAnsi"/>
                <w:color w:val="000000"/>
                <w:bdr w:val="nil"/>
                <w:lang w:eastAsia="da-DK"/>
              </w:rPr>
              <w:t xml:space="preserve"> Eleven kan anvende viden om kommunikationsteori og –metoder til at indgå i dialog og samarbejde med den pædagogiske målgruppe, pårørende, familie, kollegaer og andre fagpersoner.</w:t>
            </w:r>
          </w:p>
          <w:p w14:paraId="404E92CF" w14:textId="691CA32E" w:rsidR="00994669" w:rsidRPr="00C82838" w:rsidRDefault="67CD1BDE" w:rsidP="4448CAA0">
            <w:pPr>
              <w:pBdr>
                <w:top w:val="nil"/>
                <w:left w:val="nil"/>
                <w:bottom w:val="nil"/>
                <w:right w:val="nil"/>
                <w:between w:val="nil"/>
                <w:bar w:val="nil"/>
              </w:pBdr>
              <w:rPr>
                <w:rFonts w:eastAsia="Calibri" w:cstheme="minorHAnsi"/>
                <w:color w:val="000000"/>
                <w:bdr w:val="nil"/>
                <w:lang w:eastAsia="da-DK"/>
              </w:rPr>
            </w:pPr>
            <w:r w:rsidRPr="00C82838">
              <w:rPr>
                <w:rFonts w:eastAsia="Calibri" w:cstheme="minorHAnsi"/>
                <w:b/>
                <w:bCs/>
                <w:color w:val="000000"/>
                <w:bdr w:val="nil"/>
                <w:lang w:eastAsia="da-DK"/>
              </w:rPr>
              <w:t>Mål 2:</w:t>
            </w:r>
            <w:r w:rsidR="6595B547" w:rsidRPr="00C82838">
              <w:rPr>
                <w:rFonts w:eastAsia="Calibri" w:cstheme="minorHAnsi"/>
                <w:color w:val="000000"/>
                <w:bdr w:val="nil"/>
                <w:lang w:eastAsia="da-DK"/>
              </w:rPr>
              <w:t xml:space="preserve"> Eleven kan anvende viden om verbal og non-verbal kommunikation, til at indgå i professionelle relationer med den pædagogiske målgruppe.</w:t>
            </w:r>
          </w:p>
        </w:tc>
      </w:tr>
      <w:tr w:rsidR="00606CD1" w:rsidRPr="00C82838" w14:paraId="4D7A8F59" w14:textId="77777777" w:rsidTr="4448CAA0">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tcPr>
          <w:p w14:paraId="4FAC9035" w14:textId="2B56E5E6" w:rsidR="00606CD1" w:rsidRPr="00C82838" w:rsidRDefault="530622E1"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Arbejdsmiljø</w:t>
            </w:r>
          </w:p>
        </w:tc>
        <w:tc>
          <w:tcPr>
            <w:tcW w:w="1565" w:type="dxa"/>
            <w:tcBorders>
              <w:top w:val="single" w:sz="4" w:space="0" w:color="auto"/>
              <w:left w:val="single" w:sz="4" w:space="0" w:color="auto"/>
              <w:bottom w:val="single" w:sz="4" w:space="0" w:color="auto"/>
              <w:right w:val="single" w:sz="4" w:space="0" w:color="auto"/>
            </w:tcBorders>
            <w:shd w:val="clear" w:color="auto" w:fill="auto"/>
            <w:noWrap/>
          </w:tcPr>
          <w:p w14:paraId="2A2522E3" w14:textId="3FBE6C24" w:rsidR="00606CD1" w:rsidRPr="00C82838" w:rsidRDefault="530622E1" w:rsidP="00606CD1">
            <w:pPr>
              <w:spacing w:after="0" w:line="240" w:lineRule="auto"/>
              <w:rPr>
                <w:rFonts w:eastAsia="Times New Roman" w:cstheme="minorHAnsi"/>
                <w:color w:val="000000"/>
                <w:lang w:eastAsia="da-DK"/>
              </w:rPr>
            </w:pPr>
            <w:r w:rsidRPr="00C82838">
              <w:rPr>
                <w:rFonts w:eastAsia="Times New Roman" w:cstheme="minorHAnsi"/>
                <w:color w:val="000000" w:themeColor="text1"/>
              </w:rPr>
              <w:t>1</w:t>
            </w:r>
          </w:p>
        </w:tc>
        <w:tc>
          <w:tcPr>
            <w:tcW w:w="5948" w:type="dxa"/>
            <w:tcBorders>
              <w:top w:val="single" w:sz="4" w:space="0" w:color="auto"/>
              <w:left w:val="single" w:sz="4" w:space="0" w:color="auto"/>
              <w:bottom w:val="single" w:sz="4" w:space="0" w:color="auto"/>
              <w:right w:val="single" w:sz="4" w:space="0" w:color="auto"/>
            </w:tcBorders>
            <w:shd w:val="clear" w:color="auto" w:fill="auto"/>
            <w:noWrap/>
          </w:tcPr>
          <w:p w14:paraId="6DB82BF0" w14:textId="074774C7" w:rsidR="00606CD1" w:rsidRPr="00C82838" w:rsidRDefault="530622E1" w:rsidP="4448CAA0">
            <w:pPr>
              <w:pBdr>
                <w:top w:val="nil"/>
                <w:left w:val="nil"/>
                <w:bottom w:val="nil"/>
                <w:right w:val="nil"/>
                <w:between w:val="nil"/>
                <w:bar w:val="nil"/>
              </w:pBdr>
              <w:rPr>
                <w:rFonts w:eastAsia="Calibri" w:cstheme="minorHAnsi"/>
                <w:b/>
                <w:bCs/>
                <w:color w:val="000000"/>
                <w:bdr w:val="nil"/>
                <w:lang w:eastAsia="da-DK"/>
              </w:rPr>
            </w:pPr>
            <w:r w:rsidRPr="00C82838">
              <w:rPr>
                <w:rFonts w:eastAsia="Times New Roman" w:cstheme="minorHAnsi"/>
                <w:b/>
                <w:bCs/>
                <w:color w:val="000000" w:themeColor="text1"/>
              </w:rPr>
              <w:t>Mål 4</w:t>
            </w:r>
            <w:r w:rsidRPr="00C82838">
              <w:rPr>
                <w:rFonts w:eastAsia="Times New Roman" w:cstheme="minorHAnsi"/>
                <w:color w:val="000000" w:themeColor="text1"/>
              </w:rPr>
              <w:t>: Eleven kan anvende viden om relevant arbejdsmiljølovgivning i arbejdet som pædagogisk assistent til at reflektere over egen rolle i forhold til udviklingen af et godt fysisk og psykisk arbejdsmiljø.</w:t>
            </w:r>
          </w:p>
        </w:tc>
      </w:tr>
      <w:tr w:rsidR="00606CD1" w:rsidRPr="00C82838" w14:paraId="7111F5D7" w14:textId="77777777" w:rsidTr="4448CAA0">
        <w:trPr>
          <w:trHeight w:val="300"/>
        </w:trPr>
        <w:tc>
          <w:tcPr>
            <w:tcW w:w="2273" w:type="dxa"/>
            <w:tcBorders>
              <w:top w:val="single" w:sz="4" w:space="0" w:color="auto"/>
              <w:left w:val="single" w:sz="4" w:space="0" w:color="auto"/>
              <w:bottom w:val="single" w:sz="4" w:space="0" w:color="auto"/>
              <w:right w:val="single" w:sz="4" w:space="0" w:color="auto"/>
            </w:tcBorders>
            <w:shd w:val="clear" w:color="auto" w:fill="auto"/>
            <w:noWrap/>
          </w:tcPr>
          <w:p w14:paraId="68C59E23" w14:textId="226FAE78" w:rsidR="00606CD1" w:rsidRPr="00C82838" w:rsidRDefault="530622E1"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Digital kultur</w:t>
            </w:r>
          </w:p>
        </w:tc>
        <w:tc>
          <w:tcPr>
            <w:tcW w:w="1565" w:type="dxa"/>
            <w:tcBorders>
              <w:top w:val="single" w:sz="4" w:space="0" w:color="auto"/>
              <w:left w:val="single" w:sz="4" w:space="0" w:color="auto"/>
              <w:bottom w:val="single" w:sz="4" w:space="0" w:color="auto"/>
              <w:right w:val="single" w:sz="4" w:space="0" w:color="auto"/>
            </w:tcBorders>
            <w:shd w:val="clear" w:color="auto" w:fill="auto"/>
            <w:noWrap/>
          </w:tcPr>
          <w:p w14:paraId="00508DFE" w14:textId="3184F2DC" w:rsidR="00606CD1" w:rsidRPr="00C82838" w:rsidRDefault="530622E1" w:rsidP="00606CD1">
            <w:pPr>
              <w:spacing w:after="0" w:line="240" w:lineRule="auto"/>
              <w:rPr>
                <w:rFonts w:eastAsia="Times New Roman" w:cstheme="minorHAnsi"/>
                <w:color w:val="000000"/>
                <w:lang w:eastAsia="da-DK"/>
              </w:rPr>
            </w:pPr>
            <w:r w:rsidRPr="00C82838">
              <w:rPr>
                <w:rFonts w:eastAsia="Times New Roman" w:cstheme="minorHAnsi"/>
                <w:color w:val="000000" w:themeColor="text1"/>
              </w:rPr>
              <w:t>1</w:t>
            </w:r>
          </w:p>
        </w:tc>
        <w:tc>
          <w:tcPr>
            <w:tcW w:w="5948" w:type="dxa"/>
            <w:tcBorders>
              <w:top w:val="single" w:sz="4" w:space="0" w:color="auto"/>
              <w:left w:val="single" w:sz="4" w:space="0" w:color="auto"/>
              <w:bottom w:val="single" w:sz="4" w:space="0" w:color="auto"/>
              <w:right w:val="single" w:sz="4" w:space="0" w:color="auto"/>
            </w:tcBorders>
            <w:shd w:val="clear" w:color="auto" w:fill="auto"/>
            <w:noWrap/>
          </w:tcPr>
          <w:p w14:paraId="54659D6A" w14:textId="77777777" w:rsidR="00606CD1" w:rsidRPr="00C82838" w:rsidRDefault="530622E1" w:rsidP="4448CAA0">
            <w:pPr>
              <w:spacing w:after="0" w:line="240" w:lineRule="auto"/>
              <w:rPr>
                <w:rFonts w:eastAsia="Times New Roman" w:cstheme="minorHAnsi"/>
                <w:color w:val="000000"/>
                <w:lang w:eastAsia="da-DK"/>
              </w:rPr>
            </w:pPr>
            <w:r w:rsidRPr="00C82838">
              <w:rPr>
                <w:rFonts w:cstheme="minorHAnsi"/>
                <w:b/>
                <w:bCs/>
              </w:rPr>
              <w:t>Mål 8</w:t>
            </w:r>
            <w:r w:rsidRPr="00C82838">
              <w:rPr>
                <w:rFonts w:cstheme="minorHAnsi"/>
              </w:rPr>
              <w:t xml:space="preserve"> (avanceret): Eleven kan anvende viden om lovgivning og gøre sig etiske overvejelser i brugen af digitale og sociale medier i den pædagogiske praksis.</w:t>
            </w:r>
            <w:r w:rsidRPr="00C82838">
              <w:rPr>
                <w:rFonts w:eastAsia="Times New Roman" w:cstheme="minorHAnsi"/>
                <w:color w:val="000000" w:themeColor="text1"/>
              </w:rPr>
              <w:t xml:space="preserve"> </w:t>
            </w:r>
          </w:p>
          <w:p w14:paraId="5954CDE3" w14:textId="77777777" w:rsidR="00606CD1" w:rsidRPr="00C82838" w:rsidRDefault="00606CD1" w:rsidP="4448CAA0">
            <w:pPr>
              <w:spacing w:after="0" w:line="240" w:lineRule="auto"/>
              <w:rPr>
                <w:rFonts w:eastAsia="Times New Roman" w:cstheme="minorHAnsi"/>
                <w:color w:val="000000"/>
                <w:lang w:eastAsia="da-DK"/>
              </w:rPr>
            </w:pPr>
          </w:p>
          <w:p w14:paraId="2D64049E" w14:textId="256B6A43" w:rsidR="00606CD1" w:rsidRPr="00C82838" w:rsidRDefault="530622E1" w:rsidP="4448CAA0">
            <w:pPr>
              <w:pBdr>
                <w:top w:val="nil"/>
                <w:left w:val="nil"/>
                <w:bottom w:val="nil"/>
                <w:right w:val="nil"/>
                <w:between w:val="nil"/>
                <w:bar w:val="nil"/>
              </w:pBdr>
              <w:rPr>
                <w:rFonts w:eastAsia="Times New Roman" w:cstheme="minorHAnsi"/>
                <w:b/>
                <w:bCs/>
                <w:color w:val="000000"/>
                <w:lang w:eastAsia="da-DK"/>
              </w:rPr>
            </w:pPr>
            <w:r w:rsidRPr="00C82838">
              <w:rPr>
                <w:rFonts w:eastAsia="Arial Unicode MS" w:cstheme="minorHAnsi"/>
                <w:b/>
                <w:bCs/>
                <w:color w:val="000000"/>
                <w:bdr w:val="nil"/>
                <w:lang w:eastAsia="da-DK"/>
              </w:rPr>
              <w:t>Mål 8</w:t>
            </w:r>
            <w:r w:rsidRPr="00C82838">
              <w:rPr>
                <w:rFonts w:eastAsia="Arial Unicode MS" w:cstheme="minorHAnsi"/>
                <w:color w:val="000000"/>
                <w:bdr w:val="nil"/>
                <w:lang w:eastAsia="da-DK"/>
              </w:rPr>
              <w:t xml:space="preserve"> (ekspert): Eleven kan anvende viden om lovgivning og gøre sig etiske overvejelser til at vurdere og begrunde brugen af digitale og sociale medier i den pædagogiske praksis. </w:t>
            </w:r>
          </w:p>
        </w:tc>
      </w:tr>
    </w:tbl>
    <w:p w14:paraId="4A8008E4" w14:textId="77777777" w:rsidR="00274FC2" w:rsidRPr="00C82838" w:rsidRDefault="00274FC2">
      <w:pPr>
        <w:rPr>
          <w:rFonts w:cstheme="minorHAnsi"/>
        </w:rPr>
      </w:pPr>
    </w:p>
    <w:p w14:paraId="2CE20000" w14:textId="072070F8" w:rsidR="00FE7192" w:rsidRPr="00C82838" w:rsidRDefault="73AC4AC0"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C109063" w:rsidRPr="00C82838">
        <w:rPr>
          <w:rFonts w:cstheme="minorHAnsi"/>
          <w:b/>
          <w:bCs/>
        </w:rPr>
        <w:t>3</w:t>
      </w:r>
      <w:r w:rsidRPr="00C82838">
        <w:rPr>
          <w:rFonts w:cstheme="minorHAnsi"/>
          <w:b/>
          <w:bCs/>
        </w:rPr>
        <w:t xml:space="preserve">:  </w:t>
      </w:r>
      <w:r w:rsidR="0C109063" w:rsidRPr="00C82838">
        <w:rPr>
          <w:rFonts w:cstheme="minorHAnsi"/>
          <w:b/>
          <w:bCs/>
        </w:rPr>
        <w:t xml:space="preserve">Oplæringsforberedelse </w:t>
      </w:r>
      <w:r w:rsidR="2F231025" w:rsidRPr="00C82838">
        <w:rPr>
          <w:rFonts w:cstheme="minorHAnsi"/>
          <w:b/>
          <w:bCs/>
        </w:rPr>
        <w:t>1</w:t>
      </w:r>
    </w:p>
    <w:p w14:paraId="7526CC6D" w14:textId="77777777" w:rsidR="008D0ECE" w:rsidRPr="00C82838" w:rsidRDefault="008D0ECE" w:rsidP="00E524CF">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Varighed</w:t>
      </w:r>
      <w:r w:rsidRPr="00C82838">
        <w:rPr>
          <w:rFonts w:cstheme="minorHAnsi"/>
        </w:rPr>
        <w:t>: 1 dag</w:t>
      </w:r>
    </w:p>
    <w:p w14:paraId="6C7D55ED" w14:textId="0BB16116" w:rsidR="00E524CF" w:rsidRPr="00C82838" w:rsidRDefault="2EECE67D"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Formålet</w:t>
      </w:r>
      <w:r w:rsidRPr="00C82838">
        <w:rPr>
          <w:rFonts w:cstheme="minorHAnsi"/>
        </w:rPr>
        <w:t xml:space="preserve"> med </w:t>
      </w:r>
      <w:r w:rsidR="24B2A5EC" w:rsidRPr="00C82838">
        <w:rPr>
          <w:rFonts w:cstheme="minorHAnsi"/>
        </w:rPr>
        <w:t xml:space="preserve">læringselement </w:t>
      </w:r>
      <w:r w:rsidR="0C109063" w:rsidRPr="00C82838">
        <w:rPr>
          <w:rFonts w:cstheme="minorHAnsi"/>
        </w:rPr>
        <w:t>3</w:t>
      </w:r>
      <w:r w:rsidR="38A74B73" w:rsidRPr="00C82838">
        <w:rPr>
          <w:rFonts w:cstheme="minorHAnsi"/>
        </w:rPr>
        <w:t xml:space="preserve"> </w:t>
      </w:r>
      <w:r w:rsidRPr="00C82838">
        <w:rPr>
          <w:rFonts w:cstheme="minorHAnsi"/>
        </w:rPr>
        <w:t xml:space="preserve">er at </w:t>
      </w:r>
      <w:r w:rsidR="24B2A5EC" w:rsidRPr="00C82838">
        <w:rPr>
          <w:rFonts w:cstheme="minorHAnsi"/>
        </w:rPr>
        <w:t xml:space="preserve">præsentere eleven for </w:t>
      </w:r>
      <w:r w:rsidRPr="00C82838">
        <w:rPr>
          <w:rFonts w:cstheme="minorHAnsi"/>
        </w:rPr>
        <w:t xml:space="preserve">de </w:t>
      </w:r>
      <w:r w:rsidR="24B2A5EC" w:rsidRPr="00C82838">
        <w:rPr>
          <w:rFonts w:cstheme="minorHAnsi"/>
        </w:rPr>
        <w:t>krav og forventninger</w:t>
      </w:r>
      <w:r w:rsidRPr="00C82838">
        <w:rPr>
          <w:rFonts w:cstheme="minorHAnsi"/>
        </w:rPr>
        <w:t xml:space="preserve">, der </w:t>
      </w:r>
      <w:r w:rsidR="5EB7EC9F" w:rsidRPr="00C82838">
        <w:rPr>
          <w:rFonts w:cstheme="minorHAnsi"/>
        </w:rPr>
        <w:t xml:space="preserve">er </w:t>
      </w:r>
      <w:r w:rsidRPr="00C82838">
        <w:rPr>
          <w:rFonts w:cstheme="minorHAnsi"/>
        </w:rPr>
        <w:t>gældende for de</w:t>
      </w:r>
      <w:r w:rsidR="24B2A5EC" w:rsidRPr="00C82838">
        <w:rPr>
          <w:rFonts w:cstheme="minorHAnsi"/>
        </w:rPr>
        <w:t xml:space="preserve">n 1. </w:t>
      </w:r>
      <w:r w:rsidR="6C8170F8" w:rsidRPr="00C82838">
        <w:rPr>
          <w:rFonts w:cstheme="minorHAnsi"/>
        </w:rPr>
        <w:t>oplærings</w:t>
      </w:r>
      <w:r w:rsidR="24B2A5EC" w:rsidRPr="00C82838">
        <w:rPr>
          <w:rFonts w:cstheme="minorHAnsi"/>
        </w:rPr>
        <w:t>periode.</w:t>
      </w:r>
    </w:p>
    <w:p w14:paraId="1F564755" w14:textId="35742F1C" w:rsidR="00934235" w:rsidRPr="00C82838" w:rsidRDefault="24B2A5EC" w:rsidP="39CECA15">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 xml:space="preserve">Eleven introduceres </w:t>
      </w:r>
      <w:r w:rsidR="2EECE67D" w:rsidRPr="00C82838">
        <w:rPr>
          <w:rFonts w:cstheme="minorHAnsi"/>
        </w:rPr>
        <w:t xml:space="preserve">ligeledes </w:t>
      </w:r>
      <w:r w:rsidRPr="00C82838">
        <w:rPr>
          <w:rFonts w:cstheme="minorHAnsi"/>
        </w:rPr>
        <w:t>for den skoleopgave</w:t>
      </w:r>
      <w:r w:rsidR="6C8170F8" w:rsidRPr="00C82838">
        <w:rPr>
          <w:rFonts w:cstheme="minorHAnsi"/>
        </w:rPr>
        <w:t>,</w:t>
      </w:r>
      <w:r w:rsidRPr="00C82838">
        <w:rPr>
          <w:rFonts w:cstheme="minorHAnsi"/>
        </w:rPr>
        <w:t xml:space="preserve"> som</w:t>
      </w:r>
      <w:r w:rsidR="2EECE67D" w:rsidRPr="00C82838">
        <w:rPr>
          <w:rFonts w:cstheme="minorHAnsi"/>
        </w:rPr>
        <w:t xml:space="preserve"> er</w:t>
      </w:r>
      <w:r w:rsidRPr="00C82838">
        <w:rPr>
          <w:rFonts w:cstheme="minorHAnsi"/>
        </w:rPr>
        <w:t xml:space="preserve"> knyttet til </w:t>
      </w:r>
      <w:r w:rsidR="2EECE67D" w:rsidRPr="00C82838">
        <w:rPr>
          <w:rFonts w:cstheme="minorHAnsi"/>
        </w:rPr>
        <w:t xml:space="preserve">den </w:t>
      </w:r>
      <w:r w:rsidRPr="00C82838">
        <w:rPr>
          <w:rFonts w:cstheme="minorHAnsi"/>
        </w:rPr>
        <w:t xml:space="preserve">1. </w:t>
      </w:r>
      <w:r w:rsidR="7964FD40" w:rsidRPr="00C82838">
        <w:rPr>
          <w:rFonts w:cstheme="minorHAnsi"/>
        </w:rPr>
        <w:t>oplærings</w:t>
      </w:r>
      <w:r w:rsidRPr="00C82838">
        <w:rPr>
          <w:rFonts w:cstheme="minorHAnsi"/>
        </w:rPr>
        <w:t>periode.</w:t>
      </w:r>
      <w:r w:rsidR="00E86548" w:rsidRPr="00C82838">
        <w:rPr>
          <w:rFonts w:cstheme="minorHAnsi"/>
        </w:rPr>
        <w:br/>
        <w:t>I opgaven arbejdes der med observationer og refleksion over egen praksis.</w:t>
      </w:r>
    </w:p>
    <w:tbl>
      <w:tblPr>
        <w:tblStyle w:val="Tabel-Gitter"/>
        <w:tblW w:w="0" w:type="auto"/>
        <w:tblLook w:val="04A0" w:firstRow="1" w:lastRow="0" w:firstColumn="1" w:lastColumn="0" w:noHBand="0" w:noVBand="1"/>
      </w:tblPr>
      <w:tblGrid>
        <w:gridCol w:w="2263"/>
        <w:gridCol w:w="1560"/>
        <w:gridCol w:w="5805"/>
      </w:tblGrid>
      <w:tr w:rsidR="00E524CF" w:rsidRPr="00C82838" w14:paraId="28BACA2B" w14:textId="77777777" w:rsidTr="4448CAA0">
        <w:tc>
          <w:tcPr>
            <w:tcW w:w="2263" w:type="dxa"/>
          </w:tcPr>
          <w:p w14:paraId="4BFB4073" w14:textId="77777777" w:rsidR="00E524CF" w:rsidRPr="00C82838" w:rsidRDefault="73AC4AC0" w:rsidP="4448CAA0">
            <w:pPr>
              <w:rPr>
                <w:rFonts w:cstheme="minorHAnsi"/>
                <w:b/>
                <w:bCs/>
              </w:rPr>
            </w:pPr>
            <w:r w:rsidRPr="00C82838">
              <w:rPr>
                <w:rFonts w:cstheme="minorHAnsi"/>
                <w:b/>
                <w:bCs/>
              </w:rPr>
              <w:t>Fag</w:t>
            </w:r>
          </w:p>
        </w:tc>
        <w:tc>
          <w:tcPr>
            <w:tcW w:w="1560" w:type="dxa"/>
          </w:tcPr>
          <w:p w14:paraId="00E45AF1" w14:textId="77777777" w:rsidR="00E524CF" w:rsidRPr="00C82838" w:rsidRDefault="73AC4AC0" w:rsidP="4448CAA0">
            <w:pPr>
              <w:rPr>
                <w:rFonts w:cstheme="minorHAnsi"/>
                <w:b/>
                <w:bCs/>
              </w:rPr>
            </w:pPr>
            <w:r w:rsidRPr="00C82838">
              <w:rPr>
                <w:rFonts w:cstheme="minorHAnsi"/>
                <w:b/>
                <w:bCs/>
              </w:rPr>
              <w:t xml:space="preserve">Dage </w:t>
            </w:r>
          </w:p>
        </w:tc>
        <w:tc>
          <w:tcPr>
            <w:tcW w:w="5805" w:type="dxa"/>
          </w:tcPr>
          <w:p w14:paraId="538176E3" w14:textId="77777777" w:rsidR="00E524CF" w:rsidRPr="00C82838" w:rsidRDefault="73AC4AC0" w:rsidP="4448CAA0">
            <w:pPr>
              <w:rPr>
                <w:rFonts w:cstheme="minorHAnsi"/>
                <w:b/>
                <w:bCs/>
              </w:rPr>
            </w:pPr>
            <w:r w:rsidRPr="00C82838">
              <w:rPr>
                <w:rFonts w:cstheme="minorHAnsi"/>
                <w:b/>
                <w:bCs/>
              </w:rPr>
              <w:t>Mål</w:t>
            </w:r>
          </w:p>
        </w:tc>
      </w:tr>
      <w:tr w:rsidR="00E524CF" w:rsidRPr="00C82838" w14:paraId="4790A25D" w14:textId="77777777" w:rsidTr="4448CAA0">
        <w:tc>
          <w:tcPr>
            <w:tcW w:w="2263" w:type="dxa"/>
          </w:tcPr>
          <w:p w14:paraId="20EAA18C" w14:textId="77777777" w:rsidR="00E524CF" w:rsidRPr="00C82838" w:rsidRDefault="73AC4AC0" w:rsidP="4448CAA0">
            <w:pPr>
              <w:rPr>
                <w:rFonts w:cstheme="minorHAnsi"/>
                <w:b/>
                <w:bCs/>
              </w:rPr>
            </w:pPr>
            <w:r w:rsidRPr="00C82838">
              <w:rPr>
                <w:rFonts w:cstheme="minorHAnsi"/>
                <w:b/>
                <w:bCs/>
              </w:rPr>
              <w:t>Pædagogik</w:t>
            </w:r>
          </w:p>
        </w:tc>
        <w:tc>
          <w:tcPr>
            <w:tcW w:w="1560" w:type="dxa"/>
          </w:tcPr>
          <w:p w14:paraId="64444E1A" w14:textId="77777777" w:rsidR="00E524CF" w:rsidRPr="00C82838" w:rsidRDefault="00E524CF">
            <w:pPr>
              <w:rPr>
                <w:rFonts w:cstheme="minorHAnsi"/>
              </w:rPr>
            </w:pPr>
            <w:r w:rsidRPr="00C82838">
              <w:rPr>
                <w:rFonts w:cstheme="minorHAnsi"/>
              </w:rPr>
              <w:t>1</w:t>
            </w:r>
          </w:p>
        </w:tc>
        <w:tc>
          <w:tcPr>
            <w:tcW w:w="5805" w:type="dxa"/>
          </w:tcPr>
          <w:p w14:paraId="2B7517E9" w14:textId="1BAF5766" w:rsidR="00E524CF" w:rsidRPr="00C82838" w:rsidRDefault="000F1481">
            <w:pPr>
              <w:rPr>
                <w:rFonts w:cstheme="minorHAnsi"/>
              </w:rPr>
            </w:pPr>
            <w:r w:rsidRPr="00C82838">
              <w:rPr>
                <w:rFonts w:cstheme="minorHAnsi"/>
              </w:rPr>
              <w:t>Oplærings</w:t>
            </w:r>
            <w:r w:rsidR="00E524CF" w:rsidRPr="00C82838">
              <w:rPr>
                <w:rFonts w:cstheme="minorHAnsi"/>
              </w:rPr>
              <w:t>forberedelse</w:t>
            </w:r>
            <w:r w:rsidR="008D0ECE" w:rsidRPr="00C82838">
              <w:rPr>
                <w:rFonts w:cstheme="minorHAnsi"/>
              </w:rPr>
              <w:t xml:space="preserve"> 1</w:t>
            </w:r>
          </w:p>
          <w:p w14:paraId="609B24CD" w14:textId="77777777" w:rsidR="00E524CF" w:rsidRPr="00C82838" w:rsidRDefault="00E524CF">
            <w:pPr>
              <w:rPr>
                <w:rFonts w:cstheme="minorHAnsi"/>
              </w:rPr>
            </w:pPr>
          </w:p>
          <w:p w14:paraId="4622FEAA" w14:textId="3ADFA39D" w:rsidR="00F612E1" w:rsidRPr="00C82838" w:rsidRDefault="6C8170F8">
            <w:pPr>
              <w:rPr>
                <w:rFonts w:cstheme="minorHAnsi"/>
              </w:rPr>
            </w:pPr>
            <w:r w:rsidRPr="00C82838">
              <w:rPr>
                <w:rFonts w:cstheme="minorHAnsi"/>
                <w:b/>
                <w:bCs/>
              </w:rPr>
              <w:t>Mål 4:</w:t>
            </w:r>
            <w:r w:rsidRPr="00C82838">
              <w:rPr>
                <w:rFonts w:cstheme="minorHAnsi"/>
              </w:rPr>
              <w:t xml:space="preserve"> Eleven kan anvende metoder til observation og kan på baggrund af sine iagttagelser justere egen pædagogiske praksis samt bidrage til at justere institutionens hverdagspraksis.</w:t>
            </w:r>
          </w:p>
        </w:tc>
      </w:tr>
    </w:tbl>
    <w:p w14:paraId="12B1A520" w14:textId="77777777" w:rsidR="00E524CF" w:rsidRPr="00C82838" w:rsidRDefault="00E524CF">
      <w:pPr>
        <w:rPr>
          <w:rFonts w:cstheme="minorHAnsi"/>
        </w:rPr>
      </w:pPr>
    </w:p>
    <w:p w14:paraId="44188036" w14:textId="77777777" w:rsidR="000461E3" w:rsidRPr="00C82838" w:rsidRDefault="000461E3">
      <w:pPr>
        <w:rPr>
          <w:rFonts w:cstheme="minorHAnsi"/>
        </w:rPr>
      </w:pPr>
    </w:p>
    <w:p w14:paraId="7AFB6B4F" w14:textId="77777777" w:rsidR="00583E78" w:rsidRPr="00C82838" w:rsidRDefault="00583E78" w:rsidP="4448CAA0">
      <w:pPr>
        <w:rPr>
          <w:rFonts w:cstheme="minorHAnsi"/>
          <w:b/>
          <w:bCs/>
          <w:sz w:val="28"/>
          <w:szCs w:val="28"/>
        </w:rPr>
      </w:pPr>
      <w:r w:rsidRPr="00C82838">
        <w:rPr>
          <w:rFonts w:cstheme="minorHAnsi"/>
          <w:b/>
          <w:bCs/>
          <w:sz w:val="28"/>
          <w:szCs w:val="28"/>
        </w:rPr>
        <w:br w:type="page"/>
      </w:r>
    </w:p>
    <w:p w14:paraId="1A50B1C8" w14:textId="290C7142" w:rsidR="000461E3" w:rsidRPr="00C82838" w:rsidRDefault="78891C3C" w:rsidP="4448CAA0">
      <w:pPr>
        <w:rPr>
          <w:rFonts w:cstheme="minorHAnsi"/>
          <w:b/>
          <w:bCs/>
          <w:sz w:val="28"/>
          <w:szCs w:val="28"/>
        </w:rPr>
      </w:pPr>
      <w:r w:rsidRPr="00C82838">
        <w:rPr>
          <w:rFonts w:cstheme="minorHAnsi"/>
          <w:b/>
          <w:bCs/>
          <w:sz w:val="28"/>
          <w:szCs w:val="28"/>
        </w:rPr>
        <w:lastRenderedPageBreak/>
        <w:t>Skoleperiode</w:t>
      </w:r>
      <w:r w:rsidR="3C017A35" w:rsidRPr="00C82838">
        <w:rPr>
          <w:rFonts w:cstheme="minorHAnsi"/>
          <w:b/>
          <w:bCs/>
          <w:sz w:val="28"/>
          <w:szCs w:val="28"/>
        </w:rPr>
        <w:t xml:space="preserve"> 2</w:t>
      </w:r>
    </w:p>
    <w:p w14:paraId="24C117B4" w14:textId="7C9AF34F" w:rsidR="000461E3" w:rsidRPr="00C82838" w:rsidRDefault="3C017A35">
      <w:pPr>
        <w:rPr>
          <w:rFonts w:cstheme="minorHAnsi"/>
        </w:rPr>
      </w:pPr>
      <w:r w:rsidRPr="00C82838">
        <w:rPr>
          <w:rFonts w:cstheme="minorHAnsi"/>
          <w:b/>
          <w:bCs/>
        </w:rPr>
        <w:t>Varighed</w:t>
      </w:r>
      <w:r w:rsidRPr="00C82838">
        <w:rPr>
          <w:rFonts w:cstheme="minorHAnsi"/>
        </w:rPr>
        <w:t xml:space="preserve">: </w:t>
      </w:r>
      <w:r w:rsidR="3608BBD2" w:rsidRPr="00C82838">
        <w:rPr>
          <w:rFonts w:cstheme="minorHAnsi"/>
        </w:rPr>
        <w:t>5</w:t>
      </w:r>
      <w:r w:rsidRPr="00C82838">
        <w:rPr>
          <w:rFonts w:cstheme="minorHAnsi"/>
        </w:rPr>
        <w:t>0 dage</w:t>
      </w:r>
    </w:p>
    <w:p w14:paraId="1EB72A43" w14:textId="7F6AA154" w:rsidR="002E0655" w:rsidRPr="00C82838" w:rsidRDefault="0EB62720">
      <w:pPr>
        <w:rPr>
          <w:rFonts w:cstheme="minorHAnsi"/>
        </w:rPr>
      </w:pPr>
      <w:r w:rsidRPr="00C82838">
        <w:rPr>
          <w:rFonts w:cstheme="minorHAnsi"/>
        </w:rPr>
        <w:t>Skoleperiode</w:t>
      </w:r>
      <w:r w:rsidR="482DD054" w:rsidRPr="00C82838">
        <w:rPr>
          <w:rFonts w:cstheme="minorHAnsi"/>
        </w:rPr>
        <w:t xml:space="preserve"> 2 indeholder </w:t>
      </w:r>
      <w:r w:rsidRPr="00C82838">
        <w:rPr>
          <w:rFonts w:cstheme="minorHAnsi"/>
        </w:rPr>
        <w:t>læringselementerne</w:t>
      </w:r>
      <w:r w:rsidR="482DD054" w:rsidRPr="00C82838">
        <w:rPr>
          <w:rFonts w:cstheme="minorHAnsi"/>
        </w:rPr>
        <w:t>:</w:t>
      </w:r>
    </w:p>
    <w:p w14:paraId="03DAAE26" w14:textId="3CA8DFF2" w:rsidR="00CC24E7" w:rsidRDefault="003951E8" w:rsidP="003572C3">
      <w:pPr>
        <w:pStyle w:val="Listeafsnit"/>
        <w:numPr>
          <w:ilvl w:val="0"/>
          <w:numId w:val="4"/>
        </w:numPr>
        <w:rPr>
          <w:rFonts w:cstheme="minorHAnsi"/>
        </w:rPr>
      </w:pPr>
      <w:r>
        <w:rPr>
          <w:rFonts w:cstheme="minorHAnsi"/>
        </w:rPr>
        <w:t>Oplæringsopsamling</w:t>
      </w:r>
    </w:p>
    <w:p w14:paraId="73DD05F5" w14:textId="6965DCF6" w:rsidR="002E0655" w:rsidRPr="00C82838" w:rsidRDefault="482DD054" w:rsidP="003572C3">
      <w:pPr>
        <w:pStyle w:val="Listeafsnit"/>
        <w:numPr>
          <w:ilvl w:val="0"/>
          <w:numId w:val="4"/>
        </w:numPr>
        <w:rPr>
          <w:rFonts w:cstheme="minorHAnsi"/>
        </w:rPr>
      </w:pPr>
      <w:r w:rsidRPr="00C82838">
        <w:rPr>
          <w:rFonts w:cstheme="minorHAnsi"/>
        </w:rPr>
        <w:t>Menneskets udvikling</w:t>
      </w:r>
    </w:p>
    <w:p w14:paraId="133E1FEA" w14:textId="63FEF7B3" w:rsidR="003572C3" w:rsidRPr="00C82838" w:rsidRDefault="003572C3" w:rsidP="002E0655">
      <w:pPr>
        <w:pStyle w:val="Listeafsnit"/>
        <w:numPr>
          <w:ilvl w:val="0"/>
          <w:numId w:val="4"/>
        </w:numPr>
        <w:rPr>
          <w:rFonts w:cstheme="minorHAnsi"/>
        </w:rPr>
      </w:pPr>
      <w:r w:rsidRPr="00C82838">
        <w:rPr>
          <w:rFonts w:cstheme="minorHAnsi"/>
        </w:rPr>
        <w:t>Pædagogiske aktiviteter</w:t>
      </w:r>
    </w:p>
    <w:p w14:paraId="47717A26" w14:textId="32B073D3" w:rsidR="003572C3" w:rsidRPr="00C82838" w:rsidRDefault="003572C3" w:rsidP="002E0655">
      <w:pPr>
        <w:pStyle w:val="Listeafsnit"/>
        <w:numPr>
          <w:ilvl w:val="0"/>
          <w:numId w:val="4"/>
        </w:numPr>
        <w:rPr>
          <w:rFonts w:cstheme="minorHAnsi"/>
        </w:rPr>
      </w:pPr>
      <w:r w:rsidRPr="00C82838">
        <w:rPr>
          <w:rFonts w:cstheme="minorHAnsi"/>
        </w:rPr>
        <w:t>Relationer og samspil</w:t>
      </w:r>
    </w:p>
    <w:p w14:paraId="36583D52" w14:textId="2DEB2D51" w:rsidR="003572C3" w:rsidRPr="00C82838" w:rsidRDefault="003572C3" w:rsidP="002E0655">
      <w:pPr>
        <w:pStyle w:val="Listeafsnit"/>
        <w:numPr>
          <w:ilvl w:val="0"/>
          <w:numId w:val="4"/>
        </w:numPr>
        <w:rPr>
          <w:rFonts w:cstheme="minorHAnsi"/>
        </w:rPr>
      </w:pPr>
      <w:r w:rsidRPr="00C82838">
        <w:rPr>
          <w:rFonts w:cstheme="minorHAnsi"/>
        </w:rPr>
        <w:t>Sprog og kommunikation</w:t>
      </w:r>
    </w:p>
    <w:p w14:paraId="3236573D" w14:textId="456210A5" w:rsidR="003572C3" w:rsidRPr="00C82838" w:rsidRDefault="003572C3" w:rsidP="002E0655">
      <w:pPr>
        <w:pStyle w:val="Listeafsnit"/>
        <w:numPr>
          <w:ilvl w:val="0"/>
          <w:numId w:val="4"/>
        </w:numPr>
        <w:rPr>
          <w:rFonts w:cstheme="minorHAnsi"/>
        </w:rPr>
      </w:pPr>
      <w:r w:rsidRPr="00C82838">
        <w:rPr>
          <w:rFonts w:cstheme="minorHAnsi"/>
        </w:rPr>
        <w:t>Projekt bevægelse</w:t>
      </w:r>
    </w:p>
    <w:p w14:paraId="5E256C9F" w14:textId="55AAF2E3" w:rsidR="003572C3" w:rsidRPr="00C82838" w:rsidRDefault="003572C3" w:rsidP="002E0655">
      <w:pPr>
        <w:pStyle w:val="Listeafsnit"/>
        <w:numPr>
          <w:ilvl w:val="0"/>
          <w:numId w:val="4"/>
        </w:numPr>
        <w:rPr>
          <w:rFonts w:cstheme="minorHAnsi"/>
        </w:rPr>
      </w:pPr>
      <w:r w:rsidRPr="00C82838">
        <w:rPr>
          <w:rFonts w:cstheme="minorHAnsi"/>
        </w:rPr>
        <w:t>Grundfag og valgfag</w:t>
      </w:r>
    </w:p>
    <w:p w14:paraId="1A34DEDC" w14:textId="0E54BD34" w:rsidR="003572C3" w:rsidRPr="00C82838" w:rsidRDefault="003572C3" w:rsidP="002E0655">
      <w:pPr>
        <w:pStyle w:val="Listeafsnit"/>
        <w:numPr>
          <w:ilvl w:val="0"/>
          <w:numId w:val="4"/>
        </w:numPr>
        <w:rPr>
          <w:rFonts w:cstheme="minorHAnsi"/>
        </w:rPr>
      </w:pPr>
      <w:r w:rsidRPr="00C82838">
        <w:rPr>
          <w:rFonts w:cstheme="minorHAnsi"/>
        </w:rPr>
        <w:t>Oplæringsforberedelse 2</w:t>
      </w:r>
    </w:p>
    <w:p w14:paraId="2B6D8023" w14:textId="54E23CB2" w:rsidR="002E0655" w:rsidRPr="00C82838" w:rsidRDefault="1030CC8A" w:rsidP="002E0655">
      <w:pPr>
        <w:rPr>
          <w:rFonts w:cstheme="minorHAnsi"/>
        </w:rPr>
      </w:pPr>
      <w:r w:rsidRPr="00C82838">
        <w:rPr>
          <w:rFonts w:cstheme="minorHAnsi"/>
        </w:rPr>
        <w:t>Skoleperiode</w:t>
      </w:r>
      <w:r w:rsidR="482DD054" w:rsidRPr="00C82838">
        <w:rPr>
          <w:rFonts w:cstheme="minorHAnsi"/>
        </w:rPr>
        <w:t xml:space="preserve"> 2 har som overordnet formål</w:t>
      </w:r>
      <w:r w:rsidR="38A74B73" w:rsidRPr="00C82838">
        <w:rPr>
          <w:rFonts w:cstheme="minorHAnsi"/>
        </w:rPr>
        <w:t>,</w:t>
      </w:r>
      <w:r w:rsidR="482DD054" w:rsidRPr="00C82838">
        <w:rPr>
          <w:rFonts w:cstheme="minorHAnsi"/>
        </w:rPr>
        <w:t xml:space="preserve"> at eleven får viden om og forståelse for menneskets normale udvikling. Eleven skal på baggrund af teoretisk og praktisk viden blive i stand til at planlægge, gennemføre og evaluere pædagogiske aktiviteter</w:t>
      </w:r>
      <w:r w:rsidR="3A1A6A7F" w:rsidRPr="00C82838">
        <w:rPr>
          <w:rFonts w:cstheme="minorHAnsi"/>
        </w:rPr>
        <w:t>.</w:t>
      </w:r>
    </w:p>
    <w:p w14:paraId="11A2BCCF" w14:textId="49F17F11" w:rsidR="00D20522" w:rsidRPr="00C82838" w:rsidRDefault="00084255">
      <w:pPr>
        <w:rPr>
          <w:rFonts w:cstheme="minorHAnsi"/>
        </w:rPr>
      </w:pPr>
      <w:r w:rsidRPr="00C82838">
        <w:rPr>
          <w:rFonts w:cstheme="minorHAnsi"/>
        </w:rPr>
        <w:t>Skoleperioden</w:t>
      </w:r>
      <w:r w:rsidR="3A1A6A7F" w:rsidRPr="00C82838">
        <w:rPr>
          <w:rFonts w:cstheme="minorHAnsi"/>
        </w:rPr>
        <w:t xml:space="preserve"> afsluttes med et tværfagligt gruppeprojekt, hvor eleven i samarbejde med andre elever fordyber sig i og arbejder </w:t>
      </w:r>
      <w:r w:rsidR="38A74B73" w:rsidRPr="00C82838">
        <w:rPr>
          <w:rFonts w:cstheme="minorHAnsi"/>
        </w:rPr>
        <w:t xml:space="preserve">med </w:t>
      </w:r>
      <w:r w:rsidRPr="00C82838">
        <w:rPr>
          <w:rFonts w:cstheme="minorHAnsi"/>
        </w:rPr>
        <w:t>aktiviteter</w:t>
      </w:r>
      <w:r w:rsidR="3A1A6A7F" w:rsidRPr="00C82838">
        <w:rPr>
          <w:rFonts w:cstheme="minorHAnsi"/>
        </w:rPr>
        <w:t xml:space="preserve"> inden for temarammen </w:t>
      </w:r>
      <w:r w:rsidRPr="00C82838">
        <w:rPr>
          <w:rFonts w:cstheme="minorHAnsi"/>
        </w:rPr>
        <w:t>bevægelse, sanser og samarbejde</w:t>
      </w:r>
      <w:r w:rsidR="3A1A6A7F" w:rsidRPr="00C82838">
        <w:rPr>
          <w:rFonts w:cstheme="minorHAnsi"/>
        </w:rPr>
        <w:t>.</w:t>
      </w:r>
      <w:r w:rsidRPr="00C82838">
        <w:rPr>
          <w:rFonts w:cstheme="minorHAnsi"/>
        </w:rPr>
        <w:br/>
      </w:r>
      <w:r w:rsidR="00D20522" w:rsidRPr="00C82838">
        <w:rPr>
          <w:rFonts w:cstheme="minorHAnsi"/>
        </w:rPr>
        <w:t>Der er i projekt bevægelse fokus på koblingen mellem teori og praksis.</w:t>
      </w:r>
      <w:r w:rsidR="3A1A6A7F" w:rsidRPr="00C82838">
        <w:rPr>
          <w:rFonts w:cstheme="minorHAnsi"/>
        </w:rPr>
        <w:t xml:space="preserve"> Projektet afsluttes med </w:t>
      </w:r>
      <w:r w:rsidR="2CFB9766" w:rsidRPr="00C82838">
        <w:rPr>
          <w:rFonts w:cstheme="minorHAnsi"/>
        </w:rPr>
        <w:t>en fre</w:t>
      </w:r>
      <w:r w:rsidR="3A1A6A7F" w:rsidRPr="00C82838">
        <w:rPr>
          <w:rFonts w:cstheme="minorHAnsi"/>
        </w:rPr>
        <w:t>mlæggelse</w:t>
      </w:r>
      <w:r w:rsidR="38A74B73" w:rsidRPr="00C82838">
        <w:rPr>
          <w:rFonts w:cstheme="minorHAnsi"/>
        </w:rPr>
        <w:t>, der</w:t>
      </w:r>
      <w:r w:rsidR="2CFB9766" w:rsidRPr="00C82838">
        <w:rPr>
          <w:rFonts w:cstheme="minorHAnsi"/>
        </w:rPr>
        <w:t xml:space="preserve"> har samme form som den afsluttende prøve</w:t>
      </w:r>
      <w:r w:rsidR="3A1A6A7F" w:rsidRPr="00C82838">
        <w:rPr>
          <w:rFonts w:cstheme="minorHAnsi"/>
        </w:rPr>
        <w:t>.</w:t>
      </w:r>
    </w:p>
    <w:p w14:paraId="6AE98CBB" w14:textId="79281461" w:rsidR="3A1A6A7F" w:rsidRDefault="3A1A6A7F">
      <w:pPr>
        <w:rPr>
          <w:rFonts w:cstheme="minorHAnsi"/>
        </w:rPr>
      </w:pPr>
      <w:r w:rsidRPr="00C82838">
        <w:rPr>
          <w:rFonts w:cstheme="minorHAnsi"/>
        </w:rPr>
        <w:t xml:space="preserve">Undervisningen tilrettelægges som klasseundervisning, gruppearbejde, individuelt arbejde og selvstudie. Der er på uddannelsen en vekselvirkning mellem teori og praksis for at skabe en så praksisnær undervisning som muligt. Undervisningen kan finde </w:t>
      </w:r>
      <w:r w:rsidR="38A74B73" w:rsidRPr="00C82838">
        <w:rPr>
          <w:rFonts w:cstheme="minorHAnsi"/>
        </w:rPr>
        <w:t xml:space="preserve">sted </w:t>
      </w:r>
      <w:r w:rsidRPr="00C82838">
        <w:rPr>
          <w:rFonts w:cstheme="minorHAnsi"/>
        </w:rPr>
        <w:t>på skolen og</w:t>
      </w:r>
      <w:r w:rsidR="38A74B73" w:rsidRPr="00C82838">
        <w:rPr>
          <w:rFonts w:cstheme="minorHAnsi"/>
        </w:rPr>
        <w:t>/eller</w:t>
      </w:r>
      <w:r w:rsidRPr="00C82838">
        <w:rPr>
          <w:rFonts w:cstheme="minorHAnsi"/>
        </w:rPr>
        <w:t xml:space="preserve"> på andre lo</w:t>
      </w:r>
      <w:r w:rsidR="700E012E" w:rsidRPr="00C82838">
        <w:rPr>
          <w:rFonts w:cstheme="minorHAnsi"/>
        </w:rPr>
        <w:t>k</w:t>
      </w:r>
      <w:r w:rsidRPr="00C82838">
        <w:rPr>
          <w:rFonts w:cstheme="minorHAnsi"/>
        </w:rPr>
        <w:t>ationer</w:t>
      </w:r>
      <w:r w:rsidR="38A74B73" w:rsidRPr="00C82838">
        <w:rPr>
          <w:rFonts w:cstheme="minorHAnsi"/>
        </w:rPr>
        <w:t xml:space="preserve"> </w:t>
      </w:r>
      <w:r w:rsidR="314D07EE" w:rsidRPr="00C82838">
        <w:rPr>
          <w:rFonts w:cstheme="minorHAnsi"/>
        </w:rPr>
        <w:t>bestemt</w:t>
      </w:r>
      <w:r w:rsidR="38A74B73" w:rsidRPr="00C82838">
        <w:rPr>
          <w:rFonts w:cstheme="minorHAnsi"/>
        </w:rPr>
        <w:t xml:space="preserve"> af skolen</w:t>
      </w:r>
      <w:r w:rsidRPr="00C82838">
        <w:rPr>
          <w:rFonts w:cstheme="minorHAnsi"/>
        </w:rPr>
        <w:t>.</w:t>
      </w:r>
    </w:p>
    <w:p w14:paraId="220FD747" w14:textId="77777777" w:rsidR="00A068E3" w:rsidRPr="00C82838" w:rsidRDefault="00A068E3" w:rsidP="00A068E3">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Læringselement 1: Oplæringsopsamling</w:t>
      </w:r>
    </w:p>
    <w:p w14:paraId="54C278A3" w14:textId="77777777" w:rsidR="00A068E3" w:rsidRPr="00C82838" w:rsidRDefault="00A068E3" w:rsidP="00A068E3">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Varighed</w:t>
      </w:r>
      <w:r w:rsidRPr="00C82838">
        <w:rPr>
          <w:rFonts w:cstheme="minorHAnsi"/>
        </w:rPr>
        <w:t>: 1 dag</w:t>
      </w:r>
    </w:p>
    <w:p w14:paraId="439AE7BF" w14:textId="77777777" w:rsidR="00A068E3" w:rsidRPr="00C82838" w:rsidRDefault="00A068E3" w:rsidP="00A068E3">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Formålet</w:t>
      </w:r>
      <w:r w:rsidRPr="00C82838">
        <w:rPr>
          <w:rFonts w:cstheme="minorHAnsi"/>
        </w:rPr>
        <w:t xml:space="preserve"> med læringselementet er, at eleven får samlet op på dennes oplæring med udgangspunkt i oplæringsopgaven. Der vil være fokus på koblingen mellem teori og praksis. </w:t>
      </w:r>
    </w:p>
    <w:tbl>
      <w:tblPr>
        <w:tblW w:w="0" w:type="auto"/>
        <w:tblInd w:w="-10" w:type="dxa"/>
        <w:tblLook w:val="04A0" w:firstRow="1" w:lastRow="0" w:firstColumn="1" w:lastColumn="0" w:noHBand="0" w:noVBand="1"/>
      </w:tblPr>
      <w:tblGrid>
        <w:gridCol w:w="2447"/>
        <w:gridCol w:w="1608"/>
        <w:gridCol w:w="5573"/>
      </w:tblGrid>
      <w:tr w:rsidR="00A068E3" w:rsidRPr="00C82838" w14:paraId="5B24A1EE" w14:textId="77777777" w:rsidTr="00E5404E">
        <w:trPr>
          <w:trHeight w:val="276"/>
        </w:trPr>
        <w:tc>
          <w:tcPr>
            <w:tcW w:w="2479" w:type="dxa"/>
            <w:tcBorders>
              <w:top w:val="single" w:sz="4" w:space="0" w:color="auto"/>
              <w:left w:val="single" w:sz="8" w:space="0" w:color="auto"/>
              <w:bottom w:val="single" w:sz="8" w:space="0" w:color="auto"/>
              <w:right w:val="single" w:sz="8" w:space="0" w:color="auto"/>
            </w:tcBorders>
            <w:shd w:val="clear" w:color="auto" w:fill="auto"/>
          </w:tcPr>
          <w:p w14:paraId="28B95EC2" w14:textId="77777777" w:rsidR="00A068E3" w:rsidRPr="00C82838" w:rsidRDefault="00A068E3" w:rsidP="00E5404E">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Fag</w:t>
            </w:r>
          </w:p>
        </w:tc>
        <w:tc>
          <w:tcPr>
            <w:tcW w:w="1632" w:type="dxa"/>
            <w:tcBorders>
              <w:top w:val="single" w:sz="4" w:space="0" w:color="auto"/>
              <w:left w:val="nil"/>
              <w:bottom w:val="single" w:sz="8" w:space="0" w:color="auto"/>
              <w:right w:val="single" w:sz="8" w:space="0" w:color="auto"/>
            </w:tcBorders>
            <w:shd w:val="clear" w:color="auto" w:fill="auto"/>
          </w:tcPr>
          <w:p w14:paraId="6A75002E" w14:textId="77777777" w:rsidR="00A068E3" w:rsidRPr="00C82838" w:rsidRDefault="00A068E3" w:rsidP="00E5404E">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Dage</w:t>
            </w:r>
          </w:p>
        </w:tc>
        <w:tc>
          <w:tcPr>
            <w:tcW w:w="5670" w:type="dxa"/>
            <w:tcBorders>
              <w:top w:val="single" w:sz="4" w:space="0" w:color="auto"/>
              <w:left w:val="nil"/>
              <w:bottom w:val="single" w:sz="8" w:space="0" w:color="auto"/>
              <w:right w:val="single" w:sz="8" w:space="0" w:color="auto"/>
            </w:tcBorders>
            <w:shd w:val="clear" w:color="auto" w:fill="auto"/>
          </w:tcPr>
          <w:p w14:paraId="2594DE65" w14:textId="77777777" w:rsidR="00A068E3" w:rsidRPr="00C82838" w:rsidRDefault="00A068E3" w:rsidP="00E5404E">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Mål</w:t>
            </w:r>
          </w:p>
        </w:tc>
      </w:tr>
      <w:tr w:rsidR="00A068E3" w:rsidRPr="00C82838" w14:paraId="62E035BC" w14:textId="77777777" w:rsidTr="00E5404E">
        <w:trPr>
          <w:trHeight w:val="311"/>
        </w:trPr>
        <w:tc>
          <w:tcPr>
            <w:tcW w:w="2479" w:type="dxa"/>
            <w:tcBorders>
              <w:top w:val="nil"/>
              <w:left w:val="single" w:sz="8" w:space="0" w:color="auto"/>
              <w:bottom w:val="single" w:sz="8" w:space="0" w:color="auto"/>
              <w:right w:val="single" w:sz="8" w:space="0" w:color="auto"/>
            </w:tcBorders>
            <w:shd w:val="clear" w:color="auto" w:fill="auto"/>
          </w:tcPr>
          <w:p w14:paraId="27650E1D" w14:textId="77777777" w:rsidR="00A068E3" w:rsidRPr="00C82838" w:rsidRDefault="00A068E3" w:rsidP="00E5404E">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Pædagogik</w:t>
            </w:r>
          </w:p>
        </w:tc>
        <w:tc>
          <w:tcPr>
            <w:tcW w:w="1632" w:type="dxa"/>
            <w:tcBorders>
              <w:top w:val="nil"/>
              <w:left w:val="nil"/>
              <w:bottom w:val="single" w:sz="8" w:space="0" w:color="auto"/>
              <w:right w:val="single" w:sz="8" w:space="0" w:color="auto"/>
            </w:tcBorders>
            <w:shd w:val="clear" w:color="auto" w:fill="auto"/>
          </w:tcPr>
          <w:p w14:paraId="6ADB4287" w14:textId="77777777" w:rsidR="00A068E3" w:rsidRPr="00C82838" w:rsidRDefault="00A068E3" w:rsidP="00E5404E">
            <w:pPr>
              <w:spacing w:after="0" w:line="240" w:lineRule="auto"/>
              <w:rPr>
                <w:rFonts w:eastAsia="Times New Roman" w:cstheme="minorHAnsi"/>
                <w:color w:val="000000" w:themeColor="text1"/>
              </w:rPr>
            </w:pPr>
            <w:r w:rsidRPr="00C82838">
              <w:rPr>
                <w:rFonts w:eastAsia="Times New Roman" w:cstheme="minorHAnsi"/>
                <w:color w:val="000000" w:themeColor="text1"/>
              </w:rPr>
              <w:t>1</w:t>
            </w:r>
          </w:p>
        </w:tc>
        <w:tc>
          <w:tcPr>
            <w:tcW w:w="5670" w:type="dxa"/>
            <w:tcBorders>
              <w:top w:val="nil"/>
              <w:left w:val="nil"/>
              <w:bottom w:val="single" w:sz="8" w:space="0" w:color="auto"/>
              <w:right w:val="single" w:sz="8" w:space="0" w:color="auto"/>
            </w:tcBorders>
            <w:shd w:val="clear" w:color="auto" w:fill="auto"/>
          </w:tcPr>
          <w:p w14:paraId="789426A2" w14:textId="77777777" w:rsidR="00A068E3" w:rsidRPr="00C82838" w:rsidRDefault="00A068E3" w:rsidP="00E5404E">
            <w:pPr>
              <w:pBdr>
                <w:top w:val="nil"/>
                <w:left w:val="nil"/>
                <w:bottom w:val="nil"/>
                <w:right w:val="nil"/>
                <w:between w:val="nil"/>
                <w:bar w:val="nil"/>
              </w:pBdr>
              <w:spacing w:after="346" w:line="240" w:lineRule="auto"/>
              <w:rPr>
                <w:rFonts w:eastAsia="Arial Unicode MS" w:cstheme="minorHAnsi"/>
                <w:color w:val="000000" w:themeColor="text1"/>
                <w:lang w:eastAsia="da-DK"/>
              </w:rPr>
            </w:pPr>
            <w:r w:rsidRPr="00C82838">
              <w:rPr>
                <w:rFonts w:eastAsia="Arial Unicode MS" w:cstheme="minorHAnsi"/>
                <w:b/>
                <w:bCs/>
                <w:color w:val="000000" w:themeColor="text1"/>
                <w:lang w:eastAsia="da-DK"/>
              </w:rPr>
              <w:t xml:space="preserve">Mål 1: </w:t>
            </w:r>
            <w:r w:rsidRPr="00C82838">
              <w:rPr>
                <w:rFonts w:eastAsia="Arial Unicode MS" w:cstheme="minorHAnsi"/>
                <w:color w:val="000000" w:themeColor="text1"/>
                <w:lang w:eastAsia="da-DK"/>
              </w:rPr>
              <w:t>Eleven kan anvende viden om aktuelle og relevante pædagogiske retninger, teorier og metoder til at arbejde med den pædagogiske målgruppes trivsel, udvikling, læring og dannelse.</w:t>
            </w:r>
          </w:p>
          <w:p w14:paraId="669AFCC6" w14:textId="43E27D11" w:rsidR="00A068E3" w:rsidRPr="00C82838" w:rsidRDefault="00A068E3" w:rsidP="00E5404E">
            <w:pPr>
              <w:pBdr>
                <w:top w:val="nil"/>
                <w:left w:val="nil"/>
                <w:bottom w:val="nil"/>
                <w:right w:val="nil"/>
                <w:between w:val="nil"/>
                <w:bar w:val="nil"/>
              </w:pBdr>
              <w:spacing w:after="346" w:line="240" w:lineRule="auto"/>
              <w:rPr>
                <w:rFonts w:eastAsia="Arial Unicode MS" w:cstheme="minorHAnsi"/>
                <w:color w:val="000000" w:themeColor="text1"/>
                <w:sz w:val="20"/>
                <w:szCs w:val="20"/>
                <w:lang w:eastAsia="da-DK"/>
              </w:rPr>
            </w:pPr>
            <w:r w:rsidRPr="00C82838">
              <w:rPr>
                <w:rFonts w:eastAsia="Arial Unicode MS" w:cstheme="minorHAnsi"/>
                <w:color w:val="000000" w:themeColor="text1"/>
                <w:lang w:eastAsia="da-DK"/>
              </w:rPr>
              <w:t xml:space="preserve">Opsamling på oplæringsopgaven fra </w:t>
            </w:r>
            <w:r>
              <w:rPr>
                <w:rFonts w:eastAsia="Arial Unicode MS" w:cstheme="minorHAnsi"/>
                <w:color w:val="000000" w:themeColor="text1"/>
                <w:lang w:eastAsia="da-DK"/>
              </w:rPr>
              <w:t>1</w:t>
            </w:r>
            <w:r w:rsidRPr="00C82838">
              <w:rPr>
                <w:rFonts w:eastAsia="Arial Unicode MS" w:cstheme="minorHAnsi"/>
                <w:color w:val="000000" w:themeColor="text1"/>
                <w:lang w:eastAsia="da-DK"/>
              </w:rPr>
              <w:t>. oplæringsperiode.</w:t>
            </w:r>
          </w:p>
        </w:tc>
      </w:tr>
    </w:tbl>
    <w:p w14:paraId="33F44C36" w14:textId="54051865" w:rsidR="002E0655" w:rsidRPr="00C82838" w:rsidRDefault="00A068E3">
      <w:pPr>
        <w:rPr>
          <w:rFonts w:cstheme="minorHAnsi"/>
          <w:color w:val="FF0000"/>
        </w:rPr>
      </w:pPr>
      <w:r>
        <w:rPr>
          <w:rFonts w:cstheme="minorHAnsi"/>
          <w:color w:val="FF0000"/>
        </w:rPr>
        <w:br/>
      </w:r>
      <w:r>
        <w:rPr>
          <w:rFonts w:cstheme="minorHAnsi"/>
          <w:color w:val="FF0000"/>
        </w:rPr>
        <w:br/>
      </w:r>
    </w:p>
    <w:p w14:paraId="3E1C8511" w14:textId="117C4CB9" w:rsidR="000461E3" w:rsidRPr="00C82838" w:rsidRDefault="2F231025"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lastRenderedPageBreak/>
        <w:t xml:space="preserve">Læringselement </w:t>
      </w:r>
      <w:r w:rsidR="002F472C">
        <w:rPr>
          <w:rFonts w:cstheme="minorHAnsi"/>
          <w:b/>
          <w:bCs/>
        </w:rPr>
        <w:t>2</w:t>
      </w:r>
      <w:r w:rsidRPr="00C82838">
        <w:rPr>
          <w:rFonts w:cstheme="minorHAnsi"/>
          <w:b/>
          <w:bCs/>
        </w:rPr>
        <w:t>: Menneskets udvikling</w:t>
      </w:r>
    </w:p>
    <w:p w14:paraId="6729A1A8" w14:textId="12466BE2" w:rsidR="008D0ECE" w:rsidRPr="00C82838" w:rsidRDefault="2F231025" w:rsidP="3EEE490E">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Varighed</w:t>
      </w:r>
      <w:r w:rsidRPr="00C82838">
        <w:rPr>
          <w:rFonts w:cstheme="minorHAnsi"/>
        </w:rPr>
        <w:t xml:space="preserve">: </w:t>
      </w:r>
      <w:r w:rsidR="003C1365">
        <w:rPr>
          <w:rFonts w:cstheme="minorHAnsi"/>
        </w:rPr>
        <w:t>8</w:t>
      </w:r>
      <w:r w:rsidRPr="00C82838">
        <w:rPr>
          <w:rFonts w:cstheme="minorHAnsi"/>
        </w:rPr>
        <w:t xml:space="preserve"> dage</w:t>
      </w:r>
    </w:p>
    <w:p w14:paraId="432BAAFC" w14:textId="299481D2" w:rsidR="00722DDD" w:rsidRPr="00C82838" w:rsidRDefault="3A1A6A7F" w:rsidP="4448CAA0">
      <w:pPr>
        <w:pBdr>
          <w:top w:val="single" w:sz="4" w:space="1" w:color="auto"/>
          <w:left w:val="single" w:sz="4" w:space="4" w:color="auto"/>
          <w:bottom w:val="single" w:sz="4" w:space="1" w:color="auto"/>
          <w:right w:val="single" w:sz="4" w:space="4" w:color="auto"/>
        </w:pBdr>
        <w:shd w:val="clear" w:color="auto" w:fill="92D050"/>
        <w:tabs>
          <w:tab w:val="left" w:pos="1980"/>
        </w:tabs>
        <w:rPr>
          <w:rFonts w:cstheme="minorHAnsi"/>
        </w:rPr>
      </w:pPr>
      <w:r w:rsidRPr="00C82838">
        <w:rPr>
          <w:rFonts w:cstheme="minorHAnsi"/>
          <w:b/>
          <w:bCs/>
        </w:rPr>
        <w:t>Formålet</w:t>
      </w:r>
      <w:r w:rsidRPr="00C82838">
        <w:rPr>
          <w:rFonts w:cstheme="minorHAnsi"/>
        </w:rPr>
        <w:t xml:space="preserve"> med læringselement </w:t>
      </w:r>
      <w:r w:rsidR="002F472C">
        <w:rPr>
          <w:rFonts w:cstheme="minorHAnsi"/>
        </w:rPr>
        <w:t>2</w:t>
      </w:r>
      <w:r w:rsidRPr="00C82838">
        <w:rPr>
          <w:rFonts w:cstheme="minorHAnsi"/>
        </w:rPr>
        <w:t xml:space="preserve"> er</w:t>
      </w:r>
      <w:r w:rsidR="38A74B73" w:rsidRPr="00C82838">
        <w:rPr>
          <w:rFonts w:cstheme="minorHAnsi"/>
        </w:rPr>
        <w:t>,</w:t>
      </w:r>
      <w:r w:rsidRPr="00C82838">
        <w:rPr>
          <w:rFonts w:cstheme="minorHAnsi"/>
        </w:rPr>
        <w:t xml:space="preserve"> at eleven tilegner sig viden om menneskets udvikling fysisk, psykisk og socialt.</w:t>
      </w:r>
    </w:p>
    <w:p w14:paraId="5043B73E" w14:textId="78F716D2" w:rsidR="000461E3" w:rsidRPr="00C82838" w:rsidRDefault="74C1361F" w:rsidP="0067516F">
      <w:pPr>
        <w:pBdr>
          <w:top w:val="single" w:sz="4" w:space="1" w:color="000000"/>
          <w:left w:val="single" w:sz="4" w:space="4" w:color="000000"/>
          <w:bottom w:val="single" w:sz="4" w:space="1" w:color="000000"/>
          <w:right w:val="single" w:sz="4" w:space="4" w:color="000000"/>
        </w:pBdr>
        <w:shd w:val="clear" w:color="auto" w:fill="92D050"/>
        <w:tabs>
          <w:tab w:val="left" w:pos="1980"/>
        </w:tabs>
        <w:rPr>
          <w:rFonts w:cstheme="minorHAnsi"/>
        </w:rPr>
      </w:pPr>
      <w:r w:rsidRPr="00C82838">
        <w:rPr>
          <w:rFonts w:cstheme="minorHAnsi"/>
        </w:rPr>
        <w:t xml:space="preserve">Der er særligt fokus </w:t>
      </w:r>
      <w:r w:rsidR="38A74B73" w:rsidRPr="00C82838">
        <w:rPr>
          <w:rFonts w:cstheme="minorHAnsi"/>
        </w:rPr>
        <w:t xml:space="preserve">på, </w:t>
      </w:r>
      <w:r w:rsidR="0A0464CB" w:rsidRPr="00C82838">
        <w:rPr>
          <w:rFonts w:cstheme="minorHAnsi"/>
        </w:rPr>
        <w:t>at eleven opnår viden om og forståelse for</w:t>
      </w:r>
      <w:r w:rsidR="013CC45E" w:rsidRPr="00C82838">
        <w:rPr>
          <w:rFonts w:cstheme="minorHAnsi"/>
        </w:rPr>
        <w:t xml:space="preserve"> socialisering,</w:t>
      </w:r>
      <w:r w:rsidR="0A0464CB" w:rsidRPr="00C82838">
        <w:rPr>
          <w:rFonts w:cstheme="minorHAnsi"/>
        </w:rPr>
        <w:t xml:space="preserve"> identitetsdannelse og </w:t>
      </w:r>
      <w:r w:rsidR="62B9F353" w:rsidRPr="00C82838">
        <w:rPr>
          <w:rFonts w:cstheme="minorHAnsi"/>
        </w:rPr>
        <w:t>trivsel hos den pædagogiske målgruppe samt hvordan det har</w:t>
      </w:r>
      <w:r w:rsidR="0A0464CB" w:rsidRPr="00C82838">
        <w:rPr>
          <w:rFonts w:cstheme="minorHAnsi"/>
        </w:rPr>
        <w:t xml:space="preserve"> indflydelse på den pædagogiske praksis.</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6"/>
        <w:gridCol w:w="1640"/>
        <w:gridCol w:w="5640"/>
      </w:tblGrid>
      <w:tr w:rsidR="008D0ECE" w:rsidRPr="00C82838" w14:paraId="3306B10B" w14:textId="77777777" w:rsidTr="39CECA15">
        <w:trPr>
          <w:trHeight w:val="318"/>
        </w:trPr>
        <w:tc>
          <w:tcPr>
            <w:tcW w:w="2466" w:type="dxa"/>
            <w:shd w:val="clear" w:color="auto" w:fill="auto"/>
            <w:noWrap/>
          </w:tcPr>
          <w:p w14:paraId="50D9A582" w14:textId="77777777" w:rsidR="008D0ECE" w:rsidRPr="00C82838" w:rsidRDefault="2F23102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Fag</w:t>
            </w:r>
          </w:p>
        </w:tc>
        <w:tc>
          <w:tcPr>
            <w:tcW w:w="1640" w:type="dxa"/>
            <w:shd w:val="clear" w:color="auto" w:fill="auto"/>
            <w:noWrap/>
          </w:tcPr>
          <w:p w14:paraId="48AF39DA" w14:textId="77777777" w:rsidR="008D0ECE" w:rsidRPr="00C82838" w:rsidRDefault="2F23102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Dage </w:t>
            </w:r>
          </w:p>
        </w:tc>
        <w:tc>
          <w:tcPr>
            <w:tcW w:w="5640" w:type="dxa"/>
            <w:shd w:val="clear" w:color="auto" w:fill="auto"/>
            <w:noWrap/>
          </w:tcPr>
          <w:p w14:paraId="054B40EF" w14:textId="77777777" w:rsidR="008D0ECE" w:rsidRPr="00C82838" w:rsidRDefault="2F231025" w:rsidP="4448CAA0">
            <w:pPr>
              <w:pBdr>
                <w:top w:val="nil"/>
                <w:left w:val="nil"/>
                <w:bottom w:val="nil"/>
                <w:right w:val="nil"/>
                <w:between w:val="nil"/>
                <w:bar w:val="nil"/>
              </w:pBdr>
              <w:spacing w:after="0" w:line="240" w:lineRule="auto"/>
              <w:rPr>
                <w:rFonts w:eastAsia="Times New Roman" w:cstheme="minorHAnsi"/>
                <w:b/>
                <w:bCs/>
                <w:color w:val="000000"/>
                <w:sz w:val="24"/>
                <w:szCs w:val="24"/>
                <w:bdr w:val="nil"/>
                <w:lang w:eastAsia="da-DK"/>
              </w:rPr>
            </w:pPr>
            <w:r w:rsidRPr="00C82838">
              <w:rPr>
                <w:rFonts w:eastAsia="Times New Roman" w:cstheme="minorHAnsi"/>
                <w:b/>
                <w:bCs/>
                <w:color w:val="000000"/>
                <w:sz w:val="24"/>
                <w:szCs w:val="24"/>
                <w:bdr w:val="nil"/>
                <w:lang w:eastAsia="da-DK"/>
              </w:rPr>
              <w:t>Mål</w:t>
            </w:r>
          </w:p>
        </w:tc>
      </w:tr>
      <w:tr w:rsidR="000461E3" w:rsidRPr="00C82838" w14:paraId="6F26DC11" w14:textId="77777777" w:rsidTr="39CECA15">
        <w:trPr>
          <w:trHeight w:val="318"/>
        </w:trPr>
        <w:tc>
          <w:tcPr>
            <w:tcW w:w="2466" w:type="dxa"/>
            <w:shd w:val="clear" w:color="auto" w:fill="auto"/>
            <w:noWrap/>
            <w:hideMark/>
          </w:tcPr>
          <w:p w14:paraId="22C2D0E2"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color w:val="000000" w:themeColor="text1"/>
              </w:rPr>
              <w:t> </w:t>
            </w:r>
            <w:r w:rsidRPr="00C82838">
              <w:rPr>
                <w:rFonts w:eastAsia="Times New Roman" w:cstheme="minorHAnsi"/>
                <w:b/>
                <w:bCs/>
                <w:color w:val="000000" w:themeColor="text1"/>
              </w:rPr>
              <w:t>Pædagogik</w:t>
            </w:r>
          </w:p>
        </w:tc>
        <w:tc>
          <w:tcPr>
            <w:tcW w:w="1640" w:type="dxa"/>
            <w:shd w:val="clear" w:color="auto" w:fill="auto"/>
            <w:noWrap/>
            <w:hideMark/>
          </w:tcPr>
          <w:p w14:paraId="26D4386F" w14:textId="0A212A76" w:rsidR="000461E3" w:rsidRPr="00C82838" w:rsidRDefault="00E1466F" w:rsidP="00274FC2">
            <w:pPr>
              <w:spacing w:after="0" w:line="240" w:lineRule="auto"/>
              <w:rPr>
                <w:rFonts w:eastAsia="Times New Roman" w:cstheme="minorHAnsi"/>
                <w:color w:val="000000"/>
                <w:lang w:eastAsia="da-DK"/>
              </w:rPr>
            </w:pPr>
            <w:r>
              <w:rPr>
                <w:rFonts w:eastAsia="Times New Roman" w:cstheme="minorHAnsi"/>
                <w:color w:val="000000"/>
                <w:lang w:eastAsia="da-DK"/>
              </w:rPr>
              <w:t>2</w:t>
            </w:r>
          </w:p>
        </w:tc>
        <w:tc>
          <w:tcPr>
            <w:tcW w:w="5640" w:type="dxa"/>
            <w:shd w:val="clear" w:color="auto" w:fill="auto"/>
            <w:noWrap/>
            <w:hideMark/>
          </w:tcPr>
          <w:p w14:paraId="229A87AB" w14:textId="76F1B58D" w:rsidR="000461E3" w:rsidRPr="00C82838" w:rsidRDefault="2D7AFC7E" w:rsidP="4448CAA0">
            <w:pPr>
              <w:pBdr>
                <w:top w:val="nil"/>
                <w:left w:val="nil"/>
                <w:bottom w:val="nil"/>
                <w:right w:val="nil"/>
                <w:between w:val="nil"/>
                <w:bar w:val="nil"/>
              </w:pBdr>
              <w:spacing w:after="0" w:line="240" w:lineRule="auto"/>
              <w:rPr>
                <w:rFonts w:eastAsia="Arial Unicode MS" w:cstheme="minorHAnsi"/>
                <w:b/>
                <w:bCs/>
                <w:color w:val="000000" w:themeColor="text1"/>
                <w:szCs w:val="20"/>
                <w:lang w:eastAsia="da-DK"/>
              </w:rPr>
            </w:pPr>
            <w:r w:rsidRPr="00C82838">
              <w:rPr>
                <w:rFonts w:eastAsia="Arial Unicode MS" w:cstheme="minorHAnsi"/>
                <w:b/>
                <w:bCs/>
                <w:color w:val="000000"/>
                <w:szCs w:val="20"/>
                <w:bdr w:val="nil"/>
                <w:lang w:eastAsia="da-DK"/>
              </w:rPr>
              <w:t>Mål 1</w:t>
            </w:r>
            <w:r w:rsidRPr="00C82838">
              <w:rPr>
                <w:rFonts w:eastAsia="Arial Unicode MS" w:cstheme="minorHAnsi"/>
                <w:color w:val="000000"/>
                <w:szCs w:val="20"/>
                <w:bdr w:val="nil"/>
                <w:lang w:eastAsia="da-DK"/>
              </w:rPr>
              <w:t xml:space="preserve">: </w:t>
            </w:r>
            <w:r w:rsidRPr="00C82838">
              <w:rPr>
                <w:rFonts w:eastAsia="Arial" w:cstheme="minorHAnsi"/>
                <w:szCs w:val="20"/>
              </w:rPr>
              <w:t>Eleven kan anvende viden om aktuelle og relevante pædagogiske retninger, teorier og metoder, til at arbejde med den pædagogiske målgruppes trivsel, udvikling, læring og dannelse.</w:t>
            </w:r>
          </w:p>
          <w:p w14:paraId="0043E181" w14:textId="1DF01C0E" w:rsidR="000461E3" w:rsidRPr="00C82838" w:rsidRDefault="000461E3" w:rsidP="4448CAA0">
            <w:pPr>
              <w:pBdr>
                <w:top w:val="nil"/>
                <w:left w:val="nil"/>
                <w:bottom w:val="nil"/>
                <w:right w:val="nil"/>
                <w:between w:val="nil"/>
                <w:bar w:val="nil"/>
              </w:pBdr>
              <w:spacing w:after="0" w:line="240" w:lineRule="auto"/>
              <w:rPr>
                <w:rFonts w:eastAsia="Arial" w:cstheme="minorHAnsi"/>
                <w:szCs w:val="20"/>
              </w:rPr>
            </w:pPr>
          </w:p>
          <w:p w14:paraId="2F88FCFC" w14:textId="647E481E" w:rsidR="000461E3" w:rsidRPr="00C82838" w:rsidRDefault="2D7AFC7E" w:rsidP="4448CAA0">
            <w:pPr>
              <w:pBdr>
                <w:top w:val="nil"/>
                <w:left w:val="nil"/>
                <w:bottom w:val="nil"/>
                <w:right w:val="nil"/>
                <w:between w:val="nil"/>
                <w:bar w:val="nil"/>
              </w:pBdr>
              <w:spacing w:after="0" w:line="240" w:lineRule="auto"/>
              <w:rPr>
                <w:rFonts w:eastAsia="Arial Unicode MS" w:cstheme="minorHAnsi"/>
                <w:b/>
                <w:bCs/>
                <w:color w:val="000000" w:themeColor="text1"/>
                <w:szCs w:val="20"/>
                <w:lang w:eastAsia="da-DK"/>
              </w:rPr>
            </w:pPr>
            <w:r w:rsidRPr="00C82838">
              <w:rPr>
                <w:rFonts w:eastAsia="Arial Unicode MS" w:cstheme="minorHAnsi"/>
                <w:b/>
                <w:bCs/>
                <w:color w:val="000000" w:themeColor="text1"/>
                <w:szCs w:val="20"/>
              </w:rPr>
              <w:t>Mål 2</w:t>
            </w:r>
            <w:r w:rsidRPr="00C82838">
              <w:rPr>
                <w:rFonts w:eastAsia="Arial Unicode MS" w:cstheme="minorHAnsi"/>
                <w:color w:val="000000" w:themeColor="text1"/>
                <w:szCs w:val="20"/>
              </w:rPr>
              <w:t xml:space="preserve">: </w:t>
            </w:r>
            <w:r w:rsidR="156D3954" w:rsidRPr="00C82838">
              <w:rPr>
                <w:rFonts w:eastAsia="Arial" w:cstheme="minorHAnsi"/>
                <w:szCs w:val="20"/>
              </w:rPr>
              <w:t>Eleven kan anvende viden om didaktiske modeller og har forståelse for den pædagogiske assistents rolle i etableringen af rammer for læring og udvikling.</w:t>
            </w:r>
          </w:p>
          <w:p w14:paraId="0825BF71" w14:textId="237D6C22" w:rsidR="000461E3" w:rsidRPr="00C82838" w:rsidRDefault="000461E3" w:rsidP="4448CAA0">
            <w:pPr>
              <w:pBdr>
                <w:top w:val="nil"/>
                <w:left w:val="nil"/>
                <w:bottom w:val="nil"/>
                <w:right w:val="nil"/>
                <w:between w:val="nil"/>
                <w:bar w:val="nil"/>
              </w:pBdr>
              <w:spacing w:after="0" w:line="240" w:lineRule="auto"/>
              <w:rPr>
                <w:rFonts w:eastAsia="Arial" w:cstheme="minorHAnsi"/>
                <w:sz w:val="20"/>
                <w:szCs w:val="20"/>
              </w:rPr>
            </w:pPr>
          </w:p>
          <w:p w14:paraId="1AE69ED2" w14:textId="333BDEF4" w:rsidR="000461E3" w:rsidRPr="00C82838" w:rsidRDefault="2D7AFC7E" w:rsidP="4448CAA0">
            <w:pPr>
              <w:pBdr>
                <w:top w:val="nil"/>
                <w:left w:val="nil"/>
                <w:bottom w:val="nil"/>
                <w:right w:val="nil"/>
                <w:between w:val="nil"/>
                <w:bar w:val="nil"/>
              </w:pBdr>
              <w:spacing w:after="0" w:line="240" w:lineRule="auto"/>
              <w:rPr>
                <w:rFonts w:eastAsia="Arial Unicode MS" w:cstheme="minorHAnsi"/>
                <w:b/>
                <w:bCs/>
                <w:color w:val="000000" w:themeColor="text1"/>
                <w:szCs w:val="20"/>
                <w:lang w:eastAsia="da-DK"/>
              </w:rPr>
            </w:pPr>
            <w:r w:rsidRPr="00C82838">
              <w:rPr>
                <w:rFonts w:eastAsia="Arial Unicode MS" w:cstheme="minorHAnsi"/>
                <w:b/>
                <w:bCs/>
                <w:color w:val="000000" w:themeColor="text1"/>
                <w:szCs w:val="20"/>
              </w:rPr>
              <w:t>Mål 7</w:t>
            </w:r>
            <w:r w:rsidR="07D96F27" w:rsidRPr="00C82838">
              <w:rPr>
                <w:rFonts w:eastAsia="Arial Unicode MS" w:cstheme="minorHAnsi"/>
                <w:color w:val="000000" w:themeColor="text1"/>
                <w:szCs w:val="20"/>
              </w:rPr>
              <w:t xml:space="preserve">: </w:t>
            </w:r>
            <w:r w:rsidR="07D96F27" w:rsidRPr="00C82838">
              <w:rPr>
                <w:rFonts w:eastAsia="Arial" w:cstheme="minorHAnsi"/>
                <w:szCs w:val="20"/>
              </w:rPr>
              <w:t>Eleven kan reflektere over den pædagogiske sektors historie og betydning for dannelse og opdragelse, herunder demokrati og medbestemmelse.</w:t>
            </w:r>
          </w:p>
          <w:p w14:paraId="09412059" w14:textId="750C6773" w:rsidR="000461E3" w:rsidRPr="00C82838" w:rsidRDefault="000461E3" w:rsidP="4448CAA0">
            <w:pPr>
              <w:pBdr>
                <w:top w:val="nil"/>
                <w:left w:val="nil"/>
                <w:bottom w:val="nil"/>
                <w:right w:val="nil"/>
                <w:between w:val="nil"/>
                <w:bar w:val="nil"/>
              </w:pBdr>
              <w:spacing w:after="0" w:line="240" w:lineRule="auto"/>
              <w:rPr>
                <w:rFonts w:eastAsia="Arial" w:cstheme="minorHAnsi"/>
                <w:szCs w:val="20"/>
              </w:rPr>
            </w:pPr>
          </w:p>
          <w:p w14:paraId="38CD3229" w14:textId="24865EF9" w:rsidR="000461E3" w:rsidRPr="00C82838" w:rsidRDefault="2D7AFC7E" w:rsidP="4448CAA0">
            <w:pPr>
              <w:pBdr>
                <w:top w:val="nil"/>
                <w:left w:val="nil"/>
                <w:bottom w:val="nil"/>
                <w:right w:val="nil"/>
                <w:between w:val="nil"/>
                <w:bar w:val="nil"/>
              </w:pBdr>
              <w:spacing w:after="0" w:line="240" w:lineRule="auto"/>
              <w:rPr>
                <w:rFonts w:eastAsia="Arial Unicode MS" w:cstheme="minorHAnsi"/>
                <w:b/>
                <w:bCs/>
                <w:color w:val="000000" w:themeColor="text1"/>
                <w:szCs w:val="20"/>
                <w:lang w:eastAsia="da-DK"/>
              </w:rPr>
            </w:pPr>
            <w:r w:rsidRPr="00C82838">
              <w:rPr>
                <w:rFonts w:eastAsia="Arial Unicode MS" w:cstheme="minorHAnsi"/>
                <w:b/>
                <w:bCs/>
                <w:color w:val="000000" w:themeColor="text1"/>
                <w:szCs w:val="20"/>
              </w:rPr>
              <w:t>Mål 8</w:t>
            </w:r>
            <w:r w:rsidR="0D51A139" w:rsidRPr="00C82838">
              <w:rPr>
                <w:rFonts w:eastAsia="Arial Unicode MS" w:cstheme="minorHAnsi"/>
                <w:color w:val="000000" w:themeColor="text1"/>
                <w:szCs w:val="20"/>
              </w:rPr>
              <w:t xml:space="preserve">: </w:t>
            </w:r>
            <w:r w:rsidR="0D51A139" w:rsidRPr="00C82838">
              <w:rPr>
                <w:rFonts w:eastAsia="Arial" w:cstheme="minorHAnsi"/>
                <w:szCs w:val="20"/>
              </w:rPr>
              <w:t>Eleven kan anvende viden om etableringen af den pædagogiske sektor og bevægelsen fra forsorg og pasning til udvikling og læring, til at forstå egen fagprofessionelle rolle.</w:t>
            </w:r>
          </w:p>
          <w:p w14:paraId="00737127" w14:textId="488D7FD1" w:rsidR="000461E3" w:rsidRPr="00C82838" w:rsidRDefault="000461E3" w:rsidP="4448CAA0">
            <w:pPr>
              <w:pBdr>
                <w:top w:val="nil"/>
                <w:left w:val="nil"/>
                <w:bottom w:val="nil"/>
                <w:right w:val="nil"/>
                <w:between w:val="nil"/>
                <w:bar w:val="nil"/>
              </w:pBdr>
              <w:spacing w:after="0" w:line="240" w:lineRule="auto"/>
              <w:rPr>
                <w:rFonts w:eastAsia="Arial" w:cstheme="minorHAnsi"/>
                <w:szCs w:val="20"/>
              </w:rPr>
            </w:pPr>
          </w:p>
          <w:p w14:paraId="6B92F216" w14:textId="10732044" w:rsidR="00AD2CD8" w:rsidRPr="00C82838" w:rsidRDefault="2D7AFC7E" w:rsidP="00AD2CD8">
            <w:pPr>
              <w:pBdr>
                <w:top w:val="nil"/>
                <w:left w:val="nil"/>
                <w:bottom w:val="nil"/>
                <w:right w:val="nil"/>
                <w:between w:val="nil"/>
                <w:bar w:val="nil"/>
              </w:pBdr>
              <w:spacing w:after="0" w:line="240" w:lineRule="auto"/>
              <w:rPr>
                <w:rFonts w:eastAsia="Arial Unicode MS" w:cstheme="minorHAnsi"/>
                <w:b/>
                <w:color w:val="000000" w:themeColor="text1"/>
                <w:szCs w:val="20"/>
                <w:lang w:eastAsia="da-DK"/>
              </w:rPr>
            </w:pPr>
            <w:r w:rsidRPr="00C82838">
              <w:rPr>
                <w:rFonts w:eastAsia="Arial Unicode MS" w:cstheme="minorHAnsi"/>
                <w:b/>
                <w:bCs/>
                <w:color w:val="000000" w:themeColor="text1"/>
                <w:szCs w:val="20"/>
              </w:rPr>
              <w:t>Mål 9</w:t>
            </w:r>
            <w:r w:rsidR="75877F8B" w:rsidRPr="00C82838">
              <w:rPr>
                <w:rFonts w:eastAsia="Arial Unicode MS" w:cstheme="minorHAnsi"/>
                <w:color w:val="000000" w:themeColor="text1"/>
                <w:szCs w:val="20"/>
              </w:rPr>
              <w:t xml:space="preserve">: </w:t>
            </w:r>
            <w:r w:rsidR="75877F8B" w:rsidRPr="00C82838">
              <w:rPr>
                <w:rFonts w:eastAsia="Arial" w:cstheme="minorHAnsi"/>
                <w:szCs w:val="20"/>
              </w:rPr>
              <w:t>Eleven kan anvende viden om, hvordan Serviceloven, Dagtilbudsloven og Folkeskoleloven danner grundlag og ramme for den pædagogiske praksis.</w:t>
            </w:r>
          </w:p>
          <w:p w14:paraId="454240B1" w14:textId="05251EFF" w:rsidR="76920B17" w:rsidRPr="00C82838" w:rsidRDefault="76920B17" w:rsidP="76920B17">
            <w:pPr>
              <w:pBdr>
                <w:top w:val="nil"/>
                <w:left w:val="nil"/>
                <w:bottom w:val="nil"/>
                <w:right w:val="nil"/>
                <w:between w:val="nil"/>
                <w:bar w:val="nil"/>
              </w:pBdr>
              <w:spacing w:after="0" w:line="240" w:lineRule="auto"/>
              <w:rPr>
                <w:rFonts w:eastAsia="Arial" w:cstheme="minorHAnsi"/>
                <w:szCs w:val="20"/>
              </w:rPr>
            </w:pPr>
          </w:p>
          <w:p w14:paraId="7484CC38" w14:textId="413DE979" w:rsidR="76920B17" w:rsidRPr="00C82838" w:rsidRDefault="2DCC6DBE" w:rsidP="76920B17">
            <w:pPr>
              <w:pBdr>
                <w:top w:val="nil"/>
                <w:left w:val="nil"/>
                <w:bottom w:val="nil"/>
                <w:right w:val="nil"/>
                <w:between w:val="nil"/>
                <w:bar w:val="nil"/>
              </w:pBdr>
              <w:spacing w:after="0" w:line="240" w:lineRule="auto"/>
              <w:rPr>
                <w:rFonts w:eastAsia="Arial" w:cstheme="minorHAnsi"/>
                <w:szCs w:val="20"/>
              </w:rPr>
            </w:pPr>
            <w:r w:rsidRPr="00C82838">
              <w:rPr>
                <w:rFonts w:eastAsia="Arial Unicode MS" w:cstheme="minorHAnsi"/>
                <w:b/>
                <w:bCs/>
                <w:color w:val="000000" w:themeColor="text1"/>
                <w:szCs w:val="20"/>
                <w:lang w:eastAsia="da-DK"/>
              </w:rPr>
              <w:t xml:space="preserve">Mål 11: </w:t>
            </w:r>
            <w:r w:rsidRPr="00C82838">
              <w:rPr>
                <w:rFonts w:eastAsia="Arial Unicode MS" w:cstheme="minorHAnsi"/>
                <w:color w:val="000000" w:themeColor="text1"/>
                <w:szCs w:val="20"/>
                <w:lang w:eastAsia="da-DK"/>
              </w:rPr>
              <w:t xml:space="preserve">Eleven kan reflektere over egen pædagogiske praksis, som en velfærdsopgave der er styret af politiske retningslinjer og beslutninger, udmøntet i lokale retningslinjer på regionalt niveau, kommunalt niveau og på institutionsniveau.  </w:t>
            </w:r>
          </w:p>
          <w:p w14:paraId="72617FFD" w14:textId="04B1B893" w:rsidR="000461E3" w:rsidRPr="00C82838" w:rsidRDefault="000461E3" w:rsidP="4448CAA0">
            <w:pPr>
              <w:pBdr>
                <w:top w:val="nil"/>
                <w:left w:val="nil"/>
                <w:bottom w:val="nil"/>
                <w:right w:val="nil"/>
                <w:between w:val="nil"/>
                <w:bar w:val="nil"/>
              </w:pBdr>
              <w:spacing w:after="0" w:line="240" w:lineRule="auto"/>
              <w:rPr>
                <w:rFonts w:eastAsia="Arial" w:cstheme="minorHAnsi"/>
                <w:szCs w:val="20"/>
              </w:rPr>
            </w:pPr>
          </w:p>
          <w:p w14:paraId="4CFF7AAB" w14:textId="2E8A955F" w:rsidR="000461E3" w:rsidRPr="00C82838" w:rsidRDefault="2D7AFC7E" w:rsidP="4448CAA0">
            <w:pPr>
              <w:pBdr>
                <w:top w:val="nil"/>
                <w:left w:val="nil"/>
                <w:bottom w:val="nil"/>
                <w:right w:val="nil"/>
                <w:between w:val="nil"/>
                <w:bar w:val="nil"/>
              </w:pBdr>
              <w:spacing w:after="0" w:line="240" w:lineRule="auto"/>
              <w:rPr>
                <w:rFonts w:eastAsia="Arial Unicode MS" w:cstheme="minorHAnsi"/>
                <w:b/>
                <w:bCs/>
                <w:color w:val="000000"/>
                <w:szCs w:val="20"/>
                <w:bdr w:val="nil"/>
                <w:lang w:eastAsia="da-DK"/>
              </w:rPr>
            </w:pPr>
            <w:r w:rsidRPr="00C82838">
              <w:rPr>
                <w:rFonts w:eastAsia="Arial Unicode MS" w:cstheme="minorHAnsi"/>
                <w:b/>
                <w:bCs/>
                <w:color w:val="000000" w:themeColor="text1"/>
                <w:szCs w:val="20"/>
              </w:rPr>
              <w:t>Mål 15</w:t>
            </w:r>
            <w:r w:rsidR="6CA413D1" w:rsidRPr="00C82838">
              <w:rPr>
                <w:rFonts w:eastAsia="Arial Unicode MS" w:cstheme="minorHAnsi"/>
                <w:color w:val="000000" w:themeColor="text1"/>
                <w:szCs w:val="20"/>
              </w:rPr>
              <w:t xml:space="preserve">: </w:t>
            </w:r>
            <w:r w:rsidR="6CA413D1" w:rsidRPr="00C82838">
              <w:rPr>
                <w:rFonts w:eastAsia="Arial" w:cstheme="minorHAnsi"/>
                <w:szCs w:val="20"/>
              </w:rPr>
              <w:t>Eleven kan anvende viden om legens betydning, til at understøtte den pædagogiske målgruppes sociale kompetencer og arbejde med målgruppens trivsel, læring og udvikling.</w:t>
            </w:r>
          </w:p>
          <w:p w14:paraId="427D56BB" w14:textId="77777777" w:rsidR="000461E3" w:rsidRPr="00C82838" w:rsidRDefault="000461E3" w:rsidP="4448CAA0">
            <w:pPr>
              <w:pBdr>
                <w:top w:val="nil"/>
                <w:left w:val="nil"/>
                <w:bottom w:val="nil"/>
                <w:right w:val="nil"/>
                <w:between w:val="nil"/>
                <w:bar w:val="nil"/>
              </w:pBdr>
              <w:spacing w:after="0" w:line="240" w:lineRule="auto"/>
              <w:rPr>
                <w:rFonts w:eastAsia="Arial Unicode MS" w:cstheme="minorHAnsi"/>
                <w:color w:val="000000"/>
                <w:szCs w:val="20"/>
                <w:bdr w:val="nil"/>
                <w:lang w:eastAsia="da-DK"/>
              </w:rPr>
            </w:pPr>
          </w:p>
          <w:p w14:paraId="5D751155" w14:textId="1E39DD87" w:rsidR="000461E3" w:rsidRPr="00C82838" w:rsidRDefault="564C0BB4" w:rsidP="4448CAA0">
            <w:pPr>
              <w:pBdr>
                <w:top w:val="nil"/>
                <w:left w:val="nil"/>
                <w:bottom w:val="nil"/>
                <w:right w:val="nil"/>
                <w:between w:val="nil"/>
                <w:bar w:val="nil"/>
              </w:pBdr>
              <w:spacing w:after="0" w:line="240" w:lineRule="auto"/>
              <w:rPr>
                <w:rFonts w:eastAsia="Arial Unicode MS" w:cstheme="minorHAnsi"/>
                <w:color w:val="000000"/>
                <w:sz w:val="20"/>
                <w:szCs w:val="20"/>
                <w:bdr w:val="nil"/>
                <w:lang w:eastAsia="da-DK"/>
              </w:rPr>
            </w:pPr>
            <w:r w:rsidRPr="00C82838">
              <w:rPr>
                <w:rFonts w:eastAsia="Arial Unicode MS" w:cstheme="minorHAnsi"/>
                <w:color w:val="000000"/>
                <w:szCs w:val="20"/>
                <w:bdr w:val="nil"/>
                <w:lang w:eastAsia="da-DK"/>
              </w:rPr>
              <w:t>Oplærings</w:t>
            </w:r>
            <w:r w:rsidR="38A74B73" w:rsidRPr="00C82838">
              <w:rPr>
                <w:rFonts w:eastAsia="Arial Unicode MS" w:cstheme="minorHAnsi"/>
                <w:color w:val="000000"/>
                <w:szCs w:val="20"/>
                <w:bdr w:val="nil"/>
                <w:lang w:eastAsia="da-DK"/>
              </w:rPr>
              <w:t xml:space="preserve">opsamling samt opsamling på </w:t>
            </w:r>
            <w:r w:rsidR="6A12E2B6" w:rsidRPr="00C82838">
              <w:rPr>
                <w:rFonts w:eastAsia="Arial Unicode MS" w:cstheme="minorHAnsi"/>
                <w:color w:val="000000"/>
                <w:szCs w:val="20"/>
                <w:bdr w:val="nil"/>
                <w:lang w:eastAsia="da-DK"/>
              </w:rPr>
              <w:t>oplærings</w:t>
            </w:r>
            <w:r w:rsidR="38A74B73" w:rsidRPr="00C82838">
              <w:rPr>
                <w:rFonts w:eastAsia="Arial Unicode MS" w:cstheme="minorHAnsi"/>
                <w:color w:val="000000"/>
                <w:szCs w:val="20"/>
                <w:bdr w:val="nil"/>
                <w:lang w:eastAsia="da-DK"/>
              </w:rPr>
              <w:t>opgaven fra den</w:t>
            </w:r>
            <w:r w:rsidR="3C017A35" w:rsidRPr="00C82838">
              <w:rPr>
                <w:rFonts w:eastAsia="Arial Unicode MS" w:cstheme="minorHAnsi"/>
                <w:color w:val="000000"/>
                <w:szCs w:val="20"/>
                <w:bdr w:val="nil"/>
                <w:lang w:eastAsia="da-DK"/>
              </w:rPr>
              <w:t xml:space="preserve"> 1.</w:t>
            </w:r>
            <w:r w:rsidR="38A74B73" w:rsidRPr="00C82838">
              <w:rPr>
                <w:rFonts w:eastAsia="Arial Unicode MS" w:cstheme="minorHAnsi"/>
                <w:color w:val="000000"/>
                <w:szCs w:val="20"/>
                <w:bdr w:val="nil"/>
                <w:lang w:eastAsia="da-DK"/>
              </w:rPr>
              <w:t xml:space="preserve"> </w:t>
            </w:r>
            <w:r w:rsidR="3A4A00D8" w:rsidRPr="00C82838">
              <w:rPr>
                <w:rFonts w:eastAsia="Arial Unicode MS" w:cstheme="minorHAnsi"/>
                <w:color w:val="000000"/>
                <w:szCs w:val="20"/>
                <w:bdr w:val="nil"/>
                <w:lang w:eastAsia="da-DK"/>
              </w:rPr>
              <w:t>oplærings</w:t>
            </w:r>
            <w:r w:rsidR="38A74B73" w:rsidRPr="00C82838">
              <w:rPr>
                <w:rFonts w:eastAsia="Arial Unicode MS" w:cstheme="minorHAnsi"/>
                <w:color w:val="000000"/>
                <w:szCs w:val="20"/>
                <w:bdr w:val="nil"/>
                <w:lang w:eastAsia="da-DK"/>
              </w:rPr>
              <w:t>periode.</w:t>
            </w:r>
          </w:p>
        </w:tc>
      </w:tr>
      <w:tr w:rsidR="000461E3" w:rsidRPr="00C82838" w14:paraId="1C354EA8" w14:textId="77777777" w:rsidTr="39CECA15">
        <w:trPr>
          <w:trHeight w:val="288"/>
        </w:trPr>
        <w:tc>
          <w:tcPr>
            <w:tcW w:w="2466" w:type="dxa"/>
            <w:shd w:val="clear" w:color="auto" w:fill="auto"/>
            <w:noWrap/>
          </w:tcPr>
          <w:p w14:paraId="40D5717C"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Psykologi</w:t>
            </w:r>
          </w:p>
        </w:tc>
        <w:tc>
          <w:tcPr>
            <w:tcW w:w="1640" w:type="dxa"/>
            <w:shd w:val="clear" w:color="auto" w:fill="auto"/>
            <w:noWrap/>
          </w:tcPr>
          <w:p w14:paraId="576F7EE2" w14:textId="43E9656D" w:rsidR="000461E3" w:rsidRPr="00C82838" w:rsidRDefault="41E778F3"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1</w:t>
            </w:r>
          </w:p>
        </w:tc>
        <w:tc>
          <w:tcPr>
            <w:tcW w:w="5640" w:type="dxa"/>
            <w:shd w:val="clear" w:color="auto" w:fill="auto"/>
            <w:noWrap/>
          </w:tcPr>
          <w:p w14:paraId="68298738" w14:textId="7E5FD2DA" w:rsidR="000461E3" w:rsidRPr="00C82838" w:rsidRDefault="3C017A35" w:rsidP="4448CAA0">
            <w:pPr>
              <w:pBdr>
                <w:top w:val="nil"/>
                <w:left w:val="nil"/>
                <w:bottom w:val="nil"/>
                <w:right w:val="nil"/>
                <w:between w:val="nil"/>
                <w:bar w:val="nil"/>
              </w:pBdr>
              <w:spacing w:after="343" w:line="240" w:lineRule="auto"/>
              <w:rPr>
                <w:rFonts w:eastAsia="Arial Unicode MS" w:cstheme="minorHAnsi"/>
                <w:color w:val="000000"/>
                <w:sz w:val="20"/>
                <w:szCs w:val="20"/>
                <w:bdr w:val="nil"/>
                <w:lang w:eastAsia="da-DK"/>
              </w:rPr>
            </w:pPr>
            <w:r w:rsidRPr="00C82838">
              <w:rPr>
                <w:rFonts w:eastAsia="Arial Unicode MS" w:cstheme="minorHAnsi"/>
                <w:b/>
                <w:bCs/>
                <w:color w:val="000000"/>
                <w:szCs w:val="20"/>
                <w:bdr w:val="nil"/>
                <w:lang w:eastAsia="da-DK"/>
              </w:rPr>
              <w:t>Mål</w:t>
            </w:r>
            <w:r w:rsidRPr="00C82838">
              <w:rPr>
                <w:rFonts w:eastAsia="Arial Unicode MS" w:cstheme="minorHAnsi"/>
                <w:color w:val="000000"/>
                <w:szCs w:val="20"/>
                <w:bdr w:val="nil"/>
                <w:lang w:eastAsia="da-DK"/>
              </w:rPr>
              <w:t xml:space="preserve"> </w:t>
            </w:r>
            <w:r w:rsidR="7A25C7C0" w:rsidRPr="00C82838">
              <w:rPr>
                <w:rFonts w:eastAsia="Arial Unicode MS" w:cstheme="minorHAnsi"/>
                <w:color w:val="000000"/>
                <w:szCs w:val="20"/>
                <w:bdr w:val="nil"/>
                <w:lang w:eastAsia="da-DK"/>
              </w:rPr>
              <w:t>9</w:t>
            </w:r>
            <w:r w:rsidRPr="00C82838">
              <w:rPr>
                <w:rFonts w:eastAsia="Arial Unicode MS" w:cstheme="minorHAnsi"/>
                <w:color w:val="000000"/>
                <w:szCs w:val="20"/>
                <w:bdr w:val="nil"/>
                <w:lang w:eastAsia="da-DK"/>
              </w:rPr>
              <w:t xml:space="preserve">: </w:t>
            </w:r>
            <w:r w:rsidR="5C354057" w:rsidRPr="00C82838">
              <w:rPr>
                <w:rFonts w:eastAsia="Arial" w:cstheme="minorHAnsi"/>
                <w:szCs w:val="20"/>
              </w:rPr>
              <w:t xml:space="preserve">Eleven kan anvende viden om socialpsykologi og kognitiv psykologi til selvstændigt og i samarbejde med andre </w:t>
            </w:r>
            <w:r w:rsidR="5C354057" w:rsidRPr="00C82838">
              <w:rPr>
                <w:rFonts w:eastAsia="Arial" w:cstheme="minorHAnsi"/>
                <w:szCs w:val="20"/>
              </w:rPr>
              <w:lastRenderedPageBreak/>
              <w:t>at arbejde målrettet med den pædagogiske målgruppes trivsel, nysgerrighed, læring og udvikling.</w:t>
            </w:r>
          </w:p>
        </w:tc>
      </w:tr>
      <w:tr w:rsidR="000461E3" w:rsidRPr="00C82838" w14:paraId="6E8A4DAF" w14:textId="77777777" w:rsidTr="39CECA15">
        <w:trPr>
          <w:trHeight w:val="288"/>
        </w:trPr>
        <w:tc>
          <w:tcPr>
            <w:tcW w:w="2466" w:type="dxa"/>
            <w:shd w:val="clear" w:color="auto" w:fill="auto"/>
            <w:noWrap/>
          </w:tcPr>
          <w:p w14:paraId="4417384E" w14:textId="77777777" w:rsidR="000461E3" w:rsidRPr="00C82838" w:rsidRDefault="6B05C928" w:rsidP="4448CAA0">
            <w:pPr>
              <w:spacing w:after="0" w:line="240" w:lineRule="auto"/>
              <w:rPr>
                <w:rFonts w:eastAsia="Times New Roman" w:cstheme="minorHAnsi"/>
                <w:b/>
                <w:bCs/>
                <w:color w:val="000000"/>
                <w:lang w:eastAsia="da-DK"/>
              </w:rPr>
            </w:pPr>
            <w:r w:rsidRPr="00C82838">
              <w:rPr>
                <w:rFonts w:cstheme="minorHAnsi"/>
                <w:b/>
                <w:bCs/>
              </w:rPr>
              <w:lastRenderedPageBreak/>
              <w:t>Kulturelle udtryksfo</w:t>
            </w:r>
            <w:r w:rsidR="59D11DB1" w:rsidRPr="00C82838">
              <w:rPr>
                <w:rFonts w:cstheme="minorHAnsi"/>
                <w:b/>
                <w:bCs/>
              </w:rPr>
              <w:t>r</w:t>
            </w:r>
            <w:r w:rsidRPr="00C82838">
              <w:rPr>
                <w:rFonts w:cstheme="minorHAnsi"/>
                <w:b/>
                <w:bCs/>
              </w:rPr>
              <w:t>mer</w:t>
            </w:r>
          </w:p>
        </w:tc>
        <w:tc>
          <w:tcPr>
            <w:tcW w:w="1640" w:type="dxa"/>
            <w:shd w:val="clear" w:color="auto" w:fill="auto"/>
            <w:noWrap/>
          </w:tcPr>
          <w:p w14:paraId="49D7E7CB" w14:textId="77777777" w:rsidR="000461E3" w:rsidRPr="00C82838" w:rsidRDefault="3C017A35"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1</w:t>
            </w:r>
          </w:p>
        </w:tc>
        <w:tc>
          <w:tcPr>
            <w:tcW w:w="5640" w:type="dxa"/>
            <w:shd w:val="clear" w:color="auto" w:fill="auto"/>
            <w:noWrap/>
          </w:tcPr>
          <w:p w14:paraId="21846102" w14:textId="395B0D4A" w:rsidR="000461E3" w:rsidRPr="00C82838" w:rsidRDefault="3C017A35" w:rsidP="003074A7">
            <w:pPr>
              <w:pBdr>
                <w:top w:val="nil"/>
                <w:left w:val="nil"/>
                <w:bottom w:val="nil"/>
                <w:right w:val="nil"/>
                <w:between w:val="nil"/>
                <w:bar w:val="nil"/>
              </w:pBdr>
              <w:spacing w:after="0" w:line="240" w:lineRule="auto"/>
              <w:rPr>
                <w:rFonts w:eastAsia="Arial Unicode MS" w:cstheme="minorHAnsi"/>
                <w:color w:val="000000"/>
                <w:sz w:val="20"/>
                <w:szCs w:val="20"/>
                <w:bdr w:val="nil"/>
                <w:lang w:eastAsia="da-DK"/>
              </w:rPr>
            </w:pPr>
            <w:r w:rsidRPr="00C82838">
              <w:rPr>
                <w:rFonts w:eastAsia="Arial Unicode MS" w:cstheme="minorHAnsi"/>
                <w:b/>
                <w:bCs/>
                <w:color w:val="000000"/>
                <w:szCs w:val="20"/>
                <w:bdr w:val="nil"/>
                <w:lang w:eastAsia="da-DK"/>
              </w:rPr>
              <w:t>Mål 7</w:t>
            </w:r>
            <w:r w:rsidRPr="00C82838">
              <w:rPr>
                <w:rFonts w:eastAsia="Arial Unicode MS" w:cstheme="minorHAnsi"/>
                <w:color w:val="000000"/>
                <w:szCs w:val="20"/>
                <w:bdr w:val="nil"/>
                <w:lang w:eastAsia="da-DK"/>
              </w:rPr>
              <w:t>: Eleven kan anvende viden om kulturens betydning for opfattels</w:t>
            </w:r>
            <w:r w:rsidR="38A74B73" w:rsidRPr="00C82838">
              <w:rPr>
                <w:rFonts w:eastAsia="Arial Unicode MS" w:cstheme="minorHAnsi"/>
                <w:color w:val="000000"/>
                <w:szCs w:val="20"/>
                <w:bdr w:val="nil"/>
                <w:lang w:eastAsia="da-DK"/>
              </w:rPr>
              <w:t>en og udviklingen af kønsroller</w:t>
            </w:r>
            <w:r w:rsidRPr="00C82838">
              <w:rPr>
                <w:rFonts w:eastAsia="Arial Unicode MS" w:cstheme="minorHAnsi"/>
                <w:color w:val="000000"/>
                <w:szCs w:val="20"/>
                <w:bdr w:val="nil"/>
                <w:lang w:eastAsia="da-DK"/>
              </w:rPr>
              <w:t xml:space="preserve"> til at understøtte den pædagogiske målgruppes forskellige udtryk og interesser. </w:t>
            </w:r>
          </w:p>
        </w:tc>
      </w:tr>
      <w:tr w:rsidR="000461E3" w:rsidRPr="00C82838" w14:paraId="0FB21DF6" w14:textId="77777777" w:rsidTr="39CECA15">
        <w:trPr>
          <w:trHeight w:val="288"/>
        </w:trPr>
        <w:tc>
          <w:tcPr>
            <w:tcW w:w="2466" w:type="dxa"/>
            <w:shd w:val="clear" w:color="auto" w:fill="auto"/>
            <w:noWrap/>
          </w:tcPr>
          <w:p w14:paraId="4AD3291C"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Sundhed</w:t>
            </w:r>
          </w:p>
        </w:tc>
        <w:tc>
          <w:tcPr>
            <w:tcW w:w="1640" w:type="dxa"/>
            <w:shd w:val="clear" w:color="auto" w:fill="auto"/>
            <w:noWrap/>
          </w:tcPr>
          <w:p w14:paraId="21DCFECD" w14:textId="4A2ECEBF" w:rsidR="000461E3" w:rsidRPr="00C82838" w:rsidRDefault="2C81B24C"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1</w:t>
            </w:r>
          </w:p>
        </w:tc>
        <w:tc>
          <w:tcPr>
            <w:tcW w:w="5640" w:type="dxa"/>
            <w:shd w:val="clear" w:color="auto" w:fill="auto"/>
            <w:noWrap/>
          </w:tcPr>
          <w:p w14:paraId="3627B9F7" w14:textId="77777777" w:rsidR="000461E3" w:rsidRPr="00C82838" w:rsidRDefault="3C017A35" w:rsidP="007523B7">
            <w:pPr>
              <w:pBdr>
                <w:top w:val="nil"/>
                <w:left w:val="nil"/>
                <w:bottom w:val="nil"/>
                <w:right w:val="nil"/>
                <w:between w:val="nil"/>
                <w:bar w:val="nil"/>
              </w:pBdr>
              <w:spacing w:line="240" w:lineRule="auto"/>
              <w:rPr>
                <w:rFonts w:eastAsia="Calibri" w:cstheme="minorHAnsi"/>
                <w:szCs w:val="20"/>
                <w:bdr w:val="nil"/>
                <w:lang w:eastAsia="da-DK"/>
              </w:rPr>
            </w:pPr>
            <w:r w:rsidRPr="00C82838">
              <w:rPr>
                <w:rFonts w:eastAsia="Calibri" w:cstheme="minorHAnsi"/>
                <w:b/>
                <w:bCs/>
                <w:szCs w:val="20"/>
                <w:bdr w:val="nil"/>
                <w:lang w:eastAsia="da-DK"/>
              </w:rPr>
              <w:t>Mål 1</w:t>
            </w:r>
            <w:r w:rsidRPr="00C82838">
              <w:rPr>
                <w:rFonts w:eastAsia="Calibri" w:cstheme="minorHAnsi"/>
                <w:szCs w:val="20"/>
                <w:bdr w:val="nil"/>
                <w:lang w:eastAsia="da-DK"/>
              </w:rPr>
              <w:t xml:space="preserve"> (avanceret): Eleven skal kunne arbejde sundhedsfremmende og sygdomsforebyggende i den pædagogiske praksis samt kunne anvende et sundhedsbegreb, der medtager psykiske, fysiske og sociale forhold.</w:t>
            </w:r>
          </w:p>
          <w:p w14:paraId="146F5F92" w14:textId="77777777" w:rsidR="000461E3" w:rsidRPr="00C82838" w:rsidRDefault="3C017A35" w:rsidP="007523B7">
            <w:pPr>
              <w:pBdr>
                <w:top w:val="nil"/>
                <w:left w:val="nil"/>
                <w:bottom w:val="nil"/>
                <w:right w:val="nil"/>
                <w:between w:val="nil"/>
                <w:bar w:val="nil"/>
              </w:pBdr>
              <w:spacing w:line="240" w:lineRule="auto"/>
              <w:rPr>
                <w:rFonts w:eastAsia="Calibri" w:cstheme="minorHAnsi"/>
                <w:szCs w:val="20"/>
                <w:lang w:eastAsia="da-DK"/>
              </w:rPr>
            </w:pPr>
            <w:r w:rsidRPr="00C82838">
              <w:rPr>
                <w:rFonts w:eastAsia="Calibri" w:cstheme="minorHAnsi"/>
                <w:b/>
                <w:bCs/>
                <w:szCs w:val="20"/>
                <w:bdr w:val="nil"/>
                <w:lang w:eastAsia="da-DK"/>
              </w:rPr>
              <w:t>Mål 1</w:t>
            </w:r>
            <w:r w:rsidR="0BA56A90" w:rsidRPr="00C82838">
              <w:rPr>
                <w:rFonts w:eastAsia="Calibri" w:cstheme="minorHAnsi"/>
                <w:szCs w:val="20"/>
                <w:bdr w:val="nil"/>
                <w:lang w:eastAsia="da-DK"/>
              </w:rPr>
              <w:t xml:space="preserve"> (ekspert):</w:t>
            </w:r>
            <w:r w:rsidRPr="00C82838">
              <w:rPr>
                <w:rFonts w:eastAsia="Calibri" w:cstheme="minorHAnsi"/>
                <w:szCs w:val="20"/>
                <w:bdr w:val="nil"/>
                <w:lang w:eastAsia="da-DK"/>
              </w:rPr>
              <w:t xml:space="preserve"> Eleven skal kunne begrunde det sundhedsfremmende og sygdomsforebyggende arbejde i den pædagogiske praksis samt kunne identificere psykiske, fysiske og sociale forholds betydning for det sundhedsfremmende og sygdomsforebyggende arbejde</w:t>
            </w:r>
            <w:r w:rsidR="0BA56A90" w:rsidRPr="00C82838">
              <w:rPr>
                <w:rFonts w:eastAsia="Calibri" w:cstheme="minorHAnsi"/>
                <w:szCs w:val="20"/>
                <w:bdr w:val="nil"/>
                <w:lang w:eastAsia="da-DK"/>
              </w:rPr>
              <w:t>.</w:t>
            </w:r>
          </w:p>
        </w:tc>
      </w:tr>
      <w:tr w:rsidR="000461E3" w:rsidRPr="00C82838" w14:paraId="0093243E" w14:textId="77777777" w:rsidTr="39CECA15">
        <w:trPr>
          <w:trHeight w:val="288"/>
        </w:trPr>
        <w:tc>
          <w:tcPr>
            <w:tcW w:w="2466" w:type="dxa"/>
            <w:shd w:val="clear" w:color="auto" w:fill="auto"/>
            <w:noWrap/>
          </w:tcPr>
          <w:p w14:paraId="3F342981"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Digital kultur</w:t>
            </w:r>
          </w:p>
        </w:tc>
        <w:tc>
          <w:tcPr>
            <w:tcW w:w="1640" w:type="dxa"/>
            <w:shd w:val="clear" w:color="auto" w:fill="auto"/>
            <w:noWrap/>
          </w:tcPr>
          <w:p w14:paraId="4F290A1C" w14:textId="77777777" w:rsidR="000461E3" w:rsidRPr="00C82838" w:rsidRDefault="3C017A35"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1</w:t>
            </w:r>
          </w:p>
        </w:tc>
        <w:tc>
          <w:tcPr>
            <w:tcW w:w="5640" w:type="dxa"/>
            <w:shd w:val="clear" w:color="auto" w:fill="auto"/>
            <w:noWrap/>
          </w:tcPr>
          <w:p w14:paraId="7475C29D" w14:textId="77777777" w:rsidR="000461E3" w:rsidRPr="00C82838" w:rsidRDefault="3C017A35" w:rsidP="0067516F">
            <w:pPr>
              <w:pBdr>
                <w:top w:val="nil"/>
                <w:left w:val="nil"/>
                <w:bottom w:val="nil"/>
                <w:right w:val="nil"/>
                <w:between w:val="nil"/>
                <w:bar w:val="nil"/>
              </w:pBdr>
              <w:spacing w:after="343" w:line="240" w:lineRule="auto"/>
              <w:rPr>
                <w:rFonts w:eastAsia="Arial Unicode MS" w:cstheme="minorHAnsi"/>
                <w:color w:val="000000"/>
                <w:szCs w:val="20"/>
                <w:bdr w:val="nil"/>
                <w:lang w:eastAsia="da-DK"/>
              </w:rPr>
            </w:pPr>
            <w:r w:rsidRPr="00C82838">
              <w:rPr>
                <w:rFonts w:eastAsia="Arial Unicode MS" w:cstheme="minorHAnsi"/>
                <w:b/>
                <w:bCs/>
                <w:color w:val="000000"/>
                <w:szCs w:val="20"/>
                <w:bdr w:val="nil"/>
                <w:lang w:eastAsia="da-DK"/>
              </w:rPr>
              <w:t>Mål 3</w:t>
            </w:r>
            <w:r w:rsidRPr="00C82838">
              <w:rPr>
                <w:rFonts w:eastAsia="Arial Unicode MS" w:cstheme="minorHAnsi"/>
                <w:color w:val="000000"/>
                <w:szCs w:val="20"/>
                <w:bdr w:val="nil"/>
                <w:lang w:eastAsia="da-DK"/>
              </w:rPr>
              <w:t xml:space="preserve"> (avanceret): Eleven kan anvende viden om sociale mediers betydning i forhold til socialisering, identitets- og relationsdannelse. </w:t>
            </w:r>
          </w:p>
          <w:p w14:paraId="64B7F732" w14:textId="3F1FD159" w:rsidR="0067516F" w:rsidRPr="00C82838" w:rsidRDefault="3C017A35" w:rsidP="0067516F">
            <w:pPr>
              <w:pBdr>
                <w:top w:val="nil"/>
                <w:left w:val="nil"/>
                <w:bottom w:val="nil"/>
                <w:right w:val="nil"/>
                <w:between w:val="nil"/>
                <w:bar w:val="nil"/>
              </w:pBdr>
              <w:spacing w:after="0" w:line="240" w:lineRule="auto"/>
              <w:rPr>
                <w:rFonts w:eastAsia="Arial Unicode MS" w:cstheme="minorHAnsi"/>
                <w:color w:val="000000"/>
                <w:szCs w:val="20"/>
                <w:bdr w:val="nil"/>
                <w:lang w:eastAsia="da-DK"/>
              </w:rPr>
            </w:pPr>
            <w:r w:rsidRPr="00C82838">
              <w:rPr>
                <w:rFonts w:eastAsia="Arial Unicode MS" w:cstheme="minorHAnsi"/>
                <w:b/>
                <w:bCs/>
                <w:color w:val="000000"/>
                <w:szCs w:val="20"/>
                <w:bdr w:val="nil"/>
                <w:lang w:eastAsia="da-DK"/>
              </w:rPr>
              <w:t>Mål 3</w:t>
            </w:r>
            <w:r w:rsidRPr="00C82838">
              <w:rPr>
                <w:rFonts w:eastAsia="Arial Unicode MS" w:cstheme="minorHAnsi"/>
                <w:color w:val="000000"/>
                <w:szCs w:val="20"/>
                <w:bdr w:val="nil"/>
                <w:lang w:eastAsia="da-DK"/>
              </w:rPr>
              <w:t xml:space="preserve"> (ekspert): Eleven kan vurdere og begrunde sociale mediers betydning i forhold til socialisering, identitets- og relationsdannelse.</w:t>
            </w:r>
          </w:p>
        </w:tc>
      </w:tr>
      <w:tr w:rsidR="000461E3" w:rsidRPr="00C82838" w14:paraId="2EA59BFF" w14:textId="77777777" w:rsidTr="39CECA15">
        <w:trPr>
          <w:trHeight w:val="288"/>
        </w:trPr>
        <w:tc>
          <w:tcPr>
            <w:tcW w:w="2466" w:type="dxa"/>
            <w:shd w:val="clear" w:color="auto" w:fill="auto"/>
            <w:noWrap/>
          </w:tcPr>
          <w:p w14:paraId="27E2014B"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Bevægelse og idræt</w:t>
            </w:r>
          </w:p>
        </w:tc>
        <w:tc>
          <w:tcPr>
            <w:tcW w:w="1640" w:type="dxa"/>
            <w:shd w:val="clear" w:color="auto" w:fill="auto"/>
            <w:noWrap/>
          </w:tcPr>
          <w:p w14:paraId="24585884" w14:textId="64846486" w:rsidR="000461E3" w:rsidRPr="00C82838" w:rsidRDefault="24661A31"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1</w:t>
            </w:r>
          </w:p>
        </w:tc>
        <w:tc>
          <w:tcPr>
            <w:tcW w:w="5640" w:type="dxa"/>
            <w:shd w:val="clear" w:color="auto" w:fill="auto"/>
            <w:noWrap/>
          </w:tcPr>
          <w:p w14:paraId="6C487CC1" w14:textId="77777777" w:rsidR="000461E3" w:rsidRPr="00C82838" w:rsidRDefault="3C017A35" w:rsidP="0067516F">
            <w:pPr>
              <w:pBdr>
                <w:top w:val="nil"/>
                <w:left w:val="nil"/>
                <w:bottom w:val="nil"/>
                <w:right w:val="nil"/>
                <w:between w:val="nil"/>
                <w:bar w:val="nil"/>
              </w:pBdr>
              <w:spacing w:line="240" w:lineRule="auto"/>
              <w:rPr>
                <w:rFonts w:eastAsia="Calibri" w:cstheme="minorHAnsi"/>
                <w:color w:val="000000"/>
                <w:szCs w:val="20"/>
                <w:bdr w:val="nil"/>
                <w:lang w:eastAsia="da-DK"/>
              </w:rPr>
            </w:pPr>
            <w:r w:rsidRPr="00C82838">
              <w:rPr>
                <w:rFonts w:eastAsia="Calibri" w:cstheme="minorHAnsi"/>
                <w:b/>
                <w:bCs/>
                <w:color w:val="000000"/>
                <w:szCs w:val="20"/>
                <w:bdr w:val="nil"/>
                <w:lang w:eastAsia="da-DK"/>
              </w:rPr>
              <w:t>Må</w:t>
            </w:r>
            <w:r w:rsidRPr="00C82838">
              <w:rPr>
                <w:rFonts w:eastAsia="Calibri" w:cstheme="minorHAnsi"/>
                <w:b/>
                <w:bCs/>
                <w:color w:val="000000"/>
                <w:szCs w:val="20"/>
                <w:bdr w:val="nil"/>
                <w:lang w:val="nl-NL" w:eastAsia="da-DK"/>
              </w:rPr>
              <w:t>l 5</w:t>
            </w:r>
            <w:r w:rsidRPr="00C82838">
              <w:rPr>
                <w:rFonts w:eastAsia="Calibri" w:cstheme="minorHAnsi"/>
                <w:color w:val="000000"/>
                <w:szCs w:val="20"/>
                <w:bdr w:val="nil"/>
                <w:lang w:val="nl-NL" w:eastAsia="da-DK"/>
              </w:rPr>
              <w:t xml:space="preserve"> (avanceret): Eleven kan </w:t>
            </w:r>
            <w:r w:rsidRPr="00C82838">
              <w:rPr>
                <w:rFonts w:eastAsia="Calibri" w:cstheme="minorHAnsi"/>
                <w:color w:val="000000"/>
                <w:szCs w:val="20"/>
                <w:bdr w:val="nil"/>
              </w:rPr>
              <w:t>anvende viden</w:t>
            </w:r>
            <w:r w:rsidRPr="00C82838">
              <w:rPr>
                <w:rFonts w:eastAsia="Calibri" w:cstheme="minorHAnsi"/>
                <w:color w:val="000000"/>
                <w:szCs w:val="20"/>
                <w:bdr w:val="nil"/>
                <w:lang w:val="nl-NL" w:eastAsia="da-DK"/>
              </w:rPr>
              <w:t xml:space="preserve"> om den </w:t>
            </w:r>
            <w:r w:rsidRPr="00C82838">
              <w:rPr>
                <w:rFonts w:eastAsia="Calibri" w:cstheme="minorHAnsi"/>
                <w:color w:val="000000"/>
                <w:szCs w:val="20"/>
                <w:bdr w:val="nil"/>
                <w:lang w:eastAsia="da-DK"/>
              </w:rPr>
              <w:t xml:space="preserve">pædagogiske målgruppes </w:t>
            </w:r>
            <w:r w:rsidR="77F08EE5" w:rsidRPr="00C82838">
              <w:rPr>
                <w:rFonts w:eastAsia="Calibri" w:cstheme="minorHAnsi"/>
                <w:color w:val="000000"/>
                <w:szCs w:val="20"/>
                <w:bdr w:val="nil"/>
                <w:lang w:eastAsia="da-DK"/>
              </w:rPr>
              <w:t>motoriske udvikling og sansning</w:t>
            </w:r>
            <w:r w:rsidRPr="00C82838">
              <w:rPr>
                <w:rFonts w:eastAsia="Calibri" w:cstheme="minorHAnsi"/>
                <w:color w:val="000000"/>
                <w:szCs w:val="20"/>
                <w:bdr w:val="nil"/>
                <w:lang w:eastAsia="da-DK"/>
              </w:rPr>
              <w:t xml:space="preserve"> til at tilrettelægge og udføre sansemotoriske aktiviteter.</w:t>
            </w:r>
          </w:p>
          <w:p w14:paraId="014E29C8" w14:textId="77777777" w:rsidR="000461E3" w:rsidRPr="00C82838" w:rsidRDefault="3C017A35" w:rsidP="0067516F">
            <w:pPr>
              <w:pBdr>
                <w:top w:val="nil"/>
                <w:left w:val="nil"/>
                <w:bottom w:val="nil"/>
                <w:right w:val="nil"/>
                <w:between w:val="nil"/>
                <w:bar w:val="nil"/>
              </w:pBdr>
              <w:spacing w:after="0" w:line="240" w:lineRule="auto"/>
              <w:rPr>
                <w:rFonts w:eastAsia="Arial Unicode MS" w:cstheme="minorHAnsi"/>
                <w:color w:val="000000"/>
                <w:sz w:val="20"/>
                <w:szCs w:val="20"/>
                <w:bdr w:val="nil"/>
                <w:lang w:eastAsia="da-DK"/>
              </w:rPr>
            </w:pPr>
            <w:r w:rsidRPr="00C82838">
              <w:rPr>
                <w:rFonts w:eastAsia="Arial Unicode MS" w:cstheme="minorHAnsi"/>
                <w:b/>
                <w:bCs/>
                <w:color w:val="000000"/>
                <w:szCs w:val="20"/>
                <w:bdr w:val="nil"/>
                <w:lang w:eastAsia="da-DK"/>
              </w:rPr>
              <w:t>Mål 5</w:t>
            </w:r>
            <w:r w:rsidRPr="00C82838">
              <w:rPr>
                <w:rFonts w:eastAsia="Arial Unicode MS" w:cstheme="minorHAnsi"/>
                <w:color w:val="000000"/>
                <w:szCs w:val="20"/>
                <w:bdr w:val="nil"/>
                <w:lang w:eastAsia="da-DK"/>
              </w:rPr>
              <w:t xml:space="preserve"> (ekspert): Eleven kan anvende viden om den pædagogiske målgruppes motoriske udvikling og sansning til at begrunde og målrette tilrettelæggelse og udførelse af sansemotoriske aktiviteter. </w:t>
            </w:r>
          </w:p>
        </w:tc>
      </w:tr>
      <w:tr w:rsidR="4448CAA0" w:rsidRPr="00C82838" w14:paraId="738FB355" w14:textId="77777777" w:rsidTr="39CECA15">
        <w:trPr>
          <w:trHeight w:val="288"/>
        </w:trPr>
        <w:tc>
          <w:tcPr>
            <w:tcW w:w="2466" w:type="dxa"/>
            <w:shd w:val="clear" w:color="auto" w:fill="auto"/>
            <w:noWrap/>
          </w:tcPr>
          <w:p w14:paraId="573A8509" w14:textId="58384D4F" w:rsidR="1E83B5EF" w:rsidRPr="00C82838" w:rsidRDefault="1E83B5EF" w:rsidP="4448CAA0">
            <w:pPr>
              <w:spacing w:line="240" w:lineRule="auto"/>
              <w:rPr>
                <w:rFonts w:cstheme="minorHAnsi"/>
                <w:b/>
                <w:bCs/>
                <w:color w:val="000000" w:themeColor="text1"/>
              </w:rPr>
            </w:pPr>
            <w:r w:rsidRPr="00C82838">
              <w:rPr>
                <w:rFonts w:cstheme="minorHAnsi"/>
                <w:b/>
                <w:bCs/>
                <w:color w:val="000000" w:themeColor="text1"/>
              </w:rPr>
              <w:t>Natur og udeliv</w:t>
            </w:r>
          </w:p>
        </w:tc>
        <w:tc>
          <w:tcPr>
            <w:tcW w:w="1640" w:type="dxa"/>
            <w:shd w:val="clear" w:color="auto" w:fill="auto"/>
            <w:noWrap/>
          </w:tcPr>
          <w:p w14:paraId="2F11E1D5" w14:textId="465CA38A" w:rsidR="1E83B5EF" w:rsidRPr="00C82838" w:rsidRDefault="1E83B5EF" w:rsidP="4448CAA0">
            <w:pPr>
              <w:spacing w:line="240" w:lineRule="auto"/>
              <w:rPr>
                <w:rFonts w:cstheme="minorHAnsi"/>
                <w:color w:val="000000" w:themeColor="text1"/>
              </w:rPr>
            </w:pPr>
            <w:r w:rsidRPr="00C82838">
              <w:rPr>
                <w:rFonts w:cstheme="minorHAnsi"/>
                <w:color w:val="000000" w:themeColor="text1"/>
              </w:rPr>
              <w:t>1</w:t>
            </w:r>
          </w:p>
        </w:tc>
        <w:tc>
          <w:tcPr>
            <w:tcW w:w="5640" w:type="dxa"/>
            <w:shd w:val="clear" w:color="auto" w:fill="auto"/>
            <w:noWrap/>
          </w:tcPr>
          <w:p w14:paraId="473EF704" w14:textId="2E74C96E" w:rsidR="1115CA57" w:rsidRPr="00C82838" w:rsidRDefault="1115CA57" w:rsidP="4448CAA0">
            <w:pPr>
              <w:rPr>
                <w:rFonts w:eastAsia="Calibri" w:cstheme="minorHAnsi"/>
                <w:b/>
                <w:bCs/>
                <w:color w:val="000000" w:themeColor="text1"/>
                <w:szCs w:val="20"/>
                <w:lang w:eastAsia="da-DK"/>
              </w:rPr>
            </w:pPr>
            <w:r w:rsidRPr="00C82838">
              <w:rPr>
                <w:rFonts w:eastAsia="Calibri" w:cstheme="minorHAnsi"/>
                <w:b/>
                <w:bCs/>
                <w:color w:val="000000" w:themeColor="text1"/>
                <w:szCs w:val="20"/>
              </w:rPr>
              <w:t>Mål 5</w:t>
            </w:r>
            <w:r w:rsidRPr="00C82838">
              <w:rPr>
                <w:rFonts w:eastAsia="Calibri" w:cstheme="minorHAnsi"/>
                <w:color w:val="000000" w:themeColor="text1"/>
                <w:szCs w:val="20"/>
              </w:rPr>
              <w:t xml:space="preserve"> (avanceret): </w:t>
            </w:r>
            <w:r w:rsidRPr="00C82838">
              <w:rPr>
                <w:rFonts w:eastAsia="Arial" w:cstheme="minorHAnsi"/>
                <w:szCs w:val="20"/>
              </w:rPr>
              <w:t>Eleven kan anvende viden om naturfænomener, til gennem formidling af naturoplevelser at stimulere nysgerrighed og erfaringsdannelse hos den pædagogiske målgruppe.</w:t>
            </w:r>
          </w:p>
          <w:p w14:paraId="50F82F4F" w14:textId="10ACCBCA" w:rsidR="1115CA57" w:rsidRPr="00C82838" w:rsidRDefault="1115CA57" w:rsidP="4448CAA0">
            <w:pPr>
              <w:rPr>
                <w:rFonts w:eastAsia="Arial" w:cstheme="minorHAnsi"/>
                <w:sz w:val="20"/>
                <w:szCs w:val="20"/>
              </w:rPr>
            </w:pPr>
            <w:r w:rsidRPr="00C82838">
              <w:rPr>
                <w:rFonts w:eastAsia="Arial" w:cstheme="minorHAnsi"/>
                <w:b/>
                <w:bCs/>
                <w:szCs w:val="20"/>
              </w:rPr>
              <w:t>Mål 5</w:t>
            </w:r>
            <w:r w:rsidRPr="00C82838">
              <w:rPr>
                <w:rFonts w:eastAsia="Arial" w:cstheme="minorHAnsi"/>
                <w:szCs w:val="20"/>
              </w:rPr>
              <w:t xml:space="preserve"> (ekspert): Eleven skal kunne anvende viden om og identificere naturfænomener, til gennem formidling af naturoplevelser, at stimulere nysgerrighed og erfaringsdannelse hos den pædagogiske målgruppe.</w:t>
            </w:r>
          </w:p>
        </w:tc>
      </w:tr>
    </w:tbl>
    <w:p w14:paraId="1420C94B" w14:textId="77777777" w:rsidR="008E429B" w:rsidRPr="00C82838" w:rsidRDefault="008E429B" w:rsidP="008E429B">
      <w:pPr>
        <w:rPr>
          <w:rFonts w:cstheme="minorHAnsi"/>
        </w:rPr>
      </w:pPr>
    </w:p>
    <w:p w14:paraId="1A59F648" w14:textId="2AF0FA7D" w:rsidR="008E429B" w:rsidRPr="00C82838" w:rsidRDefault="008E429B" w:rsidP="3EEE490E">
      <w:pPr>
        <w:pBdr>
          <w:top w:val="single" w:sz="4" w:space="1" w:color="auto"/>
          <w:left w:val="single" w:sz="4" w:space="4" w:color="auto"/>
          <w:bottom w:val="single" w:sz="4" w:space="1" w:color="auto"/>
          <w:right w:val="single" w:sz="4" w:space="4" w:color="auto"/>
        </w:pBdr>
        <w:shd w:val="clear" w:color="auto" w:fill="92D050"/>
        <w:rPr>
          <w:rFonts w:cstheme="minorHAnsi"/>
          <w:b/>
        </w:rPr>
      </w:pPr>
      <w:bookmarkStart w:id="1" w:name="_Hlk161993797"/>
      <w:r w:rsidRPr="00C82838">
        <w:rPr>
          <w:rFonts w:cstheme="minorHAnsi"/>
          <w:b/>
        </w:rPr>
        <w:t xml:space="preserve">Læringselement </w:t>
      </w:r>
      <w:r w:rsidR="002F472C">
        <w:rPr>
          <w:rFonts w:cstheme="minorHAnsi"/>
          <w:b/>
        </w:rPr>
        <w:t>3</w:t>
      </w:r>
      <w:r w:rsidRPr="00C82838">
        <w:rPr>
          <w:rFonts w:cstheme="minorHAnsi"/>
          <w:b/>
        </w:rPr>
        <w:t xml:space="preserve">: Pædagogiske aktiviteter </w:t>
      </w:r>
    </w:p>
    <w:p w14:paraId="2FC44AD1" w14:textId="46ADF342" w:rsidR="00353F76" w:rsidRPr="00C82838" w:rsidRDefault="00BA07B9" w:rsidP="3EEE490E">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Varighed</w:t>
      </w:r>
      <w:r w:rsidRPr="00C82838">
        <w:rPr>
          <w:rFonts w:cstheme="minorHAnsi"/>
        </w:rPr>
        <w:t>: 1</w:t>
      </w:r>
      <w:r w:rsidR="120452DB" w:rsidRPr="00C82838">
        <w:rPr>
          <w:rFonts w:cstheme="minorHAnsi"/>
        </w:rPr>
        <w:t>4</w:t>
      </w:r>
      <w:r w:rsidR="00353F76" w:rsidRPr="00C82838">
        <w:rPr>
          <w:rFonts w:cstheme="minorHAnsi"/>
        </w:rPr>
        <w:t xml:space="preserve"> dage</w:t>
      </w:r>
    </w:p>
    <w:p w14:paraId="1876F42E" w14:textId="4B7993AA" w:rsidR="00722DDD" w:rsidRPr="00C82838" w:rsidRDefault="74C1361F" w:rsidP="2EB3313B">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lastRenderedPageBreak/>
        <w:t>Formålet</w:t>
      </w:r>
      <w:r w:rsidRPr="00C82838">
        <w:rPr>
          <w:rFonts w:cstheme="minorHAnsi"/>
        </w:rPr>
        <w:t xml:space="preserve"> med læringselement </w:t>
      </w:r>
      <w:r w:rsidR="002F472C">
        <w:rPr>
          <w:rFonts w:cstheme="minorHAnsi"/>
        </w:rPr>
        <w:t>3</w:t>
      </w:r>
      <w:r w:rsidRPr="00C82838">
        <w:rPr>
          <w:rFonts w:cstheme="minorHAnsi"/>
        </w:rPr>
        <w:t xml:space="preserve"> er</w:t>
      </w:r>
      <w:r w:rsidR="77F08EE5" w:rsidRPr="00C82838">
        <w:rPr>
          <w:rFonts w:cstheme="minorHAnsi"/>
        </w:rPr>
        <w:t>,</w:t>
      </w:r>
      <w:r w:rsidR="0A0464CB" w:rsidRPr="00C82838">
        <w:rPr>
          <w:rFonts w:cstheme="minorHAnsi"/>
        </w:rPr>
        <w:t xml:space="preserve"> at e</w:t>
      </w:r>
      <w:r w:rsidRPr="00C82838">
        <w:rPr>
          <w:rFonts w:cstheme="minorHAnsi"/>
        </w:rPr>
        <w:t xml:space="preserve">leven </w:t>
      </w:r>
      <w:r w:rsidR="0A0464CB" w:rsidRPr="00C82838">
        <w:rPr>
          <w:rFonts w:cstheme="minorHAnsi"/>
        </w:rPr>
        <w:t>opnår viden om og</w:t>
      </w:r>
      <w:r w:rsidR="0225051D" w:rsidRPr="00C82838">
        <w:rPr>
          <w:rFonts w:cstheme="minorHAnsi"/>
        </w:rPr>
        <w:t xml:space="preserve"> får kompetencer til at planlægge og igangsætte pædagogiske aktiviteter.</w:t>
      </w:r>
    </w:p>
    <w:p w14:paraId="2682460B" w14:textId="77777777" w:rsidR="00353F76" w:rsidRPr="00C82838" w:rsidRDefault="00BC4D43" w:rsidP="00353F76">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Der er særligt fokus på viden om didaktik som værktøj til at arbejde målrettet med planlægning, udførelse og evaluering af pædagogiske aktiviteter. Der arbej</w:t>
      </w:r>
      <w:r w:rsidR="00A73EA2" w:rsidRPr="00C82838">
        <w:rPr>
          <w:rFonts w:cstheme="minorHAnsi"/>
        </w:rPr>
        <w:t xml:space="preserve">des blandt andet med læreplaner og </w:t>
      </w:r>
      <w:r w:rsidR="00F13747" w:rsidRPr="00C82838">
        <w:rPr>
          <w:rFonts w:cstheme="minorHAnsi"/>
        </w:rPr>
        <w:t xml:space="preserve">udvikling af </w:t>
      </w:r>
      <w:r w:rsidR="00A73EA2" w:rsidRPr="00C82838">
        <w:rPr>
          <w:rFonts w:cstheme="minorHAnsi"/>
        </w:rPr>
        <w:t>elevens eg</w:t>
      </w:r>
      <w:r w:rsidR="00F13747" w:rsidRPr="00C82838">
        <w:rPr>
          <w:rFonts w:cstheme="minorHAnsi"/>
        </w:rPr>
        <w:t>ne kompetencer i</w:t>
      </w:r>
      <w:r w:rsidR="00A73EA2" w:rsidRPr="00C82838">
        <w:rPr>
          <w:rFonts w:cstheme="minorHAnsi"/>
        </w:rPr>
        <w:t xml:space="preserve"> rolle</w:t>
      </w:r>
      <w:r w:rsidR="00F13747" w:rsidRPr="00C82838">
        <w:rPr>
          <w:rFonts w:cstheme="minorHAnsi"/>
        </w:rPr>
        <w:t>n</w:t>
      </w:r>
      <w:r w:rsidR="00A73EA2" w:rsidRPr="00C82838">
        <w:rPr>
          <w:rFonts w:cstheme="minorHAnsi"/>
        </w:rPr>
        <w:t xml:space="preserve"> som igangsætter og formidler af forskellige aktiviteter inden for fagrækken.</w:t>
      </w:r>
    </w:p>
    <w:bookmarkEnd w:id="1"/>
    <w:p w14:paraId="6EC5CE1A" w14:textId="77777777" w:rsidR="00C4739E" w:rsidRPr="00C82838" w:rsidRDefault="00C4739E"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6"/>
        <w:gridCol w:w="1640"/>
        <w:gridCol w:w="5640"/>
      </w:tblGrid>
      <w:tr w:rsidR="008D0ECE" w:rsidRPr="00C82838" w14:paraId="16B1EA7A" w14:textId="77777777" w:rsidTr="39CECA15">
        <w:trPr>
          <w:trHeight w:val="288"/>
        </w:trPr>
        <w:tc>
          <w:tcPr>
            <w:tcW w:w="2466" w:type="dxa"/>
            <w:shd w:val="clear" w:color="auto" w:fill="auto"/>
            <w:noWrap/>
          </w:tcPr>
          <w:p w14:paraId="3580A32F" w14:textId="77777777" w:rsidR="008D0ECE" w:rsidRPr="00C82838" w:rsidRDefault="2F23102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Fag </w:t>
            </w:r>
          </w:p>
        </w:tc>
        <w:tc>
          <w:tcPr>
            <w:tcW w:w="1640" w:type="dxa"/>
            <w:shd w:val="clear" w:color="auto" w:fill="auto"/>
            <w:noWrap/>
          </w:tcPr>
          <w:p w14:paraId="23011B51" w14:textId="77777777" w:rsidR="008D0ECE" w:rsidRPr="00C82838" w:rsidRDefault="2F23102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Dage </w:t>
            </w:r>
          </w:p>
        </w:tc>
        <w:tc>
          <w:tcPr>
            <w:tcW w:w="5640" w:type="dxa"/>
            <w:shd w:val="clear" w:color="auto" w:fill="auto"/>
            <w:noWrap/>
          </w:tcPr>
          <w:p w14:paraId="7C81B2B6" w14:textId="77777777" w:rsidR="008D0ECE" w:rsidRPr="00C82838" w:rsidRDefault="2F23102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Mål </w:t>
            </w:r>
          </w:p>
        </w:tc>
      </w:tr>
      <w:tr w:rsidR="000461E3" w:rsidRPr="00C82838" w14:paraId="08121073" w14:textId="77777777" w:rsidTr="39CECA15">
        <w:trPr>
          <w:trHeight w:val="288"/>
        </w:trPr>
        <w:tc>
          <w:tcPr>
            <w:tcW w:w="2466" w:type="dxa"/>
            <w:shd w:val="clear" w:color="auto" w:fill="auto"/>
            <w:noWrap/>
          </w:tcPr>
          <w:p w14:paraId="681ED54D" w14:textId="77777777" w:rsidR="000461E3" w:rsidRPr="00C82838" w:rsidRDefault="2F23102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P</w:t>
            </w:r>
            <w:r w:rsidR="3C017A35" w:rsidRPr="00C82838">
              <w:rPr>
                <w:rFonts w:eastAsia="Times New Roman" w:cstheme="minorHAnsi"/>
                <w:b/>
                <w:bCs/>
                <w:color w:val="000000" w:themeColor="text1"/>
              </w:rPr>
              <w:t>sykologi</w:t>
            </w:r>
          </w:p>
        </w:tc>
        <w:tc>
          <w:tcPr>
            <w:tcW w:w="1640" w:type="dxa"/>
            <w:shd w:val="clear" w:color="auto" w:fill="auto"/>
            <w:noWrap/>
          </w:tcPr>
          <w:p w14:paraId="01E9CA5C" w14:textId="0442976E" w:rsidR="000461E3" w:rsidRPr="00494CE9" w:rsidRDefault="34A77A97" w:rsidP="00274FC2">
            <w:pPr>
              <w:spacing w:after="0" w:line="240" w:lineRule="auto"/>
              <w:rPr>
                <w:rFonts w:eastAsia="Times New Roman" w:cstheme="minorHAnsi"/>
                <w:color w:val="000000"/>
                <w:lang w:eastAsia="da-DK"/>
              </w:rPr>
            </w:pPr>
            <w:r w:rsidRPr="00494CE9">
              <w:rPr>
                <w:rFonts w:eastAsia="Times New Roman" w:cstheme="minorHAnsi"/>
                <w:color w:val="000000" w:themeColor="text1"/>
              </w:rPr>
              <w:t>1</w:t>
            </w:r>
          </w:p>
        </w:tc>
        <w:tc>
          <w:tcPr>
            <w:tcW w:w="5640" w:type="dxa"/>
            <w:shd w:val="clear" w:color="auto" w:fill="auto"/>
            <w:noWrap/>
          </w:tcPr>
          <w:p w14:paraId="2E4E2C9B" w14:textId="088B5CFC" w:rsidR="000461E3" w:rsidRPr="00494CE9" w:rsidRDefault="3C017A35" w:rsidP="4F747FF9">
            <w:pPr>
              <w:pBdr>
                <w:top w:val="nil"/>
                <w:left w:val="nil"/>
                <w:bottom w:val="nil"/>
                <w:right w:val="nil"/>
                <w:between w:val="nil"/>
                <w:bar w:val="nil"/>
              </w:pBdr>
              <w:spacing w:after="343" w:line="240" w:lineRule="auto"/>
              <w:rPr>
                <w:rFonts w:eastAsia="Arial Unicode MS" w:cstheme="minorHAnsi"/>
                <w:color w:val="000000"/>
                <w:bdr w:val="nil"/>
                <w:lang w:eastAsia="da-DK"/>
              </w:rPr>
            </w:pPr>
            <w:r w:rsidRPr="00494CE9">
              <w:rPr>
                <w:rFonts w:eastAsia="Arial Unicode MS" w:cstheme="minorHAnsi"/>
                <w:b/>
                <w:bCs/>
                <w:color w:val="000000"/>
                <w:bdr w:val="nil"/>
                <w:lang w:eastAsia="da-DK"/>
              </w:rPr>
              <w:t xml:space="preserve">Mål </w:t>
            </w:r>
            <w:r w:rsidR="76D3A7AE" w:rsidRPr="00494CE9">
              <w:rPr>
                <w:rFonts w:eastAsia="Arial Unicode MS" w:cstheme="minorHAnsi"/>
                <w:b/>
                <w:bCs/>
                <w:color w:val="000000"/>
                <w:bdr w:val="nil"/>
                <w:lang w:eastAsia="da-DK"/>
              </w:rPr>
              <w:t>10</w:t>
            </w:r>
            <w:r w:rsidRPr="00494CE9">
              <w:rPr>
                <w:rFonts w:eastAsia="Arial Unicode MS" w:cstheme="minorHAnsi"/>
                <w:color w:val="000000"/>
                <w:bdr w:val="nil"/>
                <w:lang w:eastAsia="da-DK"/>
              </w:rPr>
              <w:t xml:space="preserve">: </w:t>
            </w:r>
            <w:r w:rsidR="36E9807A" w:rsidRPr="00494CE9">
              <w:rPr>
                <w:rFonts w:eastAsia="Arial" w:cstheme="minorHAnsi"/>
              </w:rPr>
              <w:t>Eleven kan anvende viden om faktorer, der kan fremme eller hæmme den pædagogiske målgruppes motivation, til at deltage i pædagogiske aktiviteter og fællesskaber.</w:t>
            </w:r>
          </w:p>
        </w:tc>
      </w:tr>
      <w:tr w:rsidR="000461E3" w:rsidRPr="00C82838" w14:paraId="3DD62533" w14:textId="77777777" w:rsidTr="39CECA15">
        <w:trPr>
          <w:trHeight w:val="288"/>
        </w:trPr>
        <w:tc>
          <w:tcPr>
            <w:tcW w:w="2466" w:type="dxa"/>
            <w:shd w:val="clear" w:color="auto" w:fill="auto"/>
            <w:noWrap/>
          </w:tcPr>
          <w:p w14:paraId="380DD2F6" w14:textId="77777777" w:rsidR="000461E3" w:rsidRPr="00C82838" w:rsidRDefault="6B05C928" w:rsidP="4448CAA0">
            <w:pPr>
              <w:spacing w:after="0" w:line="240" w:lineRule="auto"/>
              <w:rPr>
                <w:rFonts w:eastAsia="Times New Roman" w:cstheme="minorHAnsi"/>
                <w:b/>
                <w:bCs/>
                <w:color w:val="000000"/>
                <w:lang w:eastAsia="da-DK"/>
              </w:rPr>
            </w:pPr>
            <w:r w:rsidRPr="00C82838">
              <w:rPr>
                <w:rFonts w:cstheme="minorHAnsi"/>
                <w:b/>
                <w:bCs/>
              </w:rPr>
              <w:t>Kulturelle udtryksfo</w:t>
            </w:r>
            <w:r w:rsidR="59D11DB1" w:rsidRPr="00C82838">
              <w:rPr>
                <w:rFonts w:cstheme="minorHAnsi"/>
                <w:b/>
                <w:bCs/>
              </w:rPr>
              <w:t>r</w:t>
            </w:r>
            <w:r w:rsidRPr="00C82838">
              <w:rPr>
                <w:rFonts w:cstheme="minorHAnsi"/>
                <w:b/>
                <w:bCs/>
              </w:rPr>
              <w:t>mer</w:t>
            </w:r>
          </w:p>
        </w:tc>
        <w:tc>
          <w:tcPr>
            <w:tcW w:w="1640" w:type="dxa"/>
            <w:shd w:val="clear" w:color="auto" w:fill="auto"/>
            <w:noWrap/>
          </w:tcPr>
          <w:p w14:paraId="0562F047" w14:textId="7EC832C7" w:rsidR="000461E3" w:rsidRPr="00494CE9" w:rsidRDefault="29ABE95C" w:rsidP="00274FC2">
            <w:pPr>
              <w:spacing w:after="0" w:line="240" w:lineRule="auto"/>
              <w:rPr>
                <w:rFonts w:eastAsia="Times New Roman" w:cstheme="minorHAnsi"/>
                <w:color w:val="000000"/>
                <w:lang w:eastAsia="da-DK"/>
              </w:rPr>
            </w:pPr>
            <w:r w:rsidRPr="00494CE9">
              <w:rPr>
                <w:rFonts w:eastAsia="Times New Roman" w:cstheme="minorHAnsi"/>
                <w:color w:val="000000" w:themeColor="text1"/>
              </w:rPr>
              <w:t>4</w:t>
            </w:r>
          </w:p>
        </w:tc>
        <w:tc>
          <w:tcPr>
            <w:tcW w:w="5640" w:type="dxa"/>
            <w:shd w:val="clear" w:color="auto" w:fill="auto"/>
            <w:noWrap/>
          </w:tcPr>
          <w:p w14:paraId="426062CD" w14:textId="62EFA8FB" w:rsidR="000461E3" w:rsidRPr="00494CE9" w:rsidRDefault="2E2F1628" w:rsidP="39CECA15">
            <w:pPr>
              <w:pBdr>
                <w:top w:val="nil"/>
                <w:left w:val="nil"/>
                <w:bottom w:val="nil"/>
                <w:right w:val="nil"/>
                <w:between w:val="nil"/>
                <w:bar w:val="nil"/>
              </w:pBdr>
              <w:spacing w:after="0" w:line="240" w:lineRule="auto"/>
              <w:rPr>
                <w:rFonts w:eastAsia="Arial Unicode MS" w:cstheme="minorHAnsi"/>
                <w:color w:val="000000" w:themeColor="text1"/>
                <w:lang w:eastAsia="da-DK"/>
              </w:rPr>
            </w:pPr>
            <w:r w:rsidRPr="00494CE9">
              <w:rPr>
                <w:rFonts w:eastAsia="Times New Roman" w:cstheme="minorHAnsi"/>
                <w:b/>
                <w:bCs/>
                <w:color w:val="000000"/>
                <w:bdr w:val="nil"/>
                <w:lang w:eastAsia="da-DK"/>
              </w:rPr>
              <w:t xml:space="preserve">Mål </w:t>
            </w:r>
            <w:r w:rsidR="583D97A7" w:rsidRPr="00494CE9">
              <w:rPr>
                <w:rFonts w:eastAsia="Times New Roman" w:cstheme="minorHAnsi"/>
                <w:b/>
                <w:bCs/>
                <w:color w:val="000000"/>
                <w:bdr w:val="nil"/>
                <w:lang w:eastAsia="da-DK"/>
              </w:rPr>
              <w:t xml:space="preserve">1: </w:t>
            </w:r>
            <w:r w:rsidR="583D97A7" w:rsidRPr="00494CE9">
              <w:rPr>
                <w:rFonts w:eastAsia="Calibri" w:cstheme="minorHAnsi"/>
              </w:rPr>
              <w:t>Eleven skal gennem egenproduktion udvikle egen kreativitet inden for områderne musik, drama og værksted og kunne igangsætte aktiviteter i samspil med den pædagogiske målgruppe.</w:t>
            </w:r>
          </w:p>
          <w:p w14:paraId="4B7C523C" w14:textId="681A43F3" w:rsidR="000461E3" w:rsidRPr="00494CE9" w:rsidRDefault="000461E3" w:rsidP="39CECA15">
            <w:pPr>
              <w:pBdr>
                <w:top w:val="nil"/>
                <w:left w:val="nil"/>
                <w:bottom w:val="nil"/>
                <w:right w:val="nil"/>
                <w:between w:val="nil"/>
                <w:bar w:val="nil"/>
              </w:pBdr>
              <w:spacing w:after="0" w:line="240" w:lineRule="auto"/>
              <w:rPr>
                <w:rFonts w:eastAsia="Calibri" w:cstheme="minorHAnsi"/>
              </w:rPr>
            </w:pPr>
          </w:p>
          <w:p w14:paraId="70CABD85" w14:textId="74B4F71E" w:rsidR="000461E3" w:rsidRPr="00494CE9" w:rsidRDefault="583D97A7" w:rsidP="39CECA15">
            <w:pPr>
              <w:pBdr>
                <w:top w:val="nil"/>
                <w:left w:val="nil"/>
                <w:bottom w:val="nil"/>
                <w:right w:val="nil"/>
                <w:between w:val="nil"/>
                <w:bar w:val="nil"/>
              </w:pBdr>
              <w:spacing w:after="0" w:line="240" w:lineRule="auto"/>
              <w:rPr>
                <w:rFonts w:eastAsia="Times New Roman" w:cstheme="minorHAnsi"/>
                <w:b/>
                <w:bCs/>
                <w:color w:val="000000" w:themeColor="text1"/>
                <w:lang w:eastAsia="da-DK"/>
              </w:rPr>
            </w:pPr>
            <w:r w:rsidRPr="00494CE9">
              <w:rPr>
                <w:rFonts w:eastAsia="Times New Roman" w:cstheme="minorHAnsi"/>
                <w:b/>
                <w:bCs/>
                <w:color w:val="000000" w:themeColor="text1"/>
                <w:lang w:eastAsia="da-DK"/>
              </w:rPr>
              <w:t xml:space="preserve">Mål 2: </w:t>
            </w:r>
            <w:r w:rsidRPr="00494CE9">
              <w:rPr>
                <w:rFonts w:eastAsia="Calibri" w:cstheme="minorHAnsi"/>
              </w:rPr>
              <w:t>Eleven kan anvende viden om form, materialer og teknikker, til at igangsætte aktiviteter med den pædagogiske målgruppe inden for områderne musik, drama og værksted.</w:t>
            </w:r>
          </w:p>
          <w:p w14:paraId="54ED1EF5" w14:textId="3652ACDE" w:rsidR="000461E3" w:rsidRPr="00494CE9" w:rsidRDefault="000461E3" w:rsidP="39CECA15">
            <w:pPr>
              <w:pBdr>
                <w:top w:val="nil"/>
                <w:left w:val="nil"/>
                <w:bottom w:val="nil"/>
                <w:right w:val="nil"/>
                <w:between w:val="nil"/>
                <w:bar w:val="nil"/>
              </w:pBdr>
              <w:spacing w:after="0" w:line="240" w:lineRule="auto"/>
              <w:rPr>
                <w:rFonts w:eastAsia="Calibri" w:cstheme="minorHAnsi"/>
              </w:rPr>
            </w:pPr>
          </w:p>
          <w:p w14:paraId="424C45ED" w14:textId="5764B1A9" w:rsidR="000461E3" w:rsidRPr="00494CE9" w:rsidRDefault="583D97A7" w:rsidP="39CECA15">
            <w:pPr>
              <w:pBdr>
                <w:top w:val="nil"/>
                <w:left w:val="nil"/>
                <w:bottom w:val="nil"/>
                <w:right w:val="nil"/>
                <w:between w:val="nil"/>
                <w:bar w:val="nil"/>
              </w:pBdr>
              <w:spacing w:after="0" w:line="240" w:lineRule="auto"/>
              <w:rPr>
                <w:rFonts w:eastAsia="Times New Roman" w:cstheme="minorHAnsi"/>
                <w:b/>
                <w:bCs/>
                <w:color w:val="000000" w:themeColor="text1"/>
                <w:lang w:eastAsia="da-DK"/>
              </w:rPr>
            </w:pPr>
            <w:r w:rsidRPr="00494CE9">
              <w:rPr>
                <w:rFonts w:eastAsia="Times New Roman" w:cstheme="minorHAnsi"/>
                <w:b/>
                <w:bCs/>
                <w:color w:val="000000" w:themeColor="text1"/>
                <w:lang w:eastAsia="da-DK"/>
              </w:rPr>
              <w:t xml:space="preserve">Mål 3: </w:t>
            </w:r>
            <w:r w:rsidR="626E6A4B" w:rsidRPr="00494CE9">
              <w:rPr>
                <w:rFonts w:eastAsia="Calibri" w:cstheme="minorHAnsi"/>
              </w:rPr>
              <w:t>Eleven kan anvende viden om aktiviteter inden for musik, drama og værksted, til at arbejde målrettet med pædagogiske lære- og handleplaner.</w:t>
            </w:r>
          </w:p>
          <w:p w14:paraId="50116747" w14:textId="2418BBAE" w:rsidR="000461E3" w:rsidRPr="00494CE9" w:rsidRDefault="000461E3" w:rsidP="39CECA15">
            <w:pPr>
              <w:pBdr>
                <w:top w:val="nil"/>
                <w:left w:val="nil"/>
                <w:bottom w:val="nil"/>
                <w:right w:val="nil"/>
                <w:between w:val="nil"/>
                <w:bar w:val="nil"/>
              </w:pBdr>
              <w:spacing w:after="0" w:line="240" w:lineRule="auto"/>
              <w:rPr>
                <w:rFonts w:eastAsia="Calibri" w:cstheme="minorHAnsi"/>
              </w:rPr>
            </w:pPr>
          </w:p>
          <w:p w14:paraId="65969119" w14:textId="51D2CA3A" w:rsidR="000461E3" w:rsidRPr="00494CE9" w:rsidRDefault="583D97A7" w:rsidP="39CECA15">
            <w:pPr>
              <w:pBdr>
                <w:top w:val="nil"/>
                <w:left w:val="nil"/>
                <w:bottom w:val="nil"/>
                <w:right w:val="nil"/>
                <w:between w:val="nil"/>
                <w:bar w:val="nil"/>
              </w:pBdr>
              <w:spacing w:after="0" w:line="240" w:lineRule="auto"/>
              <w:rPr>
                <w:rFonts w:eastAsia="Times New Roman" w:cstheme="minorHAnsi"/>
                <w:b/>
                <w:bCs/>
                <w:color w:val="000000" w:themeColor="text1"/>
                <w:lang w:eastAsia="da-DK"/>
              </w:rPr>
            </w:pPr>
            <w:r w:rsidRPr="00494CE9">
              <w:rPr>
                <w:rFonts w:eastAsia="Times New Roman" w:cstheme="minorHAnsi"/>
                <w:b/>
                <w:bCs/>
                <w:color w:val="000000" w:themeColor="text1"/>
                <w:lang w:eastAsia="da-DK"/>
              </w:rPr>
              <w:t>Mål 4:</w:t>
            </w:r>
            <w:r w:rsidR="089B1D5D" w:rsidRPr="00494CE9">
              <w:rPr>
                <w:rFonts w:eastAsia="Times New Roman" w:cstheme="minorHAnsi"/>
                <w:b/>
                <w:bCs/>
                <w:color w:val="000000" w:themeColor="text1"/>
                <w:lang w:eastAsia="da-DK"/>
              </w:rPr>
              <w:t xml:space="preserve"> </w:t>
            </w:r>
            <w:r w:rsidR="089B1D5D" w:rsidRPr="00494CE9">
              <w:rPr>
                <w:rFonts w:eastAsia="Calibri" w:cstheme="minorHAnsi"/>
              </w:rPr>
              <w:t>Eleven kan selvstændigt planlægge og udøve æstetiske, musiske og praktiske forløb i forhold til den pædagogiske målgruppe.</w:t>
            </w:r>
          </w:p>
          <w:p w14:paraId="0AE48F42" w14:textId="227553B7" w:rsidR="000461E3" w:rsidRPr="00494CE9" w:rsidRDefault="000461E3" w:rsidP="39CECA15">
            <w:pPr>
              <w:pBdr>
                <w:top w:val="nil"/>
                <w:left w:val="nil"/>
                <w:bottom w:val="nil"/>
                <w:right w:val="nil"/>
                <w:between w:val="nil"/>
                <w:bar w:val="nil"/>
              </w:pBdr>
              <w:spacing w:after="0" w:line="240" w:lineRule="auto"/>
              <w:rPr>
                <w:rFonts w:eastAsia="Calibri" w:cstheme="minorHAnsi"/>
              </w:rPr>
            </w:pPr>
          </w:p>
          <w:p w14:paraId="07CFB581" w14:textId="5CE41218" w:rsidR="000461E3" w:rsidRPr="00494CE9" w:rsidRDefault="583D97A7" w:rsidP="39CECA15">
            <w:pPr>
              <w:pBdr>
                <w:top w:val="nil"/>
                <w:left w:val="nil"/>
                <w:bottom w:val="nil"/>
                <w:right w:val="nil"/>
                <w:between w:val="nil"/>
                <w:bar w:val="nil"/>
              </w:pBdr>
              <w:spacing w:after="0" w:line="240" w:lineRule="auto"/>
              <w:rPr>
                <w:rFonts w:eastAsia="Times New Roman" w:cstheme="minorHAnsi"/>
                <w:b/>
                <w:bCs/>
                <w:color w:val="000000" w:themeColor="text1"/>
                <w:lang w:eastAsia="da-DK"/>
              </w:rPr>
            </w:pPr>
            <w:r w:rsidRPr="00494CE9">
              <w:rPr>
                <w:rFonts w:eastAsia="Times New Roman" w:cstheme="minorHAnsi"/>
                <w:b/>
                <w:bCs/>
                <w:color w:val="000000" w:themeColor="text1"/>
                <w:lang w:eastAsia="da-DK"/>
              </w:rPr>
              <w:t>Mål 6:</w:t>
            </w:r>
            <w:r w:rsidR="6794EB6D" w:rsidRPr="00494CE9">
              <w:rPr>
                <w:rFonts w:eastAsia="Times New Roman" w:cstheme="minorHAnsi"/>
                <w:b/>
                <w:bCs/>
                <w:color w:val="000000" w:themeColor="text1"/>
                <w:lang w:eastAsia="da-DK"/>
              </w:rPr>
              <w:t xml:space="preserve"> </w:t>
            </w:r>
            <w:r w:rsidR="6794EB6D" w:rsidRPr="00494CE9">
              <w:rPr>
                <w:rFonts w:eastAsia="Calibri" w:cstheme="minorHAnsi"/>
              </w:rPr>
              <w:t>Eleven kan skabe rammer for leg, oplevelser og sansninger, der understøtter den pædagogiske målgruppes æstetiske udvikling og læring.</w:t>
            </w:r>
          </w:p>
          <w:p w14:paraId="738ACA4E" w14:textId="699D6A10" w:rsidR="000461E3" w:rsidRPr="00494CE9" w:rsidRDefault="000461E3" w:rsidP="39CECA15">
            <w:pPr>
              <w:pBdr>
                <w:top w:val="nil"/>
                <w:left w:val="nil"/>
                <w:bottom w:val="nil"/>
                <w:right w:val="nil"/>
                <w:between w:val="nil"/>
                <w:bar w:val="nil"/>
              </w:pBdr>
              <w:spacing w:after="0" w:line="240" w:lineRule="auto"/>
              <w:rPr>
                <w:rFonts w:eastAsia="Calibri" w:cstheme="minorHAnsi"/>
              </w:rPr>
            </w:pPr>
          </w:p>
          <w:p w14:paraId="3FA87D27" w14:textId="69C2CB62" w:rsidR="000461E3" w:rsidRPr="00494CE9" w:rsidRDefault="583D97A7" w:rsidP="39CECA15">
            <w:pPr>
              <w:pBdr>
                <w:top w:val="nil"/>
                <w:left w:val="nil"/>
                <w:bottom w:val="nil"/>
                <w:right w:val="nil"/>
                <w:between w:val="nil"/>
                <w:bar w:val="nil"/>
              </w:pBdr>
              <w:spacing w:after="0" w:line="240" w:lineRule="auto"/>
              <w:rPr>
                <w:rFonts w:eastAsia="Times New Roman" w:cstheme="minorHAnsi"/>
                <w:b/>
                <w:bCs/>
                <w:color w:val="000000"/>
                <w:lang w:eastAsia="da-DK"/>
              </w:rPr>
            </w:pPr>
            <w:r w:rsidRPr="00494CE9">
              <w:rPr>
                <w:rFonts w:eastAsia="Times New Roman" w:cstheme="minorHAnsi"/>
                <w:b/>
                <w:bCs/>
                <w:color w:val="000000" w:themeColor="text1"/>
                <w:lang w:eastAsia="da-DK"/>
              </w:rPr>
              <w:t>Mål 9:</w:t>
            </w:r>
            <w:r w:rsidR="7705E5B0" w:rsidRPr="00494CE9">
              <w:rPr>
                <w:rFonts w:eastAsia="Times New Roman" w:cstheme="minorHAnsi"/>
                <w:b/>
                <w:bCs/>
                <w:color w:val="000000" w:themeColor="text1"/>
                <w:lang w:eastAsia="da-DK"/>
              </w:rPr>
              <w:t xml:space="preserve"> </w:t>
            </w:r>
            <w:r w:rsidR="7705E5B0" w:rsidRPr="00494CE9">
              <w:rPr>
                <w:rFonts w:eastAsia="Calibri" w:cstheme="minorHAnsi"/>
              </w:rPr>
              <w:t>Eleven kan anvende viden om kulturæstetiske processer, til selvstændigt og i samarbejde med andre at arbejde målrettet med aktiviteter, som fremmer målgruppens dannelse og sociale kompetencer.</w:t>
            </w:r>
          </w:p>
        </w:tc>
      </w:tr>
      <w:tr w:rsidR="000461E3" w:rsidRPr="00C82838" w14:paraId="2EC04052" w14:textId="77777777" w:rsidTr="39CECA15">
        <w:trPr>
          <w:trHeight w:val="288"/>
        </w:trPr>
        <w:tc>
          <w:tcPr>
            <w:tcW w:w="2466" w:type="dxa"/>
            <w:shd w:val="clear" w:color="auto" w:fill="auto"/>
            <w:noWrap/>
          </w:tcPr>
          <w:p w14:paraId="5B5DDBCF"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Digital kultur</w:t>
            </w:r>
          </w:p>
        </w:tc>
        <w:tc>
          <w:tcPr>
            <w:tcW w:w="1640" w:type="dxa"/>
            <w:shd w:val="clear" w:color="auto" w:fill="auto"/>
            <w:noWrap/>
          </w:tcPr>
          <w:p w14:paraId="3AC67C93" w14:textId="77777777" w:rsidR="000461E3" w:rsidRPr="00494CE9" w:rsidRDefault="3C017A35" w:rsidP="00274FC2">
            <w:pPr>
              <w:spacing w:after="0" w:line="240" w:lineRule="auto"/>
              <w:rPr>
                <w:rFonts w:eastAsia="Times New Roman" w:cstheme="minorHAnsi"/>
                <w:color w:val="000000"/>
                <w:lang w:eastAsia="da-DK"/>
              </w:rPr>
            </w:pPr>
            <w:r w:rsidRPr="00494CE9">
              <w:rPr>
                <w:rFonts w:eastAsia="Times New Roman" w:cstheme="minorHAnsi"/>
                <w:color w:val="000000" w:themeColor="text1"/>
              </w:rPr>
              <w:t>1</w:t>
            </w:r>
          </w:p>
        </w:tc>
        <w:tc>
          <w:tcPr>
            <w:tcW w:w="5640" w:type="dxa"/>
            <w:shd w:val="clear" w:color="auto" w:fill="auto"/>
            <w:noWrap/>
          </w:tcPr>
          <w:p w14:paraId="6BA5EE37" w14:textId="77777777" w:rsidR="000461E3" w:rsidRPr="00494CE9" w:rsidRDefault="3C017A35" w:rsidP="00274FC2">
            <w:pPr>
              <w:spacing w:after="0" w:line="240" w:lineRule="auto"/>
              <w:rPr>
                <w:rFonts w:cstheme="minorHAnsi"/>
              </w:rPr>
            </w:pPr>
            <w:r w:rsidRPr="00494CE9">
              <w:rPr>
                <w:rFonts w:cstheme="minorHAnsi"/>
                <w:b/>
                <w:bCs/>
              </w:rPr>
              <w:t>Mål 1</w:t>
            </w:r>
            <w:r w:rsidRPr="00494CE9">
              <w:rPr>
                <w:rFonts w:cstheme="minorHAnsi"/>
              </w:rPr>
              <w:t xml:space="preserve"> (avanceret): Eleven kan anvende digitale medier til at planlægge og igangsætte pædagogiske aktiviteter</w:t>
            </w:r>
            <w:r w:rsidR="77F08EE5" w:rsidRPr="00494CE9">
              <w:rPr>
                <w:rFonts w:cstheme="minorHAnsi"/>
              </w:rPr>
              <w:t>.</w:t>
            </w:r>
          </w:p>
          <w:p w14:paraId="57B09383" w14:textId="77777777" w:rsidR="000461E3" w:rsidRPr="00494CE9" w:rsidRDefault="000461E3" w:rsidP="00274FC2">
            <w:pPr>
              <w:spacing w:after="0" w:line="240" w:lineRule="auto"/>
              <w:rPr>
                <w:rFonts w:cstheme="minorHAnsi"/>
              </w:rPr>
            </w:pPr>
          </w:p>
          <w:p w14:paraId="2C17F935" w14:textId="77777777" w:rsidR="000461E3" w:rsidRPr="00494CE9" w:rsidRDefault="3C017A35"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r w:rsidRPr="00494CE9">
              <w:rPr>
                <w:rFonts w:eastAsia="Arial Unicode MS" w:cstheme="minorHAnsi"/>
                <w:b/>
                <w:bCs/>
                <w:color w:val="000000"/>
                <w:bdr w:val="nil"/>
                <w:lang w:eastAsia="da-DK"/>
              </w:rPr>
              <w:t>Mål 1</w:t>
            </w:r>
            <w:r w:rsidRPr="00494CE9">
              <w:rPr>
                <w:rFonts w:eastAsia="Arial Unicode MS" w:cstheme="minorHAnsi"/>
                <w:color w:val="000000"/>
                <w:bdr w:val="nil"/>
                <w:lang w:eastAsia="da-DK"/>
              </w:rPr>
              <w:t xml:space="preserve"> (ekspert): Eleven kan anvende digit</w:t>
            </w:r>
            <w:r w:rsidR="77F08EE5" w:rsidRPr="00494CE9">
              <w:rPr>
                <w:rFonts w:eastAsia="Arial Unicode MS" w:cstheme="minorHAnsi"/>
                <w:color w:val="000000"/>
                <w:bdr w:val="nil"/>
                <w:lang w:eastAsia="da-DK"/>
              </w:rPr>
              <w:t>ale medier</w:t>
            </w:r>
            <w:r w:rsidRPr="00494CE9">
              <w:rPr>
                <w:rFonts w:eastAsia="Arial Unicode MS" w:cstheme="minorHAnsi"/>
                <w:color w:val="000000"/>
                <w:bdr w:val="nil"/>
                <w:lang w:eastAsia="da-DK"/>
              </w:rPr>
              <w:t xml:space="preserve"> til målrettet at planlægge og igang</w:t>
            </w:r>
            <w:r w:rsidR="7DEA5E9A" w:rsidRPr="00494CE9">
              <w:rPr>
                <w:rFonts w:eastAsia="Arial Unicode MS" w:cstheme="minorHAnsi"/>
                <w:color w:val="000000"/>
                <w:bdr w:val="nil"/>
                <w:lang w:eastAsia="da-DK"/>
              </w:rPr>
              <w:t xml:space="preserve">sætte pædagogiske aktiviteter. </w:t>
            </w:r>
          </w:p>
        </w:tc>
      </w:tr>
      <w:tr w:rsidR="000461E3" w:rsidRPr="00C82838" w14:paraId="55EBB417" w14:textId="77777777" w:rsidTr="39CECA15">
        <w:trPr>
          <w:trHeight w:val="288"/>
        </w:trPr>
        <w:tc>
          <w:tcPr>
            <w:tcW w:w="2466" w:type="dxa"/>
            <w:shd w:val="clear" w:color="auto" w:fill="auto"/>
            <w:noWrap/>
          </w:tcPr>
          <w:p w14:paraId="20704A01"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Bevægelse og idræt</w:t>
            </w:r>
          </w:p>
        </w:tc>
        <w:tc>
          <w:tcPr>
            <w:tcW w:w="1640" w:type="dxa"/>
            <w:shd w:val="clear" w:color="auto" w:fill="auto"/>
            <w:noWrap/>
          </w:tcPr>
          <w:p w14:paraId="0ED3D565" w14:textId="77777777" w:rsidR="000461E3" w:rsidRPr="00494CE9" w:rsidRDefault="3C017A35" w:rsidP="00274FC2">
            <w:pPr>
              <w:spacing w:after="0" w:line="240" w:lineRule="auto"/>
              <w:rPr>
                <w:rFonts w:eastAsia="Times New Roman" w:cstheme="minorHAnsi"/>
                <w:color w:val="000000"/>
                <w:lang w:eastAsia="da-DK"/>
              </w:rPr>
            </w:pPr>
            <w:r w:rsidRPr="00494CE9">
              <w:rPr>
                <w:rFonts w:eastAsia="Times New Roman" w:cstheme="minorHAnsi"/>
                <w:color w:val="000000" w:themeColor="text1"/>
              </w:rPr>
              <w:t>2</w:t>
            </w:r>
          </w:p>
        </w:tc>
        <w:tc>
          <w:tcPr>
            <w:tcW w:w="5640" w:type="dxa"/>
            <w:shd w:val="clear" w:color="auto" w:fill="auto"/>
            <w:noWrap/>
          </w:tcPr>
          <w:p w14:paraId="6FAE2CAD" w14:textId="77777777" w:rsidR="000461E3" w:rsidRPr="00494CE9" w:rsidRDefault="3C017A35" w:rsidP="4448CAA0">
            <w:pPr>
              <w:pBdr>
                <w:top w:val="nil"/>
                <w:left w:val="nil"/>
                <w:bottom w:val="nil"/>
                <w:right w:val="nil"/>
                <w:between w:val="nil"/>
                <w:bar w:val="nil"/>
              </w:pBdr>
              <w:rPr>
                <w:rFonts w:eastAsia="Calibri" w:cstheme="minorHAnsi"/>
                <w:color w:val="000000"/>
                <w:bdr w:val="nil"/>
                <w:lang w:eastAsia="da-DK"/>
              </w:rPr>
            </w:pPr>
            <w:r w:rsidRPr="00494CE9">
              <w:rPr>
                <w:rFonts w:eastAsia="Calibri" w:cstheme="minorHAnsi"/>
                <w:b/>
                <w:bCs/>
                <w:color w:val="000000"/>
                <w:bdr w:val="nil"/>
                <w:lang w:eastAsia="da-DK"/>
              </w:rPr>
              <w:t>Mål 2</w:t>
            </w:r>
            <w:r w:rsidRPr="00494CE9">
              <w:rPr>
                <w:rFonts w:eastAsia="Calibri" w:cstheme="minorHAnsi"/>
                <w:color w:val="000000"/>
                <w:bdr w:val="nil"/>
                <w:lang w:eastAsia="da-DK"/>
              </w:rPr>
              <w:t xml:space="preserve"> (avanceret): Eleven kan planlægge og formidle forskellige </w:t>
            </w:r>
            <w:r w:rsidR="46664E03" w:rsidRPr="00494CE9">
              <w:rPr>
                <w:rFonts w:eastAsia="Calibri" w:cstheme="minorHAnsi"/>
                <w:color w:val="000000"/>
                <w:bdr w:val="nil"/>
                <w:lang w:eastAsia="da-DK"/>
              </w:rPr>
              <w:t xml:space="preserve">sanse- og </w:t>
            </w:r>
            <w:r w:rsidRPr="00494CE9">
              <w:rPr>
                <w:rFonts w:eastAsia="Calibri" w:cstheme="minorHAnsi"/>
                <w:color w:val="000000"/>
                <w:bdr w:val="nil"/>
                <w:lang w:eastAsia="da-DK"/>
              </w:rPr>
              <w:t xml:space="preserve">bevægelseslege i kreative og </w:t>
            </w:r>
            <w:r w:rsidRPr="00494CE9">
              <w:rPr>
                <w:rFonts w:eastAsia="Calibri" w:cstheme="minorHAnsi"/>
                <w:color w:val="000000"/>
                <w:bdr w:val="nil"/>
                <w:lang w:eastAsia="da-DK"/>
              </w:rPr>
              <w:lastRenderedPageBreak/>
              <w:t>fantasifulde rammer samt organisere bevægelseslege, der understøtter specifikke udviklings- og læringsområder.</w:t>
            </w:r>
          </w:p>
          <w:p w14:paraId="4E8D8651" w14:textId="13C7FF84" w:rsidR="000461E3" w:rsidRPr="00494CE9" w:rsidRDefault="3C017A35" w:rsidP="39CECA15">
            <w:pPr>
              <w:pBdr>
                <w:top w:val="nil"/>
                <w:left w:val="nil"/>
                <w:bottom w:val="nil"/>
                <w:right w:val="nil"/>
                <w:between w:val="nil"/>
                <w:bar w:val="nil"/>
              </w:pBdr>
              <w:spacing w:after="343" w:line="240" w:lineRule="auto"/>
              <w:rPr>
                <w:rFonts w:eastAsia="Times New Roman" w:cstheme="minorHAnsi"/>
                <w:color w:val="000000" w:themeColor="text1"/>
                <w:lang w:eastAsia="da-DK"/>
              </w:rPr>
            </w:pPr>
            <w:r w:rsidRPr="00494CE9">
              <w:rPr>
                <w:rFonts w:eastAsia="Arial Unicode MS" w:cstheme="minorHAnsi"/>
                <w:b/>
                <w:bCs/>
                <w:color w:val="000000"/>
                <w:bdr w:val="nil"/>
                <w:lang w:eastAsia="da-DK"/>
              </w:rPr>
              <w:t>Mål 2</w:t>
            </w:r>
            <w:r w:rsidRPr="00494CE9">
              <w:rPr>
                <w:rFonts w:eastAsia="Arial Unicode MS" w:cstheme="minorHAnsi"/>
                <w:color w:val="000000"/>
                <w:bdr w:val="nil"/>
                <w:lang w:eastAsia="da-DK"/>
              </w:rPr>
              <w:t xml:space="preserve"> (ekspert): Eleven kan målrettet planlægge og formidle forskellige</w:t>
            </w:r>
            <w:r w:rsidR="751DFB55" w:rsidRPr="00494CE9">
              <w:rPr>
                <w:rFonts w:eastAsia="Arial Unicode MS" w:cstheme="minorHAnsi"/>
                <w:color w:val="000000"/>
                <w:bdr w:val="nil"/>
                <w:lang w:eastAsia="da-DK"/>
              </w:rPr>
              <w:t xml:space="preserve"> sanse- og</w:t>
            </w:r>
            <w:r w:rsidRPr="00494CE9">
              <w:rPr>
                <w:rFonts w:eastAsia="Arial Unicode MS" w:cstheme="minorHAnsi"/>
                <w:color w:val="000000"/>
                <w:bdr w:val="nil"/>
                <w:lang w:eastAsia="da-DK"/>
              </w:rPr>
              <w:t xml:space="preserve"> bevægelseslege i kreative og fantasifulde rammer, samt organisere bevægelseslege</w:t>
            </w:r>
            <w:r w:rsidR="27006209" w:rsidRPr="00494CE9">
              <w:rPr>
                <w:rFonts w:eastAsia="Arial Unicode MS" w:cstheme="minorHAnsi"/>
                <w:color w:val="000000"/>
                <w:bdr w:val="nil"/>
                <w:lang w:eastAsia="da-DK"/>
              </w:rPr>
              <w:t>,</w:t>
            </w:r>
            <w:r w:rsidRPr="00494CE9">
              <w:rPr>
                <w:rFonts w:eastAsia="Arial Unicode MS" w:cstheme="minorHAnsi"/>
                <w:color w:val="000000"/>
                <w:bdr w:val="nil"/>
                <w:lang w:eastAsia="da-DK"/>
              </w:rPr>
              <w:t xml:space="preserve"> der understøtter specifikke udviklings</w:t>
            </w:r>
            <w:r w:rsidR="092C9210" w:rsidRPr="00494CE9">
              <w:rPr>
                <w:rFonts w:eastAsia="Arial Unicode MS" w:cstheme="minorHAnsi"/>
                <w:color w:val="000000"/>
                <w:bdr w:val="nil"/>
                <w:lang w:eastAsia="da-DK"/>
              </w:rPr>
              <w:t>-</w:t>
            </w:r>
            <w:r w:rsidRPr="00494CE9">
              <w:rPr>
                <w:rFonts w:eastAsia="Arial Unicode MS" w:cstheme="minorHAnsi"/>
                <w:color w:val="000000"/>
                <w:bdr w:val="nil"/>
                <w:lang w:eastAsia="da-DK"/>
              </w:rPr>
              <w:t xml:space="preserve"> og læringsområder. </w:t>
            </w:r>
          </w:p>
          <w:p w14:paraId="4909C46F" w14:textId="2CB4FDB3" w:rsidR="000461E3" w:rsidRPr="00494CE9" w:rsidRDefault="62F29C6D" w:rsidP="39CECA15">
            <w:pPr>
              <w:pBdr>
                <w:top w:val="nil"/>
                <w:left w:val="nil"/>
                <w:bottom w:val="nil"/>
                <w:right w:val="nil"/>
                <w:between w:val="nil"/>
                <w:bar w:val="nil"/>
              </w:pBdr>
              <w:spacing w:after="343" w:line="240" w:lineRule="auto"/>
              <w:rPr>
                <w:rFonts w:eastAsia="Arial Unicode MS" w:cstheme="minorHAnsi"/>
                <w:color w:val="000000" w:themeColor="text1"/>
                <w:lang w:eastAsia="da-DK"/>
              </w:rPr>
            </w:pPr>
            <w:r w:rsidRPr="00494CE9">
              <w:rPr>
                <w:rFonts w:eastAsia="Arial Unicode MS" w:cstheme="minorHAnsi"/>
                <w:b/>
                <w:bCs/>
                <w:color w:val="000000" w:themeColor="text1"/>
                <w:lang w:eastAsia="da-DK"/>
              </w:rPr>
              <w:t>Mål 7</w:t>
            </w:r>
            <w:r w:rsidRPr="00494CE9">
              <w:rPr>
                <w:rFonts w:eastAsia="Arial Unicode MS" w:cstheme="minorHAnsi"/>
                <w:color w:val="000000" w:themeColor="text1"/>
                <w:lang w:eastAsia="da-DK"/>
              </w:rPr>
              <w:t xml:space="preserve"> (avanceret): </w:t>
            </w:r>
            <w:r w:rsidR="5A74D3A1" w:rsidRPr="00494CE9">
              <w:rPr>
                <w:rFonts w:eastAsia="Arial" w:cstheme="minorHAnsi"/>
              </w:rPr>
              <w:t>Eleven skal gennem udvikling af egen kropsbevidsthed kunne tilrettelægge aktiviteter, der understøtter og udvikler en positiv kropsbevidsthed hos den pædagogiske målgruppe.</w:t>
            </w:r>
          </w:p>
          <w:p w14:paraId="07F4D067" w14:textId="0016E415" w:rsidR="000461E3" w:rsidRPr="00494CE9" w:rsidRDefault="62F29C6D" w:rsidP="39CECA15">
            <w:pPr>
              <w:pBdr>
                <w:top w:val="nil"/>
                <w:left w:val="nil"/>
                <w:bottom w:val="nil"/>
                <w:right w:val="nil"/>
                <w:between w:val="nil"/>
                <w:bar w:val="nil"/>
              </w:pBdr>
              <w:spacing w:after="343" w:line="240" w:lineRule="auto"/>
              <w:rPr>
                <w:rFonts w:eastAsia="Arial Unicode MS" w:cstheme="minorHAnsi"/>
                <w:b/>
                <w:bCs/>
                <w:color w:val="000000"/>
                <w:bdr w:val="nil"/>
                <w:lang w:eastAsia="da-DK"/>
              </w:rPr>
            </w:pPr>
            <w:r w:rsidRPr="00494CE9">
              <w:rPr>
                <w:rFonts w:eastAsia="Arial Unicode MS" w:cstheme="minorHAnsi"/>
                <w:b/>
                <w:bCs/>
                <w:color w:val="000000" w:themeColor="text1"/>
                <w:lang w:eastAsia="da-DK"/>
              </w:rPr>
              <w:t xml:space="preserve">Mål 7 </w:t>
            </w:r>
            <w:r w:rsidRPr="00494CE9">
              <w:rPr>
                <w:rFonts w:eastAsia="Arial Unicode MS" w:cstheme="minorHAnsi"/>
                <w:color w:val="000000" w:themeColor="text1"/>
                <w:lang w:eastAsia="da-DK"/>
              </w:rPr>
              <w:t>(ekspert):</w:t>
            </w:r>
            <w:r w:rsidR="71A05206" w:rsidRPr="00494CE9">
              <w:rPr>
                <w:rFonts w:eastAsia="Arial Unicode MS" w:cstheme="minorHAnsi"/>
                <w:color w:val="000000" w:themeColor="text1"/>
                <w:lang w:eastAsia="da-DK"/>
              </w:rPr>
              <w:t xml:space="preserve"> </w:t>
            </w:r>
            <w:r w:rsidR="71A05206" w:rsidRPr="00494CE9">
              <w:rPr>
                <w:rFonts w:eastAsia="Arial" w:cstheme="minorHAnsi"/>
              </w:rPr>
              <w:t>Eleven skal gennem udvikling af egen kropsbevidsthed målrettet tilrettelægge aktiviteter, der understøtter og udvikler en positiv kropsbevidsthed hos den pædagogiske målgruppe.</w:t>
            </w:r>
          </w:p>
        </w:tc>
      </w:tr>
      <w:tr w:rsidR="000461E3" w:rsidRPr="00C82838" w14:paraId="72F553F5" w14:textId="77777777" w:rsidTr="39CECA15">
        <w:trPr>
          <w:trHeight w:val="288"/>
        </w:trPr>
        <w:tc>
          <w:tcPr>
            <w:tcW w:w="2466" w:type="dxa"/>
            <w:shd w:val="clear" w:color="auto" w:fill="auto"/>
            <w:noWrap/>
          </w:tcPr>
          <w:p w14:paraId="4E68CACB"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lastRenderedPageBreak/>
              <w:t>Natur og udeliv</w:t>
            </w:r>
          </w:p>
        </w:tc>
        <w:tc>
          <w:tcPr>
            <w:tcW w:w="1640" w:type="dxa"/>
            <w:shd w:val="clear" w:color="auto" w:fill="auto"/>
            <w:noWrap/>
          </w:tcPr>
          <w:p w14:paraId="2538B1ED" w14:textId="0CC12B5D" w:rsidR="000461E3" w:rsidRPr="00494CE9" w:rsidRDefault="5DA211B3" w:rsidP="00274FC2">
            <w:pPr>
              <w:spacing w:after="0" w:line="240" w:lineRule="auto"/>
              <w:rPr>
                <w:rFonts w:eastAsia="Times New Roman" w:cstheme="minorHAnsi"/>
                <w:color w:val="000000"/>
                <w:lang w:eastAsia="da-DK"/>
              </w:rPr>
            </w:pPr>
            <w:r w:rsidRPr="00494CE9">
              <w:rPr>
                <w:rFonts w:eastAsia="Times New Roman" w:cstheme="minorHAnsi"/>
                <w:color w:val="000000" w:themeColor="text1"/>
              </w:rPr>
              <w:t>5</w:t>
            </w:r>
          </w:p>
          <w:p w14:paraId="0B0EA552" w14:textId="77777777" w:rsidR="000461E3" w:rsidRPr="00494CE9" w:rsidRDefault="000461E3" w:rsidP="00274FC2">
            <w:pPr>
              <w:spacing w:after="0" w:line="240" w:lineRule="auto"/>
              <w:rPr>
                <w:rFonts w:eastAsia="Times New Roman" w:cstheme="minorHAnsi"/>
                <w:color w:val="000000"/>
                <w:lang w:eastAsia="da-DK"/>
              </w:rPr>
            </w:pPr>
          </w:p>
        </w:tc>
        <w:tc>
          <w:tcPr>
            <w:tcW w:w="5640" w:type="dxa"/>
            <w:shd w:val="clear" w:color="auto" w:fill="auto"/>
            <w:noWrap/>
          </w:tcPr>
          <w:p w14:paraId="4BE8F48F" w14:textId="77777777" w:rsidR="000461E3" w:rsidRPr="00494CE9" w:rsidRDefault="3C017A35"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r w:rsidRPr="00494CE9">
              <w:rPr>
                <w:rFonts w:eastAsia="Arial Unicode MS" w:cstheme="minorHAnsi"/>
                <w:b/>
                <w:bCs/>
                <w:color w:val="000000"/>
                <w:bdr w:val="nil"/>
                <w:lang w:eastAsia="da-DK"/>
              </w:rPr>
              <w:t>Mål 1</w:t>
            </w:r>
            <w:r w:rsidRPr="00494CE9">
              <w:rPr>
                <w:rFonts w:eastAsia="Arial Unicode MS" w:cstheme="minorHAnsi"/>
                <w:color w:val="000000"/>
                <w:bdr w:val="nil"/>
                <w:lang w:eastAsia="da-DK"/>
              </w:rPr>
              <w:t xml:space="preserve"> (avanceret): Eleven kan medvirke i udviklingen af pædagogiske forløb, der anvender naturen som sanserum, læringsrum og oplevelsesrum. </w:t>
            </w:r>
          </w:p>
          <w:p w14:paraId="42FAED83" w14:textId="77777777" w:rsidR="000461E3" w:rsidRPr="00494CE9" w:rsidRDefault="000461E3"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p>
          <w:p w14:paraId="124B23E7" w14:textId="77777777" w:rsidR="000461E3" w:rsidRPr="00494CE9" w:rsidRDefault="3C017A35" w:rsidP="39CECA15">
            <w:pPr>
              <w:pBdr>
                <w:top w:val="nil"/>
                <w:left w:val="nil"/>
                <w:bottom w:val="nil"/>
                <w:right w:val="nil"/>
                <w:between w:val="nil"/>
                <w:bar w:val="nil"/>
              </w:pBdr>
              <w:spacing w:after="343" w:line="240" w:lineRule="auto"/>
              <w:rPr>
                <w:rFonts w:eastAsia="Tahoma" w:cstheme="minorHAnsi"/>
                <w:b/>
                <w:bCs/>
                <w:color w:val="000000" w:themeColor="text1"/>
                <w:lang w:eastAsia="da-DK"/>
              </w:rPr>
            </w:pPr>
            <w:r w:rsidRPr="00494CE9">
              <w:rPr>
                <w:rFonts w:eastAsia="Arial Unicode MS" w:cstheme="minorHAnsi"/>
                <w:b/>
                <w:bCs/>
                <w:color w:val="000000"/>
                <w:bdr w:val="nil"/>
                <w:lang w:eastAsia="da-DK"/>
              </w:rPr>
              <w:t>Mål 1</w:t>
            </w:r>
            <w:r w:rsidRPr="00494CE9">
              <w:rPr>
                <w:rFonts w:eastAsia="Arial Unicode MS" w:cstheme="minorHAnsi"/>
                <w:color w:val="000000"/>
                <w:bdr w:val="nil"/>
                <w:lang w:eastAsia="da-DK"/>
              </w:rPr>
              <w:t xml:space="preserve"> (ekspert): Eleven kan målrettet planlægge, udvikle og begrunde innovative pædagogiske forløb, der anvender naturen som sanserum, læringsrum og oplevelsesrum. </w:t>
            </w:r>
          </w:p>
          <w:p w14:paraId="35D0F154" w14:textId="4B89EE93" w:rsidR="000461E3" w:rsidRPr="00494CE9" w:rsidRDefault="7B8DA554" w:rsidP="39CECA15">
            <w:pPr>
              <w:pBdr>
                <w:top w:val="nil"/>
                <w:left w:val="nil"/>
                <w:bottom w:val="nil"/>
                <w:right w:val="nil"/>
                <w:between w:val="nil"/>
                <w:bar w:val="nil"/>
              </w:pBdr>
              <w:spacing w:after="343" w:line="240" w:lineRule="auto"/>
              <w:rPr>
                <w:rFonts w:eastAsia="Arial Unicode MS" w:cstheme="minorHAnsi"/>
                <w:color w:val="000000" w:themeColor="text1"/>
                <w:lang w:eastAsia="da-DK"/>
              </w:rPr>
            </w:pPr>
            <w:r w:rsidRPr="00494CE9">
              <w:rPr>
                <w:rFonts w:eastAsia="Arial Unicode MS" w:cstheme="minorHAnsi"/>
                <w:b/>
                <w:bCs/>
                <w:color w:val="000000" w:themeColor="text1"/>
                <w:lang w:eastAsia="da-DK"/>
              </w:rPr>
              <w:t>Mål 2</w:t>
            </w:r>
            <w:r w:rsidRPr="00494CE9">
              <w:rPr>
                <w:rFonts w:eastAsia="Arial Unicode MS" w:cstheme="minorHAnsi"/>
                <w:color w:val="000000" w:themeColor="text1"/>
                <w:lang w:eastAsia="da-DK"/>
              </w:rPr>
              <w:t xml:space="preserve"> (avanceret): </w:t>
            </w:r>
            <w:r w:rsidR="085AD21D" w:rsidRPr="00494CE9">
              <w:rPr>
                <w:rFonts w:eastAsia="Arial" w:cstheme="minorHAnsi"/>
              </w:rPr>
              <w:t>Eleven kan anvende viden om naturen og udelivets muligheder, til at understøtte den pædagogiske målgruppes socialisering, identitet og sansemotoriske udvikling.</w:t>
            </w:r>
          </w:p>
          <w:p w14:paraId="2C9A4F7A" w14:textId="20FEFB40" w:rsidR="000461E3" w:rsidRPr="00494CE9" w:rsidRDefault="7B8DA554" w:rsidP="39CECA15">
            <w:pPr>
              <w:pBdr>
                <w:top w:val="nil"/>
                <w:left w:val="nil"/>
                <w:bottom w:val="nil"/>
                <w:right w:val="nil"/>
                <w:between w:val="nil"/>
                <w:bar w:val="nil"/>
              </w:pBdr>
              <w:spacing w:after="343" w:line="240" w:lineRule="auto"/>
              <w:rPr>
                <w:rFonts w:eastAsia="Arial Unicode MS" w:cstheme="minorHAnsi"/>
                <w:color w:val="000000" w:themeColor="text1"/>
                <w:lang w:eastAsia="da-DK"/>
              </w:rPr>
            </w:pPr>
            <w:r w:rsidRPr="00494CE9">
              <w:rPr>
                <w:rFonts w:eastAsia="Arial Unicode MS" w:cstheme="minorHAnsi"/>
                <w:b/>
                <w:bCs/>
                <w:color w:val="000000" w:themeColor="text1"/>
                <w:lang w:eastAsia="da-DK"/>
              </w:rPr>
              <w:t xml:space="preserve">Mål 2 </w:t>
            </w:r>
            <w:r w:rsidRPr="00494CE9">
              <w:rPr>
                <w:rFonts w:eastAsia="Arial Unicode MS" w:cstheme="minorHAnsi"/>
                <w:color w:val="000000" w:themeColor="text1"/>
                <w:lang w:eastAsia="da-DK"/>
              </w:rPr>
              <w:t>(ekspert):</w:t>
            </w:r>
            <w:r w:rsidR="05206A5E" w:rsidRPr="00494CE9">
              <w:rPr>
                <w:rFonts w:eastAsia="Arial Unicode MS" w:cstheme="minorHAnsi"/>
                <w:color w:val="000000" w:themeColor="text1"/>
                <w:lang w:eastAsia="da-DK"/>
              </w:rPr>
              <w:t xml:space="preserve"> </w:t>
            </w:r>
            <w:r w:rsidR="05206A5E" w:rsidRPr="00494CE9">
              <w:rPr>
                <w:rFonts w:eastAsia="Arial" w:cstheme="minorHAnsi"/>
              </w:rPr>
              <w:t>Eleven kan vurdere og begrunde naturen og udelivets muligheder som redskab til målrettet at understøtte den pædagogiske målgruppes socialisering, identitet og sansemotoriske udvikling.</w:t>
            </w:r>
          </w:p>
          <w:p w14:paraId="6ACF21E3" w14:textId="009BB03B" w:rsidR="000461E3" w:rsidRPr="00494CE9" w:rsidRDefault="7B8DA554" w:rsidP="39CECA15">
            <w:pPr>
              <w:pBdr>
                <w:top w:val="nil"/>
                <w:left w:val="nil"/>
                <w:bottom w:val="nil"/>
                <w:right w:val="nil"/>
                <w:between w:val="nil"/>
                <w:bar w:val="nil"/>
              </w:pBdr>
              <w:spacing w:after="343" w:line="240" w:lineRule="auto"/>
              <w:rPr>
                <w:rFonts w:eastAsia="Arial Unicode MS" w:cstheme="minorHAnsi"/>
                <w:color w:val="000000" w:themeColor="text1"/>
                <w:lang w:eastAsia="da-DK"/>
              </w:rPr>
            </w:pPr>
            <w:r w:rsidRPr="00494CE9">
              <w:rPr>
                <w:rFonts w:eastAsia="Arial Unicode MS" w:cstheme="minorHAnsi"/>
                <w:b/>
                <w:bCs/>
                <w:color w:val="000000" w:themeColor="text1"/>
                <w:lang w:eastAsia="da-DK"/>
              </w:rPr>
              <w:t xml:space="preserve">Mål 3 </w:t>
            </w:r>
            <w:r w:rsidRPr="00494CE9">
              <w:rPr>
                <w:rFonts w:eastAsia="Arial Unicode MS" w:cstheme="minorHAnsi"/>
                <w:color w:val="000000" w:themeColor="text1"/>
                <w:lang w:eastAsia="da-DK"/>
              </w:rPr>
              <w:t>(avanceret):</w:t>
            </w:r>
            <w:r w:rsidR="29DA5018" w:rsidRPr="00494CE9">
              <w:rPr>
                <w:rFonts w:eastAsia="Arial Unicode MS" w:cstheme="minorHAnsi"/>
                <w:color w:val="000000" w:themeColor="text1"/>
                <w:lang w:eastAsia="da-DK"/>
              </w:rPr>
              <w:t xml:space="preserve"> </w:t>
            </w:r>
            <w:r w:rsidR="29DA5018" w:rsidRPr="00494CE9">
              <w:rPr>
                <w:rFonts w:eastAsia="Arial" w:cstheme="minorHAnsi"/>
              </w:rPr>
              <w:t>Eleven kan understøtte den pædagogiske målgruppes fantasi og kreativitet gennem innovativt arbejde med natur- og genbrugsmaterialer på værksted og i naturen.</w:t>
            </w:r>
          </w:p>
          <w:p w14:paraId="62D5B7C3" w14:textId="3DD8A623" w:rsidR="000461E3" w:rsidRPr="00494CE9" w:rsidRDefault="7B8DA554" w:rsidP="39CECA15">
            <w:pPr>
              <w:pBdr>
                <w:top w:val="nil"/>
                <w:left w:val="nil"/>
                <w:bottom w:val="nil"/>
                <w:right w:val="nil"/>
                <w:between w:val="nil"/>
                <w:bar w:val="nil"/>
              </w:pBdr>
              <w:spacing w:after="343" w:line="240" w:lineRule="auto"/>
              <w:rPr>
                <w:rFonts w:eastAsia="Arial Unicode MS" w:cstheme="minorHAnsi"/>
                <w:color w:val="000000" w:themeColor="text1"/>
                <w:lang w:eastAsia="da-DK"/>
              </w:rPr>
            </w:pPr>
            <w:r w:rsidRPr="00494CE9">
              <w:rPr>
                <w:rFonts w:eastAsia="Arial Unicode MS" w:cstheme="minorHAnsi"/>
                <w:b/>
                <w:bCs/>
                <w:color w:val="000000" w:themeColor="text1"/>
                <w:lang w:eastAsia="da-DK"/>
              </w:rPr>
              <w:t xml:space="preserve">Mål 3 </w:t>
            </w:r>
            <w:r w:rsidRPr="00494CE9">
              <w:rPr>
                <w:rFonts w:eastAsia="Arial Unicode MS" w:cstheme="minorHAnsi"/>
                <w:color w:val="000000" w:themeColor="text1"/>
                <w:lang w:eastAsia="da-DK"/>
              </w:rPr>
              <w:t>(ekspert):</w:t>
            </w:r>
            <w:r w:rsidR="3383B1AE" w:rsidRPr="00494CE9">
              <w:rPr>
                <w:rFonts w:eastAsia="Arial Unicode MS" w:cstheme="minorHAnsi"/>
                <w:color w:val="000000" w:themeColor="text1"/>
                <w:lang w:eastAsia="da-DK"/>
              </w:rPr>
              <w:t xml:space="preserve"> </w:t>
            </w:r>
            <w:r w:rsidR="3383B1AE" w:rsidRPr="00494CE9">
              <w:rPr>
                <w:rFonts w:eastAsia="Arial" w:cstheme="minorHAnsi"/>
              </w:rPr>
              <w:t>Eleven kan deltage i planlægning, gennemførelse og evaluering af innovative processer, der understøtter den pædagogiske målgruppes fantasi og kreativitet gennem arbejde med natur og genbrugsmaterialer på værksted og i naturen.</w:t>
            </w:r>
          </w:p>
          <w:p w14:paraId="247E8982" w14:textId="7C0B2D30" w:rsidR="000461E3" w:rsidRPr="00494CE9" w:rsidRDefault="7B8DA554" w:rsidP="39CECA15">
            <w:pPr>
              <w:pBdr>
                <w:top w:val="nil"/>
                <w:left w:val="nil"/>
                <w:bottom w:val="nil"/>
                <w:right w:val="nil"/>
                <w:between w:val="nil"/>
                <w:bar w:val="nil"/>
              </w:pBdr>
              <w:spacing w:after="343" w:line="240" w:lineRule="auto"/>
              <w:rPr>
                <w:rFonts w:eastAsia="Arial Unicode MS" w:cstheme="minorHAnsi"/>
                <w:color w:val="000000" w:themeColor="text1"/>
                <w:lang w:eastAsia="da-DK"/>
              </w:rPr>
            </w:pPr>
            <w:r w:rsidRPr="00494CE9">
              <w:rPr>
                <w:rFonts w:eastAsia="Arial Unicode MS" w:cstheme="minorHAnsi"/>
                <w:b/>
                <w:bCs/>
                <w:color w:val="000000" w:themeColor="text1"/>
                <w:lang w:eastAsia="da-DK"/>
              </w:rPr>
              <w:lastRenderedPageBreak/>
              <w:t xml:space="preserve">Mål 4 </w:t>
            </w:r>
            <w:r w:rsidRPr="00494CE9">
              <w:rPr>
                <w:rFonts w:eastAsia="Arial Unicode MS" w:cstheme="minorHAnsi"/>
                <w:color w:val="000000" w:themeColor="text1"/>
                <w:lang w:eastAsia="da-DK"/>
              </w:rPr>
              <w:t>(avanceret):</w:t>
            </w:r>
            <w:r w:rsidR="3216F26B" w:rsidRPr="00494CE9">
              <w:rPr>
                <w:rFonts w:eastAsia="Arial Unicode MS" w:cstheme="minorHAnsi"/>
                <w:color w:val="000000" w:themeColor="text1"/>
                <w:lang w:eastAsia="da-DK"/>
              </w:rPr>
              <w:t xml:space="preserve"> </w:t>
            </w:r>
            <w:r w:rsidR="3216F26B" w:rsidRPr="00494CE9">
              <w:rPr>
                <w:rFonts w:eastAsia="Arial" w:cstheme="minorHAnsi"/>
              </w:rPr>
              <w:t>Eleven kan anvende viden om naturens ressourcer og menneskelig påvirkning, til at inddrage bæredygtighed i de pædagogiske aktiviteter.</w:t>
            </w:r>
          </w:p>
          <w:p w14:paraId="58CF0569" w14:textId="1426F5B8" w:rsidR="000461E3" w:rsidRPr="00494CE9" w:rsidRDefault="7B8DA554" w:rsidP="39CECA15">
            <w:pPr>
              <w:pBdr>
                <w:top w:val="nil"/>
                <w:left w:val="nil"/>
                <w:bottom w:val="nil"/>
                <w:right w:val="nil"/>
                <w:between w:val="nil"/>
                <w:bar w:val="nil"/>
              </w:pBdr>
              <w:spacing w:after="343" w:line="240" w:lineRule="auto"/>
              <w:rPr>
                <w:rFonts w:eastAsia="Arial Unicode MS" w:cstheme="minorHAnsi"/>
                <w:color w:val="000000" w:themeColor="text1"/>
                <w:lang w:eastAsia="da-DK"/>
              </w:rPr>
            </w:pPr>
            <w:r w:rsidRPr="00494CE9">
              <w:rPr>
                <w:rFonts w:eastAsia="Arial Unicode MS" w:cstheme="minorHAnsi"/>
                <w:b/>
                <w:bCs/>
                <w:color w:val="000000" w:themeColor="text1"/>
                <w:lang w:eastAsia="da-DK"/>
              </w:rPr>
              <w:t xml:space="preserve">Mål 4 </w:t>
            </w:r>
            <w:r w:rsidRPr="00494CE9">
              <w:rPr>
                <w:rFonts w:eastAsia="Arial Unicode MS" w:cstheme="minorHAnsi"/>
                <w:color w:val="000000" w:themeColor="text1"/>
                <w:lang w:eastAsia="da-DK"/>
              </w:rPr>
              <w:t>(ekspert):</w:t>
            </w:r>
            <w:r w:rsidR="49A7B3D1" w:rsidRPr="00494CE9">
              <w:rPr>
                <w:rFonts w:eastAsia="Arial Unicode MS" w:cstheme="minorHAnsi"/>
                <w:color w:val="000000" w:themeColor="text1"/>
                <w:lang w:eastAsia="da-DK"/>
              </w:rPr>
              <w:t xml:space="preserve"> </w:t>
            </w:r>
            <w:r w:rsidR="49A7B3D1" w:rsidRPr="00494CE9">
              <w:rPr>
                <w:rFonts w:eastAsia="Arial" w:cstheme="minorHAnsi"/>
              </w:rPr>
              <w:t>Eleven kan anvende viden om naturens ressourcer og menneskelig påvirkning, til at deltage i planlægning, gennemførelse og evaluering af innovative processer, der inddrager bæredygtighed i de pædagogiske aktiviteter.</w:t>
            </w:r>
          </w:p>
          <w:p w14:paraId="42296F5B" w14:textId="45BCB233" w:rsidR="000461E3" w:rsidRPr="00494CE9" w:rsidRDefault="7B8DA554" w:rsidP="39CECA15">
            <w:pPr>
              <w:pBdr>
                <w:top w:val="nil"/>
                <w:left w:val="nil"/>
                <w:bottom w:val="nil"/>
                <w:right w:val="nil"/>
                <w:between w:val="nil"/>
                <w:bar w:val="nil"/>
              </w:pBdr>
              <w:spacing w:after="343" w:line="240" w:lineRule="auto"/>
              <w:rPr>
                <w:rFonts w:eastAsia="Arial Unicode MS" w:cstheme="minorHAnsi"/>
                <w:color w:val="000000" w:themeColor="text1"/>
                <w:lang w:eastAsia="da-DK"/>
              </w:rPr>
            </w:pPr>
            <w:r w:rsidRPr="00494CE9">
              <w:rPr>
                <w:rFonts w:eastAsia="Arial Unicode MS" w:cstheme="minorHAnsi"/>
                <w:b/>
                <w:bCs/>
                <w:color w:val="000000" w:themeColor="text1"/>
                <w:lang w:eastAsia="da-DK"/>
              </w:rPr>
              <w:t xml:space="preserve">Mål 5 </w:t>
            </w:r>
            <w:r w:rsidRPr="00494CE9">
              <w:rPr>
                <w:rFonts w:eastAsia="Arial Unicode MS" w:cstheme="minorHAnsi"/>
                <w:color w:val="000000" w:themeColor="text1"/>
                <w:lang w:eastAsia="da-DK"/>
              </w:rPr>
              <w:t>(avanceret):</w:t>
            </w:r>
            <w:r w:rsidR="46966873" w:rsidRPr="00494CE9">
              <w:rPr>
                <w:rFonts w:eastAsia="Arial Unicode MS" w:cstheme="minorHAnsi"/>
                <w:color w:val="000000" w:themeColor="text1"/>
                <w:lang w:eastAsia="da-DK"/>
              </w:rPr>
              <w:t xml:space="preserve"> </w:t>
            </w:r>
            <w:r w:rsidR="46966873" w:rsidRPr="00494CE9">
              <w:rPr>
                <w:rFonts w:eastAsia="Arial" w:cstheme="minorHAnsi"/>
              </w:rPr>
              <w:t>Eleven kan anvende viden om naturfænomener, til gennem formidling af naturoplevelser at stimulere nysgerrighed og erfaringsdannelse hos den pædagogiske målgruppe.</w:t>
            </w:r>
          </w:p>
          <w:p w14:paraId="6E2A04AC" w14:textId="03B6E23D" w:rsidR="000461E3" w:rsidRPr="00494CE9" w:rsidRDefault="7B8DA554" w:rsidP="39CECA15">
            <w:pPr>
              <w:pBdr>
                <w:top w:val="nil"/>
                <w:left w:val="nil"/>
                <w:bottom w:val="nil"/>
                <w:right w:val="nil"/>
                <w:between w:val="nil"/>
                <w:bar w:val="nil"/>
              </w:pBdr>
              <w:spacing w:after="343" w:line="240" w:lineRule="auto"/>
              <w:rPr>
                <w:rFonts w:eastAsia="Arial Unicode MS" w:cstheme="minorHAnsi"/>
                <w:color w:val="000000" w:themeColor="text1"/>
                <w:lang w:eastAsia="da-DK"/>
              </w:rPr>
            </w:pPr>
            <w:r w:rsidRPr="00494CE9">
              <w:rPr>
                <w:rFonts w:eastAsia="Arial Unicode MS" w:cstheme="minorHAnsi"/>
                <w:b/>
                <w:bCs/>
                <w:color w:val="000000" w:themeColor="text1"/>
                <w:lang w:eastAsia="da-DK"/>
              </w:rPr>
              <w:t xml:space="preserve">Mål 5 </w:t>
            </w:r>
            <w:r w:rsidRPr="00494CE9">
              <w:rPr>
                <w:rFonts w:eastAsia="Arial Unicode MS" w:cstheme="minorHAnsi"/>
                <w:color w:val="000000" w:themeColor="text1"/>
                <w:lang w:eastAsia="da-DK"/>
              </w:rPr>
              <w:t>(ekspert):</w:t>
            </w:r>
            <w:r w:rsidR="63232E57" w:rsidRPr="00494CE9">
              <w:rPr>
                <w:rFonts w:eastAsia="Arial Unicode MS" w:cstheme="minorHAnsi"/>
                <w:color w:val="000000" w:themeColor="text1"/>
                <w:lang w:eastAsia="da-DK"/>
              </w:rPr>
              <w:t xml:space="preserve"> </w:t>
            </w:r>
            <w:r w:rsidR="63232E57" w:rsidRPr="00494CE9">
              <w:rPr>
                <w:rFonts w:eastAsia="Arial" w:cstheme="minorHAnsi"/>
              </w:rPr>
              <w:t>Eleven skal kunne anvende viden om og identificere naturfænomener, til gennem formidling af naturoplevelser, at stimulere nysgerrighed og erfaringsdannelse hos den pædagogiske målgruppe.</w:t>
            </w:r>
          </w:p>
          <w:p w14:paraId="5BB0F9D3" w14:textId="7F7084D5" w:rsidR="000461E3" w:rsidRPr="00494CE9" w:rsidRDefault="7B8DA554" w:rsidP="39CECA15">
            <w:pPr>
              <w:pBdr>
                <w:top w:val="nil"/>
                <w:left w:val="nil"/>
                <w:bottom w:val="nil"/>
                <w:right w:val="nil"/>
                <w:between w:val="nil"/>
                <w:bar w:val="nil"/>
              </w:pBdr>
              <w:spacing w:after="343" w:line="240" w:lineRule="auto"/>
              <w:rPr>
                <w:rFonts w:eastAsia="Arial Unicode MS" w:cstheme="minorHAnsi"/>
                <w:color w:val="000000" w:themeColor="text1"/>
                <w:lang w:eastAsia="da-DK"/>
              </w:rPr>
            </w:pPr>
            <w:r w:rsidRPr="00494CE9">
              <w:rPr>
                <w:rFonts w:eastAsia="Arial Unicode MS" w:cstheme="minorHAnsi"/>
                <w:b/>
                <w:bCs/>
                <w:color w:val="000000" w:themeColor="text1"/>
                <w:lang w:eastAsia="da-DK"/>
              </w:rPr>
              <w:t xml:space="preserve">Mål 6 </w:t>
            </w:r>
            <w:r w:rsidRPr="00494CE9">
              <w:rPr>
                <w:rFonts w:eastAsia="Arial Unicode MS" w:cstheme="minorHAnsi"/>
                <w:color w:val="000000" w:themeColor="text1"/>
                <w:lang w:eastAsia="da-DK"/>
              </w:rPr>
              <w:t>(avanceret):</w:t>
            </w:r>
            <w:r w:rsidR="10B4976F" w:rsidRPr="00494CE9">
              <w:rPr>
                <w:rFonts w:eastAsia="Arial Unicode MS" w:cstheme="minorHAnsi"/>
                <w:color w:val="000000" w:themeColor="text1"/>
                <w:lang w:eastAsia="da-DK"/>
              </w:rPr>
              <w:t xml:space="preserve"> </w:t>
            </w:r>
            <w:r w:rsidR="10B4976F" w:rsidRPr="00494CE9">
              <w:rPr>
                <w:rFonts w:eastAsia="Arial" w:cstheme="minorHAnsi"/>
              </w:rPr>
              <w:t>Eleven kan anvende naturens muligheder som ramme for det pædagogiske måltid.</w:t>
            </w:r>
          </w:p>
          <w:p w14:paraId="2F769315" w14:textId="355B82C9" w:rsidR="000461E3" w:rsidRPr="00494CE9" w:rsidRDefault="7B8DA554" w:rsidP="39CECA15">
            <w:pPr>
              <w:pBdr>
                <w:top w:val="nil"/>
                <w:left w:val="nil"/>
                <w:bottom w:val="nil"/>
                <w:right w:val="nil"/>
                <w:between w:val="nil"/>
                <w:bar w:val="nil"/>
              </w:pBdr>
              <w:spacing w:after="343" w:line="240" w:lineRule="auto"/>
              <w:rPr>
                <w:rFonts w:eastAsia="Arial Unicode MS" w:cstheme="minorHAnsi"/>
                <w:color w:val="000000"/>
                <w:bdr w:val="nil"/>
                <w:lang w:eastAsia="da-DK"/>
              </w:rPr>
            </w:pPr>
            <w:r w:rsidRPr="00494CE9">
              <w:rPr>
                <w:rFonts w:eastAsia="Arial Unicode MS" w:cstheme="minorHAnsi"/>
                <w:b/>
                <w:bCs/>
                <w:color w:val="000000" w:themeColor="text1"/>
                <w:lang w:eastAsia="da-DK"/>
              </w:rPr>
              <w:t xml:space="preserve">Mål 6 </w:t>
            </w:r>
            <w:r w:rsidRPr="00494CE9">
              <w:rPr>
                <w:rFonts w:eastAsia="Arial Unicode MS" w:cstheme="minorHAnsi"/>
                <w:color w:val="000000" w:themeColor="text1"/>
                <w:lang w:eastAsia="da-DK"/>
              </w:rPr>
              <w:t>(ekspert):</w:t>
            </w:r>
            <w:r w:rsidR="7D721CD5" w:rsidRPr="00494CE9">
              <w:rPr>
                <w:rFonts w:eastAsia="Arial Unicode MS" w:cstheme="minorHAnsi"/>
                <w:color w:val="000000" w:themeColor="text1"/>
                <w:lang w:eastAsia="da-DK"/>
              </w:rPr>
              <w:t xml:space="preserve"> </w:t>
            </w:r>
            <w:r w:rsidR="7D721CD5" w:rsidRPr="00494CE9">
              <w:rPr>
                <w:rFonts w:eastAsia="Arial" w:cstheme="minorHAnsi"/>
              </w:rPr>
              <w:t>Eleven kan vurdere og begrunde naturens muligheder som målrettet ramme for det pædagogiske måltid.</w:t>
            </w:r>
          </w:p>
        </w:tc>
      </w:tr>
      <w:tr w:rsidR="39CECA15" w:rsidRPr="00C82838" w14:paraId="13B2FEB0" w14:textId="77777777" w:rsidTr="39CECA15">
        <w:trPr>
          <w:trHeight w:val="288"/>
        </w:trPr>
        <w:tc>
          <w:tcPr>
            <w:tcW w:w="2466" w:type="dxa"/>
            <w:shd w:val="clear" w:color="auto" w:fill="auto"/>
            <w:noWrap/>
          </w:tcPr>
          <w:p w14:paraId="22816F69" w14:textId="56ACBDDB" w:rsidR="221ACBF6" w:rsidRPr="00C82838" w:rsidRDefault="221ACBF6" w:rsidP="39CECA15">
            <w:pPr>
              <w:spacing w:line="240" w:lineRule="auto"/>
              <w:rPr>
                <w:rFonts w:eastAsia="Times New Roman" w:cstheme="minorHAnsi"/>
                <w:b/>
                <w:bCs/>
                <w:color w:val="000000" w:themeColor="text1"/>
              </w:rPr>
            </w:pPr>
            <w:r w:rsidRPr="00C82838">
              <w:rPr>
                <w:rFonts w:eastAsia="Times New Roman" w:cstheme="minorHAnsi"/>
                <w:b/>
                <w:bCs/>
                <w:color w:val="000000" w:themeColor="text1"/>
              </w:rPr>
              <w:lastRenderedPageBreak/>
              <w:t>Sundhed</w:t>
            </w:r>
          </w:p>
        </w:tc>
        <w:tc>
          <w:tcPr>
            <w:tcW w:w="1640" w:type="dxa"/>
            <w:shd w:val="clear" w:color="auto" w:fill="auto"/>
            <w:noWrap/>
          </w:tcPr>
          <w:p w14:paraId="78C40DA3" w14:textId="0B9D68CC" w:rsidR="221ACBF6" w:rsidRPr="00494CE9" w:rsidRDefault="221ACBF6" w:rsidP="39CECA15">
            <w:pPr>
              <w:spacing w:line="240" w:lineRule="auto"/>
              <w:rPr>
                <w:rFonts w:eastAsia="Times New Roman" w:cstheme="minorHAnsi"/>
                <w:color w:val="000000" w:themeColor="text1"/>
              </w:rPr>
            </w:pPr>
            <w:r w:rsidRPr="00494CE9">
              <w:rPr>
                <w:rFonts w:eastAsia="Times New Roman" w:cstheme="minorHAnsi"/>
                <w:color w:val="000000" w:themeColor="text1"/>
              </w:rPr>
              <w:t>1</w:t>
            </w:r>
          </w:p>
        </w:tc>
        <w:tc>
          <w:tcPr>
            <w:tcW w:w="5640" w:type="dxa"/>
            <w:shd w:val="clear" w:color="auto" w:fill="auto"/>
            <w:noWrap/>
          </w:tcPr>
          <w:p w14:paraId="01DE5C56" w14:textId="35516AA1" w:rsidR="221ACBF6" w:rsidRPr="00494CE9" w:rsidRDefault="221ACBF6" w:rsidP="39CECA15">
            <w:pPr>
              <w:spacing w:line="240" w:lineRule="auto"/>
              <w:rPr>
                <w:rFonts w:eastAsia="Arial Unicode MS" w:cstheme="minorHAnsi"/>
                <w:b/>
                <w:bCs/>
                <w:color w:val="000000" w:themeColor="text1"/>
                <w:lang w:eastAsia="da-DK"/>
              </w:rPr>
            </w:pPr>
            <w:r w:rsidRPr="00494CE9">
              <w:rPr>
                <w:rFonts w:eastAsia="Arial Unicode MS" w:cstheme="minorHAnsi"/>
                <w:b/>
                <w:bCs/>
                <w:color w:val="000000" w:themeColor="text1"/>
                <w:lang w:eastAsia="da-DK"/>
              </w:rPr>
              <w:t>Mål 3</w:t>
            </w:r>
            <w:r w:rsidRPr="00494CE9">
              <w:rPr>
                <w:rFonts w:eastAsia="Arial Unicode MS" w:cstheme="minorHAnsi"/>
                <w:color w:val="000000" w:themeColor="text1"/>
                <w:lang w:eastAsia="da-DK"/>
              </w:rPr>
              <w:t xml:space="preserve"> (avanceret): </w:t>
            </w:r>
            <w:r w:rsidRPr="00494CE9">
              <w:rPr>
                <w:rFonts w:eastAsia="Arial" w:cstheme="minorHAnsi"/>
              </w:rPr>
              <w:t>Eleven kan anvende viden om kostens og måltidets betydning for sundhed, trivsel og socialisering, til at tilrettelægge måltidet som målrettet pædagogisk aktivitet.</w:t>
            </w:r>
          </w:p>
          <w:p w14:paraId="0CC0B34C" w14:textId="17671349" w:rsidR="39CECA15" w:rsidRPr="00494CE9" w:rsidRDefault="39CECA15" w:rsidP="39CECA15">
            <w:pPr>
              <w:spacing w:line="240" w:lineRule="auto"/>
              <w:rPr>
                <w:rFonts w:eastAsia="Arial" w:cstheme="minorHAnsi"/>
              </w:rPr>
            </w:pPr>
          </w:p>
          <w:p w14:paraId="55013A98" w14:textId="55E1721C" w:rsidR="221ACBF6" w:rsidRPr="00494CE9" w:rsidRDefault="221ACBF6" w:rsidP="39CECA15">
            <w:pPr>
              <w:spacing w:line="240" w:lineRule="auto"/>
              <w:rPr>
                <w:rFonts w:eastAsia="Arial Unicode MS" w:cstheme="minorHAnsi"/>
                <w:b/>
                <w:bCs/>
                <w:color w:val="000000" w:themeColor="text1"/>
                <w:lang w:eastAsia="da-DK"/>
              </w:rPr>
            </w:pPr>
            <w:r w:rsidRPr="00494CE9">
              <w:rPr>
                <w:rFonts w:eastAsia="Arial Unicode MS" w:cstheme="minorHAnsi"/>
                <w:b/>
                <w:bCs/>
                <w:color w:val="000000" w:themeColor="text1"/>
                <w:lang w:eastAsia="da-DK"/>
              </w:rPr>
              <w:t xml:space="preserve">Mål 3 </w:t>
            </w:r>
            <w:r w:rsidRPr="00494CE9">
              <w:rPr>
                <w:rFonts w:eastAsia="Arial Unicode MS" w:cstheme="minorHAnsi"/>
                <w:color w:val="000000" w:themeColor="text1"/>
                <w:lang w:eastAsia="da-DK"/>
              </w:rPr>
              <w:t>(ekspert):</w:t>
            </w:r>
            <w:r w:rsidRPr="00494CE9">
              <w:rPr>
                <w:rFonts w:eastAsia="Arial" w:cstheme="minorHAnsi"/>
              </w:rPr>
              <w:t xml:space="preserve"> Eleven kan anvende viden om kostens og måltidets betydning for sundhed, trivsel og socialisering, til at begrunde og vurdere det tilrettelagte måltid som målrettet pædagogisk aktivitet.</w:t>
            </w:r>
          </w:p>
        </w:tc>
      </w:tr>
    </w:tbl>
    <w:p w14:paraId="334F79BB" w14:textId="0887FF34" w:rsidR="00C82E09" w:rsidRPr="00C82838" w:rsidRDefault="00C82E09" w:rsidP="39CECA15">
      <w:pPr>
        <w:rPr>
          <w:rFonts w:cstheme="minorHAnsi"/>
        </w:rPr>
      </w:pPr>
    </w:p>
    <w:p w14:paraId="0AFDDC6B" w14:textId="580FE041" w:rsidR="00353F76" w:rsidRPr="00C82838" w:rsidRDefault="1A5CDB8F"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2F472C">
        <w:rPr>
          <w:rFonts w:cstheme="minorHAnsi"/>
          <w:b/>
          <w:bCs/>
        </w:rPr>
        <w:t>4</w:t>
      </w:r>
      <w:r w:rsidRPr="00C82838">
        <w:rPr>
          <w:rFonts w:cstheme="minorHAnsi"/>
          <w:b/>
          <w:bCs/>
        </w:rPr>
        <w:t>: Relationer og samspil</w:t>
      </w:r>
    </w:p>
    <w:p w14:paraId="47FDB469" w14:textId="77777777" w:rsidR="00C4739E" w:rsidRPr="00C82838" w:rsidRDefault="00353F76" w:rsidP="00353F76">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Varighed</w:t>
      </w:r>
      <w:r w:rsidRPr="00C82838">
        <w:rPr>
          <w:rFonts w:cstheme="minorHAnsi"/>
        </w:rPr>
        <w:t>: 6 dage</w:t>
      </w:r>
    </w:p>
    <w:p w14:paraId="6AFEFB2E" w14:textId="4C291111" w:rsidR="00C4739E" w:rsidRPr="00C82838" w:rsidRDefault="27006209"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Formålet</w:t>
      </w:r>
      <w:r w:rsidRPr="00C82838">
        <w:rPr>
          <w:rFonts w:cstheme="minorHAnsi"/>
        </w:rPr>
        <w:t xml:space="preserve"> med </w:t>
      </w:r>
      <w:r w:rsidR="04BF08EC" w:rsidRPr="00C82838">
        <w:rPr>
          <w:rFonts w:cstheme="minorHAnsi"/>
        </w:rPr>
        <w:t xml:space="preserve">læringselement </w:t>
      </w:r>
      <w:r w:rsidR="002F472C">
        <w:rPr>
          <w:rFonts w:cstheme="minorHAnsi"/>
        </w:rPr>
        <w:t>4</w:t>
      </w:r>
      <w:r w:rsidR="04BF08EC" w:rsidRPr="00C82838">
        <w:rPr>
          <w:rFonts w:cstheme="minorHAnsi"/>
        </w:rPr>
        <w:t xml:space="preserve"> </w:t>
      </w:r>
      <w:r w:rsidRPr="00C82838">
        <w:rPr>
          <w:rFonts w:cstheme="minorHAnsi"/>
        </w:rPr>
        <w:t xml:space="preserve">er, at </w:t>
      </w:r>
      <w:r w:rsidR="04BF08EC" w:rsidRPr="00C82838">
        <w:rPr>
          <w:rFonts w:cstheme="minorHAnsi"/>
        </w:rPr>
        <w:t>eleven opnå</w:t>
      </w:r>
      <w:r w:rsidRPr="00C82838">
        <w:rPr>
          <w:rFonts w:cstheme="minorHAnsi"/>
        </w:rPr>
        <w:t>r</w:t>
      </w:r>
      <w:r w:rsidR="04BF08EC" w:rsidRPr="00C82838">
        <w:rPr>
          <w:rFonts w:cstheme="minorHAnsi"/>
        </w:rPr>
        <w:t xml:space="preserve"> viden om </w:t>
      </w:r>
      <w:r w:rsidR="004F54FD" w:rsidRPr="00C82838">
        <w:rPr>
          <w:rFonts w:cstheme="minorHAnsi"/>
        </w:rPr>
        <w:t>relationer</w:t>
      </w:r>
      <w:r w:rsidR="00B7093E" w:rsidRPr="00C82838">
        <w:rPr>
          <w:rFonts w:cstheme="minorHAnsi"/>
        </w:rPr>
        <w:t xml:space="preserve"> i pædagogisk praksis</w:t>
      </w:r>
      <w:r w:rsidR="04BF08EC" w:rsidRPr="00C82838">
        <w:rPr>
          <w:rFonts w:cstheme="minorHAnsi"/>
        </w:rPr>
        <w:t xml:space="preserve"> </w:t>
      </w:r>
      <w:r w:rsidRPr="00C82838">
        <w:rPr>
          <w:rFonts w:cstheme="minorHAnsi"/>
        </w:rPr>
        <w:t>samt</w:t>
      </w:r>
      <w:r w:rsidR="04BF08EC" w:rsidRPr="00C82838">
        <w:rPr>
          <w:rFonts w:cstheme="minorHAnsi"/>
        </w:rPr>
        <w:t xml:space="preserve"> betydningen af den pædagogiske opgave</w:t>
      </w:r>
      <w:r w:rsidRPr="00C82838">
        <w:rPr>
          <w:rFonts w:cstheme="minorHAnsi"/>
        </w:rPr>
        <w:t>,</w:t>
      </w:r>
      <w:r w:rsidR="04BF08EC" w:rsidRPr="00C82838">
        <w:rPr>
          <w:rFonts w:cstheme="minorHAnsi"/>
        </w:rPr>
        <w:t xml:space="preserve"> der er knyttet hertil.</w:t>
      </w:r>
    </w:p>
    <w:p w14:paraId="2FF3C082" w14:textId="16C639F5" w:rsidR="00353F76" w:rsidRPr="00C82838" w:rsidRDefault="00C4739E" w:rsidP="39CECA15">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lastRenderedPageBreak/>
        <w:t>Der er særligt fokus på sam</w:t>
      </w:r>
      <w:r w:rsidR="005659FD" w:rsidRPr="00C82838">
        <w:rPr>
          <w:rFonts w:cstheme="minorHAnsi"/>
        </w:rPr>
        <w:t>s</w:t>
      </w:r>
      <w:r w:rsidRPr="00C82838">
        <w:rPr>
          <w:rFonts w:cstheme="minorHAnsi"/>
        </w:rPr>
        <w:t xml:space="preserve">pil, relationer og samarbejde internt i den pædagogiske praksis </w:t>
      </w:r>
      <w:r w:rsidR="00B7093E" w:rsidRPr="00C82838">
        <w:rPr>
          <w:rFonts w:cstheme="minorHAnsi"/>
        </w:rPr>
        <w:t>og</w:t>
      </w:r>
      <w:r w:rsidRPr="00C82838">
        <w:rPr>
          <w:rFonts w:cstheme="minorHAnsi"/>
        </w:rPr>
        <w:t xml:space="preserve"> med eksterne samarbejdspartnere.</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6"/>
        <w:gridCol w:w="1640"/>
        <w:gridCol w:w="5640"/>
      </w:tblGrid>
      <w:tr w:rsidR="000461E3" w:rsidRPr="00C82838" w14:paraId="6BC6C7A8" w14:textId="77777777" w:rsidTr="39CECA15">
        <w:trPr>
          <w:trHeight w:val="288"/>
        </w:trPr>
        <w:tc>
          <w:tcPr>
            <w:tcW w:w="2466" w:type="dxa"/>
            <w:shd w:val="clear" w:color="auto" w:fill="auto"/>
            <w:noWrap/>
          </w:tcPr>
          <w:p w14:paraId="352D131E" w14:textId="77777777" w:rsidR="000461E3" w:rsidRPr="00C82838" w:rsidRDefault="1A5CDB8F"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Fag</w:t>
            </w:r>
          </w:p>
        </w:tc>
        <w:tc>
          <w:tcPr>
            <w:tcW w:w="1640" w:type="dxa"/>
            <w:shd w:val="clear" w:color="auto" w:fill="auto"/>
            <w:noWrap/>
          </w:tcPr>
          <w:p w14:paraId="1D434236" w14:textId="77777777" w:rsidR="000461E3" w:rsidRPr="00C82838" w:rsidRDefault="1A5CDB8F"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Dage</w:t>
            </w:r>
          </w:p>
        </w:tc>
        <w:tc>
          <w:tcPr>
            <w:tcW w:w="5640" w:type="dxa"/>
            <w:shd w:val="clear" w:color="auto" w:fill="auto"/>
            <w:noWrap/>
          </w:tcPr>
          <w:p w14:paraId="384FE311" w14:textId="77777777" w:rsidR="000461E3" w:rsidRPr="00C82838" w:rsidRDefault="1A5CDB8F"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Mål</w:t>
            </w:r>
          </w:p>
        </w:tc>
      </w:tr>
      <w:tr w:rsidR="000461E3" w:rsidRPr="00C82838" w14:paraId="31F05FEB" w14:textId="77777777" w:rsidTr="39CECA15">
        <w:trPr>
          <w:trHeight w:val="288"/>
        </w:trPr>
        <w:tc>
          <w:tcPr>
            <w:tcW w:w="2466" w:type="dxa"/>
            <w:shd w:val="clear" w:color="auto" w:fill="auto"/>
            <w:noWrap/>
            <w:hideMark/>
          </w:tcPr>
          <w:p w14:paraId="43E678FC"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Pædagogik</w:t>
            </w:r>
          </w:p>
        </w:tc>
        <w:tc>
          <w:tcPr>
            <w:tcW w:w="1640" w:type="dxa"/>
            <w:shd w:val="clear" w:color="auto" w:fill="auto"/>
            <w:noWrap/>
            <w:hideMark/>
          </w:tcPr>
          <w:p w14:paraId="7BBC263F" w14:textId="7E308B3A" w:rsidR="000461E3" w:rsidRPr="00C82838" w:rsidRDefault="2BAD90FF"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1</w:t>
            </w:r>
          </w:p>
        </w:tc>
        <w:tc>
          <w:tcPr>
            <w:tcW w:w="5640" w:type="dxa"/>
            <w:shd w:val="clear" w:color="auto" w:fill="auto"/>
            <w:noWrap/>
            <w:hideMark/>
          </w:tcPr>
          <w:p w14:paraId="305200B1" w14:textId="77777777" w:rsidR="00C82E09" w:rsidRPr="00494CE9" w:rsidRDefault="13BA39AC" w:rsidP="4448CAA0">
            <w:pPr>
              <w:pBdr>
                <w:top w:val="nil"/>
                <w:left w:val="nil"/>
                <w:bottom w:val="nil"/>
                <w:right w:val="nil"/>
                <w:between w:val="nil"/>
                <w:bar w:val="nil"/>
              </w:pBdr>
              <w:spacing w:after="346" w:line="240" w:lineRule="auto"/>
              <w:rPr>
                <w:rFonts w:eastAsia="Arial Unicode MS" w:cstheme="minorHAnsi"/>
                <w:color w:val="000000"/>
                <w:bdr w:val="nil"/>
                <w:lang w:eastAsia="da-DK"/>
              </w:rPr>
            </w:pPr>
            <w:r w:rsidRPr="00494CE9">
              <w:rPr>
                <w:rFonts w:eastAsia="Arial Unicode MS" w:cstheme="minorHAnsi"/>
                <w:b/>
                <w:bCs/>
                <w:color w:val="000000"/>
                <w:bdr w:val="nil"/>
                <w:lang w:eastAsia="da-DK"/>
              </w:rPr>
              <w:t>Mål 13</w:t>
            </w:r>
            <w:r w:rsidRPr="00494CE9">
              <w:rPr>
                <w:rFonts w:eastAsia="Arial Unicode MS" w:cstheme="minorHAnsi"/>
                <w:color w:val="000000"/>
                <w:bdr w:val="nil"/>
                <w:lang w:eastAsia="da-DK"/>
              </w:rPr>
              <w:t>: Eleven kan etablere relationer i arbejdet med den pædagogiske målgruppe samt reflektere over den professionelles ansvar for anerkendelse i samspillet og samværet.</w:t>
            </w:r>
          </w:p>
          <w:p w14:paraId="5BADB472" w14:textId="77777777" w:rsidR="000461E3" w:rsidRPr="00494CE9" w:rsidRDefault="3C017A35" w:rsidP="39CECA15">
            <w:pPr>
              <w:pBdr>
                <w:top w:val="nil"/>
                <w:left w:val="nil"/>
                <w:bottom w:val="nil"/>
                <w:right w:val="nil"/>
                <w:between w:val="nil"/>
                <w:bar w:val="nil"/>
              </w:pBdr>
              <w:spacing w:after="0" w:line="240" w:lineRule="auto"/>
              <w:rPr>
                <w:rFonts w:eastAsia="Arial Unicode MS" w:cstheme="minorHAnsi"/>
                <w:color w:val="000000"/>
                <w:bdr w:val="nil"/>
                <w:lang w:eastAsia="da-DK"/>
              </w:rPr>
            </w:pPr>
            <w:r w:rsidRPr="00494CE9">
              <w:rPr>
                <w:rFonts w:eastAsia="Arial Unicode MS" w:cstheme="minorHAnsi"/>
                <w:b/>
                <w:bCs/>
                <w:color w:val="000000"/>
                <w:bdr w:val="nil"/>
                <w:lang w:eastAsia="da-DK"/>
              </w:rPr>
              <w:t>Mål 16</w:t>
            </w:r>
            <w:r w:rsidRPr="00494CE9">
              <w:rPr>
                <w:rFonts w:eastAsia="Arial Unicode MS" w:cstheme="minorHAnsi"/>
                <w:color w:val="000000"/>
                <w:bdr w:val="nil"/>
                <w:lang w:eastAsia="da-DK"/>
              </w:rPr>
              <w:t xml:space="preserve">: Eleven kan anvende viden om </w:t>
            </w:r>
            <w:r w:rsidR="751DFB55" w:rsidRPr="00494CE9">
              <w:rPr>
                <w:rFonts w:eastAsia="Arial Unicode MS" w:cstheme="minorHAnsi"/>
                <w:color w:val="000000"/>
                <w:bdr w:val="nil"/>
                <w:lang w:eastAsia="da-DK"/>
              </w:rPr>
              <w:t xml:space="preserve">fællesskaber, </w:t>
            </w:r>
            <w:r w:rsidRPr="00494CE9">
              <w:rPr>
                <w:rFonts w:eastAsia="Arial Unicode MS" w:cstheme="minorHAnsi"/>
                <w:color w:val="000000"/>
                <w:bdr w:val="nil"/>
                <w:lang w:eastAsia="da-DK"/>
              </w:rPr>
              <w:t xml:space="preserve">inklusion og mangfoldighed til selvstændigt at understøtte </w:t>
            </w:r>
            <w:r w:rsidR="751DFB55" w:rsidRPr="00494CE9">
              <w:rPr>
                <w:rFonts w:eastAsia="Arial Unicode MS" w:cstheme="minorHAnsi"/>
                <w:color w:val="000000"/>
                <w:bdr w:val="nil"/>
                <w:lang w:eastAsia="da-DK"/>
              </w:rPr>
              <w:t xml:space="preserve">sociale fællesskaber og </w:t>
            </w:r>
            <w:r w:rsidRPr="00494CE9">
              <w:rPr>
                <w:rFonts w:eastAsia="Arial Unicode MS" w:cstheme="minorHAnsi"/>
                <w:color w:val="000000"/>
                <w:bdr w:val="nil"/>
                <w:lang w:eastAsia="da-DK"/>
              </w:rPr>
              <w:t>inkluderende miljøer</w:t>
            </w:r>
            <w:r w:rsidR="27006209" w:rsidRPr="00494CE9">
              <w:rPr>
                <w:rFonts w:eastAsia="Arial Unicode MS" w:cstheme="minorHAnsi"/>
                <w:color w:val="000000"/>
                <w:bdr w:val="nil"/>
                <w:lang w:eastAsia="da-DK"/>
              </w:rPr>
              <w:t xml:space="preserve">. </w:t>
            </w:r>
          </w:p>
        </w:tc>
      </w:tr>
      <w:tr w:rsidR="39CECA15" w:rsidRPr="00C82838" w14:paraId="63665630" w14:textId="77777777" w:rsidTr="39CECA15">
        <w:trPr>
          <w:trHeight w:val="288"/>
        </w:trPr>
        <w:tc>
          <w:tcPr>
            <w:tcW w:w="2466" w:type="dxa"/>
            <w:shd w:val="clear" w:color="auto" w:fill="auto"/>
            <w:noWrap/>
            <w:hideMark/>
          </w:tcPr>
          <w:p w14:paraId="3ABC3157" w14:textId="33BE9846" w:rsidR="051D9F56" w:rsidRPr="00C82838" w:rsidRDefault="051D9F56" w:rsidP="39CECA15">
            <w:pPr>
              <w:spacing w:line="240" w:lineRule="auto"/>
              <w:rPr>
                <w:rFonts w:eastAsia="Times New Roman" w:cstheme="minorHAnsi"/>
                <w:b/>
                <w:bCs/>
                <w:color w:val="000000" w:themeColor="text1"/>
              </w:rPr>
            </w:pPr>
            <w:r w:rsidRPr="00C82838">
              <w:rPr>
                <w:rFonts w:eastAsia="Times New Roman" w:cstheme="minorHAnsi"/>
                <w:b/>
                <w:bCs/>
                <w:color w:val="000000" w:themeColor="text1"/>
              </w:rPr>
              <w:t>Psykologi</w:t>
            </w:r>
          </w:p>
        </w:tc>
        <w:tc>
          <w:tcPr>
            <w:tcW w:w="1640" w:type="dxa"/>
            <w:shd w:val="clear" w:color="auto" w:fill="auto"/>
            <w:noWrap/>
            <w:hideMark/>
          </w:tcPr>
          <w:p w14:paraId="79ED1B82" w14:textId="4943BB95" w:rsidR="051D9F56" w:rsidRPr="00C82838" w:rsidRDefault="051D9F56" w:rsidP="39CECA15">
            <w:pPr>
              <w:spacing w:line="240" w:lineRule="auto"/>
              <w:rPr>
                <w:rFonts w:eastAsia="Times New Roman" w:cstheme="minorHAnsi"/>
                <w:color w:val="000000" w:themeColor="text1"/>
              </w:rPr>
            </w:pPr>
            <w:r w:rsidRPr="00C82838">
              <w:rPr>
                <w:rFonts w:eastAsia="Times New Roman" w:cstheme="minorHAnsi"/>
                <w:color w:val="000000" w:themeColor="text1"/>
              </w:rPr>
              <w:t>1</w:t>
            </w:r>
          </w:p>
        </w:tc>
        <w:tc>
          <w:tcPr>
            <w:tcW w:w="5640" w:type="dxa"/>
            <w:shd w:val="clear" w:color="auto" w:fill="auto"/>
            <w:noWrap/>
            <w:hideMark/>
          </w:tcPr>
          <w:p w14:paraId="203D38A2" w14:textId="033D0355" w:rsidR="051D9F56" w:rsidRPr="00494CE9" w:rsidRDefault="051D9F56" w:rsidP="39CECA15">
            <w:pPr>
              <w:spacing w:line="240" w:lineRule="auto"/>
              <w:rPr>
                <w:rFonts w:eastAsia="Arial Unicode MS" w:cstheme="minorHAnsi"/>
                <w:b/>
                <w:bCs/>
                <w:color w:val="000000" w:themeColor="text1"/>
                <w:lang w:eastAsia="da-DK"/>
              </w:rPr>
            </w:pPr>
            <w:r w:rsidRPr="00494CE9">
              <w:rPr>
                <w:rFonts w:eastAsia="Arial Unicode MS" w:cstheme="minorHAnsi"/>
                <w:b/>
                <w:bCs/>
                <w:color w:val="000000" w:themeColor="text1"/>
                <w:lang w:eastAsia="da-DK"/>
              </w:rPr>
              <w:t>Mål 6</w:t>
            </w:r>
            <w:r w:rsidRPr="00494CE9">
              <w:rPr>
                <w:rFonts w:eastAsia="Arial Unicode MS" w:cstheme="minorHAnsi"/>
                <w:color w:val="000000" w:themeColor="text1"/>
                <w:lang w:eastAsia="da-DK"/>
              </w:rPr>
              <w:t xml:space="preserve">: </w:t>
            </w:r>
            <w:r w:rsidRPr="00494CE9">
              <w:rPr>
                <w:rFonts w:eastAsia="Arial" w:cstheme="minorHAnsi"/>
              </w:rPr>
              <w:t>Eleven kan anvende viden om gruppedynamikker, til at understøtte den pædagogiske målgruppes deltagelse i sociale aktiviteter.</w:t>
            </w:r>
          </w:p>
          <w:p w14:paraId="0F119473" w14:textId="2EF50FBC" w:rsidR="39CECA15" w:rsidRPr="00494CE9" w:rsidRDefault="39CECA15" w:rsidP="39CECA15">
            <w:pPr>
              <w:spacing w:line="240" w:lineRule="auto"/>
              <w:rPr>
                <w:rFonts w:eastAsia="Arial" w:cstheme="minorHAnsi"/>
              </w:rPr>
            </w:pPr>
          </w:p>
          <w:p w14:paraId="53BFCAF1" w14:textId="141BCFC3" w:rsidR="051D9F56" w:rsidRPr="00494CE9" w:rsidRDefault="051D9F56" w:rsidP="39CECA15">
            <w:pPr>
              <w:spacing w:line="240" w:lineRule="auto"/>
              <w:rPr>
                <w:rFonts w:eastAsia="Arial Unicode MS" w:cstheme="minorHAnsi"/>
                <w:b/>
                <w:bCs/>
                <w:color w:val="000000" w:themeColor="text1"/>
                <w:lang w:eastAsia="da-DK"/>
              </w:rPr>
            </w:pPr>
            <w:r w:rsidRPr="00494CE9">
              <w:rPr>
                <w:rFonts w:eastAsia="Arial Unicode MS" w:cstheme="minorHAnsi"/>
                <w:b/>
                <w:bCs/>
                <w:color w:val="000000" w:themeColor="text1"/>
                <w:lang w:eastAsia="da-DK"/>
              </w:rPr>
              <w:t>Mål 9</w:t>
            </w:r>
            <w:r w:rsidRPr="00494CE9">
              <w:rPr>
                <w:rFonts w:eastAsia="Arial Unicode MS" w:cstheme="minorHAnsi"/>
                <w:color w:val="000000" w:themeColor="text1"/>
                <w:lang w:eastAsia="da-DK"/>
              </w:rPr>
              <w:t xml:space="preserve">: </w:t>
            </w:r>
            <w:r w:rsidRPr="00494CE9">
              <w:rPr>
                <w:rFonts w:eastAsia="Arial" w:cstheme="minorHAnsi"/>
              </w:rPr>
              <w:t>Eleven kan anvende viden om socialpsykologi og kognitiv psykologi til selvstændigt og i samarbejde med andre at arbejde målrettet med den pædagogiske målgruppes trivsel, nysgerrighed, læring og udvikling.</w:t>
            </w:r>
          </w:p>
        </w:tc>
      </w:tr>
      <w:tr w:rsidR="39CECA15" w:rsidRPr="00C82838" w14:paraId="41BA6BC8" w14:textId="77777777" w:rsidTr="39CECA15">
        <w:trPr>
          <w:trHeight w:val="288"/>
        </w:trPr>
        <w:tc>
          <w:tcPr>
            <w:tcW w:w="2466" w:type="dxa"/>
            <w:shd w:val="clear" w:color="auto" w:fill="auto"/>
            <w:noWrap/>
            <w:hideMark/>
          </w:tcPr>
          <w:p w14:paraId="2B7D0CD6" w14:textId="5C356433" w:rsidR="01E33797" w:rsidRPr="00C82838" w:rsidRDefault="01E33797" w:rsidP="39CECA15">
            <w:pPr>
              <w:spacing w:line="240" w:lineRule="auto"/>
              <w:rPr>
                <w:rFonts w:eastAsia="Times New Roman" w:cstheme="minorHAnsi"/>
                <w:b/>
                <w:bCs/>
                <w:color w:val="000000" w:themeColor="text1"/>
              </w:rPr>
            </w:pPr>
            <w:r w:rsidRPr="00C82838">
              <w:rPr>
                <w:rFonts w:eastAsia="Times New Roman" w:cstheme="minorHAnsi"/>
                <w:b/>
                <w:bCs/>
                <w:color w:val="000000" w:themeColor="text1"/>
              </w:rPr>
              <w:t>Kommunikation</w:t>
            </w:r>
          </w:p>
        </w:tc>
        <w:tc>
          <w:tcPr>
            <w:tcW w:w="1640" w:type="dxa"/>
            <w:shd w:val="clear" w:color="auto" w:fill="auto"/>
            <w:noWrap/>
            <w:hideMark/>
          </w:tcPr>
          <w:p w14:paraId="340D568D" w14:textId="44E8CDB6" w:rsidR="01E33797" w:rsidRPr="00C82838" w:rsidRDefault="01E33797" w:rsidP="39CECA15">
            <w:pPr>
              <w:spacing w:line="240" w:lineRule="auto"/>
              <w:rPr>
                <w:rFonts w:eastAsia="Times New Roman" w:cstheme="minorHAnsi"/>
                <w:color w:val="000000" w:themeColor="text1"/>
              </w:rPr>
            </w:pPr>
            <w:r w:rsidRPr="00C82838">
              <w:rPr>
                <w:rFonts w:eastAsia="Times New Roman" w:cstheme="minorHAnsi"/>
                <w:color w:val="000000" w:themeColor="text1"/>
              </w:rPr>
              <w:t>3</w:t>
            </w:r>
          </w:p>
        </w:tc>
        <w:tc>
          <w:tcPr>
            <w:tcW w:w="5640" w:type="dxa"/>
            <w:shd w:val="clear" w:color="auto" w:fill="auto"/>
            <w:noWrap/>
            <w:hideMark/>
          </w:tcPr>
          <w:p w14:paraId="1B67882F" w14:textId="7997FA66" w:rsidR="01E33797" w:rsidRPr="00494CE9" w:rsidRDefault="01E33797" w:rsidP="39CECA15">
            <w:pPr>
              <w:spacing w:line="240" w:lineRule="auto"/>
              <w:rPr>
                <w:rFonts w:eastAsia="Arial Unicode MS" w:cstheme="minorHAnsi"/>
                <w:b/>
                <w:bCs/>
                <w:color w:val="000000" w:themeColor="text1"/>
                <w:lang w:eastAsia="da-DK"/>
              </w:rPr>
            </w:pPr>
            <w:r w:rsidRPr="00494CE9">
              <w:rPr>
                <w:rFonts w:eastAsia="Arial Unicode MS" w:cstheme="minorHAnsi"/>
                <w:b/>
                <w:bCs/>
                <w:color w:val="000000" w:themeColor="text1"/>
                <w:lang w:eastAsia="da-DK"/>
              </w:rPr>
              <w:t>Mål 2</w:t>
            </w:r>
            <w:r w:rsidRPr="00494CE9">
              <w:rPr>
                <w:rFonts w:eastAsia="Arial Unicode MS" w:cstheme="minorHAnsi"/>
                <w:color w:val="000000" w:themeColor="text1"/>
                <w:lang w:eastAsia="da-DK"/>
              </w:rPr>
              <w:t xml:space="preserve">: </w:t>
            </w:r>
            <w:r w:rsidRPr="00494CE9">
              <w:rPr>
                <w:rFonts w:eastAsia="Arial" w:cstheme="minorHAnsi"/>
              </w:rPr>
              <w:t>Eleven kan anvende viden om verbal og non-verbal kommunikation, til at indgå i professionelle relationer med den pædagogiske målgruppe.</w:t>
            </w:r>
          </w:p>
          <w:p w14:paraId="41D9A0DA" w14:textId="6F08426A" w:rsidR="39CECA15" w:rsidRPr="00494CE9" w:rsidRDefault="39CECA15" w:rsidP="39CECA15">
            <w:pPr>
              <w:spacing w:line="240" w:lineRule="auto"/>
              <w:rPr>
                <w:rFonts w:eastAsia="Arial" w:cstheme="minorHAnsi"/>
              </w:rPr>
            </w:pPr>
          </w:p>
          <w:p w14:paraId="2C9EB4C9" w14:textId="1B3A1DF3" w:rsidR="01E33797" w:rsidRPr="00494CE9" w:rsidRDefault="01E33797" w:rsidP="39CECA15">
            <w:pPr>
              <w:spacing w:line="240" w:lineRule="auto"/>
              <w:rPr>
                <w:rFonts w:eastAsia="Arial Unicode MS" w:cstheme="minorHAnsi"/>
                <w:b/>
                <w:bCs/>
                <w:color w:val="000000" w:themeColor="text1"/>
                <w:lang w:eastAsia="da-DK"/>
              </w:rPr>
            </w:pPr>
            <w:r w:rsidRPr="00494CE9">
              <w:rPr>
                <w:rFonts w:eastAsia="Arial Unicode MS" w:cstheme="minorHAnsi"/>
                <w:b/>
                <w:bCs/>
                <w:color w:val="000000" w:themeColor="text1"/>
                <w:lang w:eastAsia="da-DK"/>
              </w:rPr>
              <w:t>Mål 3</w:t>
            </w:r>
            <w:r w:rsidRPr="00494CE9">
              <w:rPr>
                <w:rFonts w:eastAsia="Arial Unicode MS" w:cstheme="minorHAnsi"/>
                <w:color w:val="000000" w:themeColor="text1"/>
                <w:lang w:eastAsia="da-DK"/>
              </w:rPr>
              <w:t xml:space="preserve">: </w:t>
            </w:r>
            <w:r w:rsidRPr="00494CE9">
              <w:rPr>
                <w:rFonts w:eastAsia="Arial" w:cstheme="minorHAnsi"/>
              </w:rPr>
              <w:t>Eleven kan anvende viden om betydningen af at kommunikere anerkendende i den professionelle relation og dialog med familie og pårørende.</w:t>
            </w:r>
          </w:p>
          <w:p w14:paraId="769FCC65" w14:textId="50E0F8E4" w:rsidR="39CECA15" w:rsidRPr="00494CE9" w:rsidRDefault="39CECA15" w:rsidP="39CECA15">
            <w:pPr>
              <w:spacing w:line="240" w:lineRule="auto"/>
              <w:rPr>
                <w:rFonts w:eastAsia="Arial" w:cstheme="minorHAnsi"/>
              </w:rPr>
            </w:pPr>
          </w:p>
          <w:p w14:paraId="165AA68D" w14:textId="2BBE3B74" w:rsidR="01E33797" w:rsidRPr="00494CE9" w:rsidRDefault="01E33797" w:rsidP="39CECA15">
            <w:pPr>
              <w:spacing w:line="240" w:lineRule="auto"/>
              <w:rPr>
                <w:rFonts w:eastAsia="Arial Unicode MS" w:cstheme="minorHAnsi"/>
                <w:b/>
                <w:bCs/>
                <w:color w:val="000000" w:themeColor="text1"/>
                <w:lang w:eastAsia="da-DK"/>
              </w:rPr>
            </w:pPr>
            <w:r w:rsidRPr="00494CE9">
              <w:rPr>
                <w:rFonts w:eastAsia="Arial Unicode MS" w:cstheme="minorHAnsi"/>
                <w:b/>
                <w:bCs/>
                <w:color w:val="000000" w:themeColor="text1"/>
                <w:lang w:eastAsia="da-DK"/>
              </w:rPr>
              <w:t>Mål 7</w:t>
            </w:r>
            <w:r w:rsidRPr="00494CE9">
              <w:rPr>
                <w:rFonts w:eastAsia="Arial Unicode MS" w:cstheme="minorHAnsi"/>
                <w:color w:val="000000" w:themeColor="text1"/>
                <w:lang w:eastAsia="da-DK"/>
              </w:rPr>
              <w:t>:</w:t>
            </w:r>
            <w:r w:rsidR="5570E1AB" w:rsidRPr="00494CE9">
              <w:rPr>
                <w:rFonts w:eastAsia="Arial Unicode MS" w:cstheme="minorHAnsi"/>
                <w:color w:val="000000" w:themeColor="text1"/>
                <w:lang w:eastAsia="da-DK"/>
              </w:rPr>
              <w:t xml:space="preserve"> </w:t>
            </w:r>
            <w:r w:rsidR="5570E1AB" w:rsidRPr="00494CE9">
              <w:rPr>
                <w:rFonts w:eastAsia="Arial" w:cstheme="minorHAnsi"/>
              </w:rPr>
              <w:t>Eleven kan anvende viden om roller og relationer til selvstændigt at indgå professionelt i samarbejde både med det øvrige pædagogiske personale og andre faggrupper.</w:t>
            </w:r>
          </w:p>
          <w:p w14:paraId="5E38B277" w14:textId="03942F76" w:rsidR="39CECA15" w:rsidRPr="00494CE9" w:rsidRDefault="39CECA15" w:rsidP="39CECA15">
            <w:pPr>
              <w:spacing w:line="240" w:lineRule="auto"/>
              <w:rPr>
                <w:rFonts w:eastAsia="Arial" w:cstheme="minorHAnsi"/>
              </w:rPr>
            </w:pPr>
          </w:p>
          <w:p w14:paraId="1A265FCA" w14:textId="2FFBB029" w:rsidR="01E33797" w:rsidRPr="00494CE9" w:rsidRDefault="01E33797" w:rsidP="39CECA15">
            <w:pPr>
              <w:spacing w:line="240" w:lineRule="auto"/>
              <w:rPr>
                <w:rFonts w:eastAsia="Arial Unicode MS" w:cstheme="minorHAnsi"/>
                <w:b/>
                <w:bCs/>
                <w:color w:val="000000" w:themeColor="text1"/>
                <w:lang w:eastAsia="da-DK"/>
              </w:rPr>
            </w:pPr>
            <w:r w:rsidRPr="00494CE9">
              <w:rPr>
                <w:rFonts w:eastAsia="Arial Unicode MS" w:cstheme="minorHAnsi"/>
                <w:b/>
                <w:bCs/>
                <w:color w:val="000000" w:themeColor="text1"/>
                <w:lang w:eastAsia="da-DK"/>
              </w:rPr>
              <w:t>Mål 8</w:t>
            </w:r>
            <w:r w:rsidRPr="00494CE9">
              <w:rPr>
                <w:rFonts w:eastAsia="Arial Unicode MS" w:cstheme="minorHAnsi"/>
                <w:color w:val="000000" w:themeColor="text1"/>
                <w:lang w:eastAsia="da-DK"/>
              </w:rPr>
              <w:t>:</w:t>
            </w:r>
            <w:r w:rsidR="7832392D" w:rsidRPr="00494CE9">
              <w:rPr>
                <w:rFonts w:eastAsia="Arial Unicode MS" w:cstheme="minorHAnsi"/>
                <w:color w:val="000000" w:themeColor="text1"/>
                <w:lang w:eastAsia="da-DK"/>
              </w:rPr>
              <w:t xml:space="preserve"> </w:t>
            </w:r>
            <w:r w:rsidR="7832392D" w:rsidRPr="00494CE9">
              <w:rPr>
                <w:rFonts w:eastAsia="Arial" w:cstheme="minorHAnsi"/>
              </w:rPr>
              <w:t>Eleven kan anvende et professionelt fagsprog i samarbejdet med kollegaer og andre fagpersoner.</w:t>
            </w:r>
          </w:p>
          <w:p w14:paraId="626ED5A4" w14:textId="2A3C1893" w:rsidR="39CECA15" w:rsidRPr="00494CE9" w:rsidRDefault="39CECA15" w:rsidP="39CECA15">
            <w:pPr>
              <w:spacing w:line="240" w:lineRule="auto"/>
              <w:rPr>
                <w:rFonts w:eastAsia="Arial" w:cstheme="minorHAnsi"/>
              </w:rPr>
            </w:pPr>
          </w:p>
          <w:p w14:paraId="0887F5DD" w14:textId="7F2F0923" w:rsidR="01E33797" w:rsidRPr="00494CE9" w:rsidRDefault="01E33797" w:rsidP="39CECA15">
            <w:pPr>
              <w:spacing w:line="240" w:lineRule="auto"/>
              <w:rPr>
                <w:rFonts w:eastAsia="Arial Unicode MS" w:cstheme="minorHAnsi"/>
                <w:b/>
                <w:bCs/>
                <w:color w:val="000000" w:themeColor="text1"/>
                <w:lang w:eastAsia="da-DK"/>
              </w:rPr>
            </w:pPr>
            <w:r w:rsidRPr="00494CE9">
              <w:rPr>
                <w:rFonts w:eastAsia="Arial Unicode MS" w:cstheme="minorHAnsi"/>
                <w:b/>
                <w:bCs/>
                <w:color w:val="000000" w:themeColor="text1"/>
                <w:lang w:eastAsia="da-DK"/>
              </w:rPr>
              <w:t>Mål 9</w:t>
            </w:r>
            <w:r w:rsidRPr="00494CE9">
              <w:rPr>
                <w:rFonts w:eastAsia="Arial Unicode MS" w:cstheme="minorHAnsi"/>
                <w:color w:val="000000" w:themeColor="text1"/>
                <w:lang w:eastAsia="da-DK"/>
              </w:rPr>
              <w:t>:</w:t>
            </w:r>
            <w:r w:rsidR="6A416D67" w:rsidRPr="00494CE9">
              <w:rPr>
                <w:rFonts w:eastAsia="Arial Unicode MS" w:cstheme="minorHAnsi"/>
                <w:color w:val="000000" w:themeColor="text1"/>
                <w:lang w:eastAsia="da-DK"/>
              </w:rPr>
              <w:t xml:space="preserve"> </w:t>
            </w:r>
            <w:r w:rsidR="6A416D67" w:rsidRPr="00494CE9">
              <w:rPr>
                <w:rFonts w:eastAsia="Arial" w:cstheme="minorHAnsi"/>
              </w:rPr>
              <w:t>Eleven kan reflektere over og anvende viden om konflikter, konflikthåndteringsstrategier og voldsforebyggelse.</w:t>
            </w:r>
          </w:p>
          <w:p w14:paraId="2C5A779F" w14:textId="559EBE57" w:rsidR="39CECA15" w:rsidRPr="00494CE9" w:rsidRDefault="39CECA15" w:rsidP="39CECA15">
            <w:pPr>
              <w:spacing w:line="240" w:lineRule="auto"/>
              <w:rPr>
                <w:rFonts w:eastAsia="Arial" w:cstheme="minorHAnsi"/>
              </w:rPr>
            </w:pPr>
          </w:p>
          <w:p w14:paraId="60990B55" w14:textId="3B295C09" w:rsidR="01E33797" w:rsidRPr="00494CE9" w:rsidRDefault="01E33797" w:rsidP="39CECA15">
            <w:pPr>
              <w:spacing w:line="240" w:lineRule="auto"/>
              <w:rPr>
                <w:rFonts w:eastAsia="Arial Unicode MS" w:cstheme="minorHAnsi"/>
                <w:b/>
                <w:bCs/>
                <w:color w:val="000000" w:themeColor="text1"/>
                <w:lang w:eastAsia="da-DK"/>
              </w:rPr>
            </w:pPr>
            <w:r w:rsidRPr="00494CE9">
              <w:rPr>
                <w:rFonts w:eastAsia="Arial Unicode MS" w:cstheme="minorHAnsi"/>
                <w:b/>
                <w:bCs/>
                <w:color w:val="000000" w:themeColor="text1"/>
                <w:lang w:eastAsia="da-DK"/>
              </w:rPr>
              <w:lastRenderedPageBreak/>
              <w:t>Mål 10</w:t>
            </w:r>
            <w:r w:rsidRPr="00494CE9">
              <w:rPr>
                <w:rFonts w:eastAsia="Arial Unicode MS" w:cstheme="minorHAnsi"/>
                <w:color w:val="000000" w:themeColor="text1"/>
                <w:lang w:eastAsia="da-DK"/>
              </w:rPr>
              <w:t>:</w:t>
            </w:r>
            <w:r w:rsidR="5A739018" w:rsidRPr="00494CE9">
              <w:rPr>
                <w:rFonts w:eastAsia="Arial Unicode MS" w:cstheme="minorHAnsi"/>
                <w:color w:val="000000" w:themeColor="text1"/>
                <w:lang w:eastAsia="da-DK"/>
              </w:rPr>
              <w:t xml:space="preserve"> </w:t>
            </w:r>
            <w:r w:rsidR="5A739018" w:rsidRPr="00494CE9">
              <w:rPr>
                <w:rFonts w:eastAsia="Arial" w:cstheme="minorHAnsi"/>
              </w:rPr>
              <w:t>Eleven kan anvende retningslinjer og redskaber til konflikthåndtering i forhold til den pædagogiske målgruppe.</w:t>
            </w:r>
          </w:p>
        </w:tc>
      </w:tr>
      <w:tr w:rsidR="39CECA15" w:rsidRPr="00C82838" w14:paraId="20EED529" w14:textId="77777777" w:rsidTr="39CECA15">
        <w:trPr>
          <w:trHeight w:val="288"/>
        </w:trPr>
        <w:tc>
          <w:tcPr>
            <w:tcW w:w="2466" w:type="dxa"/>
            <w:shd w:val="clear" w:color="auto" w:fill="auto"/>
            <w:noWrap/>
            <w:hideMark/>
          </w:tcPr>
          <w:p w14:paraId="7609793A" w14:textId="73A2D218" w:rsidR="5A739018" w:rsidRPr="00C82838" w:rsidRDefault="5A739018" w:rsidP="39CECA15">
            <w:pPr>
              <w:spacing w:line="240" w:lineRule="auto"/>
              <w:rPr>
                <w:rFonts w:eastAsia="Times New Roman" w:cstheme="minorHAnsi"/>
                <w:b/>
                <w:bCs/>
                <w:color w:val="000000" w:themeColor="text1"/>
              </w:rPr>
            </w:pPr>
            <w:r w:rsidRPr="00C82838">
              <w:rPr>
                <w:rFonts w:eastAsia="Times New Roman" w:cstheme="minorHAnsi"/>
                <w:b/>
                <w:bCs/>
                <w:color w:val="000000" w:themeColor="text1"/>
              </w:rPr>
              <w:lastRenderedPageBreak/>
              <w:t>Arbejdsmiljø</w:t>
            </w:r>
          </w:p>
        </w:tc>
        <w:tc>
          <w:tcPr>
            <w:tcW w:w="1640" w:type="dxa"/>
            <w:shd w:val="clear" w:color="auto" w:fill="auto"/>
            <w:noWrap/>
            <w:hideMark/>
          </w:tcPr>
          <w:p w14:paraId="25ED51A2" w14:textId="31161AA2" w:rsidR="5A739018" w:rsidRPr="00C82838" w:rsidRDefault="5A739018" w:rsidP="39CECA15">
            <w:pPr>
              <w:spacing w:line="240" w:lineRule="auto"/>
              <w:rPr>
                <w:rFonts w:eastAsia="Times New Roman" w:cstheme="minorHAnsi"/>
                <w:color w:val="000000" w:themeColor="text1"/>
              </w:rPr>
            </w:pPr>
            <w:r w:rsidRPr="00C82838">
              <w:rPr>
                <w:rFonts w:eastAsia="Times New Roman" w:cstheme="minorHAnsi"/>
                <w:color w:val="000000" w:themeColor="text1"/>
              </w:rPr>
              <w:t>1</w:t>
            </w:r>
          </w:p>
        </w:tc>
        <w:tc>
          <w:tcPr>
            <w:tcW w:w="5640" w:type="dxa"/>
            <w:shd w:val="clear" w:color="auto" w:fill="auto"/>
            <w:noWrap/>
            <w:hideMark/>
          </w:tcPr>
          <w:p w14:paraId="0509E925" w14:textId="505FC939" w:rsidR="5A739018" w:rsidRPr="00494CE9" w:rsidRDefault="5A739018" w:rsidP="39CECA15">
            <w:pPr>
              <w:spacing w:line="240" w:lineRule="auto"/>
              <w:rPr>
                <w:rFonts w:eastAsia="Arial Unicode MS" w:cstheme="minorHAnsi"/>
                <w:b/>
                <w:bCs/>
                <w:color w:val="000000" w:themeColor="text1"/>
                <w:lang w:eastAsia="da-DK"/>
              </w:rPr>
            </w:pPr>
            <w:r w:rsidRPr="00494CE9">
              <w:rPr>
                <w:rFonts w:eastAsia="Arial Unicode MS" w:cstheme="minorHAnsi"/>
                <w:b/>
                <w:bCs/>
                <w:color w:val="000000" w:themeColor="text1"/>
                <w:lang w:eastAsia="da-DK"/>
              </w:rPr>
              <w:t>Mål 1</w:t>
            </w:r>
            <w:r w:rsidRPr="00494CE9">
              <w:rPr>
                <w:rFonts w:eastAsia="Arial Unicode MS" w:cstheme="minorHAnsi"/>
                <w:color w:val="000000" w:themeColor="text1"/>
                <w:lang w:eastAsia="da-DK"/>
              </w:rPr>
              <w:t xml:space="preserve">: </w:t>
            </w:r>
            <w:r w:rsidRPr="00494CE9">
              <w:rPr>
                <w:rFonts w:eastAsia="Arial" w:cstheme="minorHAnsi"/>
              </w:rPr>
              <w:t>Eleven kan anvende viden om det fysiske, kemiske, psykosociale og ergonomiske arbejdsmiljø, til at planlægge og udføre arbejdsopgaver.</w:t>
            </w:r>
          </w:p>
          <w:p w14:paraId="0964F856" w14:textId="37E743BF" w:rsidR="39CECA15" w:rsidRPr="00494CE9" w:rsidRDefault="39CECA15" w:rsidP="39CECA15">
            <w:pPr>
              <w:spacing w:line="240" w:lineRule="auto"/>
              <w:rPr>
                <w:rFonts w:eastAsia="Arial" w:cstheme="minorHAnsi"/>
              </w:rPr>
            </w:pPr>
          </w:p>
          <w:p w14:paraId="61422002" w14:textId="651D5EBF" w:rsidR="5A739018" w:rsidRPr="00494CE9" w:rsidRDefault="5A739018" w:rsidP="39CECA15">
            <w:pPr>
              <w:spacing w:line="240" w:lineRule="auto"/>
              <w:rPr>
                <w:rFonts w:eastAsia="Arial Unicode MS" w:cstheme="minorHAnsi"/>
                <w:b/>
                <w:bCs/>
                <w:color w:val="000000" w:themeColor="text1"/>
                <w:lang w:eastAsia="da-DK"/>
              </w:rPr>
            </w:pPr>
            <w:r w:rsidRPr="00494CE9">
              <w:rPr>
                <w:rFonts w:eastAsia="Arial Unicode MS" w:cstheme="minorHAnsi"/>
                <w:b/>
                <w:bCs/>
                <w:color w:val="000000" w:themeColor="text1"/>
                <w:lang w:eastAsia="da-DK"/>
              </w:rPr>
              <w:t>Mål 5</w:t>
            </w:r>
            <w:r w:rsidRPr="00494CE9">
              <w:rPr>
                <w:rFonts w:eastAsia="Arial Unicode MS" w:cstheme="minorHAnsi"/>
                <w:color w:val="000000" w:themeColor="text1"/>
                <w:lang w:eastAsia="da-DK"/>
              </w:rPr>
              <w:t>:</w:t>
            </w:r>
            <w:r w:rsidR="64E60AF6" w:rsidRPr="00494CE9">
              <w:rPr>
                <w:rFonts w:eastAsia="Arial Unicode MS" w:cstheme="minorHAnsi"/>
                <w:color w:val="000000" w:themeColor="text1"/>
                <w:lang w:eastAsia="da-DK"/>
              </w:rPr>
              <w:t xml:space="preserve"> </w:t>
            </w:r>
            <w:r w:rsidR="64E60AF6" w:rsidRPr="00494CE9">
              <w:rPr>
                <w:rFonts w:eastAsia="Arial" w:cstheme="minorHAnsi"/>
              </w:rPr>
              <w:t>Eleven kan anvende viden om relevante arbejdsmiljøaktører til løsning af problemer med arbejdsmiljøet på arbejdspladsen.</w:t>
            </w:r>
          </w:p>
          <w:p w14:paraId="20AAD623" w14:textId="167EE6FC" w:rsidR="39CECA15" w:rsidRPr="00494CE9" w:rsidRDefault="39CECA15" w:rsidP="39CECA15">
            <w:pPr>
              <w:spacing w:line="240" w:lineRule="auto"/>
              <w:rPr>
                <w:rFonts w:eastAsia="Arial" w:cstheme="minorHAnsi"/>
              </w:rPr>
            </w:pPr>
          </w:p>
          <w:p w14:paraId="3C4545B5" w14:textId="1277AC23" w:rsidR="5A739018" w:rsidRPr="00494CE9" w:rsidRDefault="5A739018" w:rsidP="39CECA15">
            <w:pPr>
              <w:spacing w:line="240" w:lineRule="auto"/>
              <w:rPr>
                <w:rFonts w:eastAsia="Arial Unicode MS" w:cstheme="minorHAnsi"/>
                <w:b/>
                <w:bCs/>
                <w:color w:val="000000" w:themeColor="text1"/>
                <w:lang w:eastAsia="da-DK"/>
              </w:rPr>
            </w:pPr>
            <w:r w:rsidRPr="00494CE9">
              <w:rPr>
                <w:rFonts w:eastAsia="Arial Unicode MS" w:cstheme="minorHAnsi"/>
                <w:b/>
                <w:bCs/>
                <w:color w:val="000000" w:themeColor="text1"/>
                <w:lang w:eastAsia="da-DK"/>
              </w:rPr>
              <w:t>Mål 6</w:t>
            </w:r>
            <w:r w:rsidRPr="00494CE9">
              <w:rPr>
                <w:rFonts w:eastAsia="Arial Unicode MS" w:cstheme="minorHAnsi"/>
                <w:color w:val="000000" w:themeColor="text1"/>
                <w:lang w:eastAsia="da-DK"/>
              </w:rPr>
              <w:t>:</w:t>
            </w:r>
            <w:r w:rsidR="026D0F77" w:rsidRPr="00494CE9">
              <w:rPr>
                <w:rFonts w:eastAsia="Arial Unicode MS" w:cstheme="minorHAnsi"/>
                <w:color w:val="000000" w:themeColor="text1"/>
                <w:lang w:eastAsia="da-DK"/>
              </w:rPr>
              <w:t xml:space="preserve"> </w:t>
            </w:r>
            <w:r w:rsidR="026D0F77" w:rsidRPr="00494CE9">
              <w:rPr>
                <w:rFonts w:eastAsia="Arial" w:cstheme="minorHAnsi"/>
              </w:rPr>
              <w:t>Eleven kan anvende lokale retningslinjer og procedurer, til at medvirke i igangsættelse af kriseberedskab.</w:t>
            </w:r>
          </w:p>
        </w:tc>
      </w:tr>
    </w:tbl>
    <w:p w14:paraId="2879A297" w14:textId="77777777" w:rsidR="00353F76" w:rsidRPr="00C82838" w:rsidRDefault="00353F76">
      <w:pPr>
        <w:rPr>
          <w:rFonts w:cstheme="minorHAnsi"/>
        </w:rPr>
      </w:pPr>
    </w:p>
    <w:p w14:paraId="5D5F3C31" w14:textId="0732BF81" w:rsidR="00353F76" w:rsidRPr="00C82838" w:rsidRDefault="1A5CDB8F"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2F472C">
        <w:rPr>
          <w:rFonts w:cstheme="minorHAnsi"/>
          <w:b/>
          <w:bCs/>
        </w:rPr>
        <w:t>5</w:t>
      </w:r>
      <w:r w:rsidRPr="00C82838">
        <w:rPr>
          <w:rFonts w:cstheme="minorHAnsi"/>
          <w:b/>
          <w:bCs/>
        </w:rPr>
        <w:t>: Sprog og kommunikation</w:t>
      </w:r>
    </w:p>
    <w:p w14:paraId="29951821" w14:textId="50D10CF5" w:rsidR="00353F76" w:rsidRPr="00C82838" w:rsidRDefault="00353F76" w:rsidP="39CECA15">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Varighed</w:t>
      </w:r>
      <w:r w:rsidRPr="00C82838">
        <w:rPr>
          <w:rFonts w:cstheme="minorHAnsi"/>
        </w:rPr>
        <w:t xml:space="preserve">: </w:t>
      </w:r>
      <w:r w:rsidR="2BA68843" w:rsidRPr="00C82838">
        <w:rPr>
          <w:rFonts w:cstheme="minorHAnsi"/>
        </w:rPr>
        <w:t>3</w:t>
      </w:r>
      <w:r w:rsidRPr="00C82838">
        <w:rPr>
          <w:rFonts w:cstheme="minorHAnsi"/>
        </w:rPr>
        <w:t xml:space="preserve"> dage</w:t>
      </w:r>
    </w:p>
    <w:p w14:paraId="57CB7092" w14:textId="58C457E0" w:rsidR="005659FD" w:rsidRPr="00C82838" w:rsidRDefault="005659FD" w:rsidP="00353F76">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Formålet</w:t>
      </w:r>
      <w:r w:rsidRPr="00C82838">
        <w:rPr>
          <w:rFonts w:cstheme="minorHAnsi"/>
        </w:rPr>
        <w:t xml:space="preserve"> med</w:t>
      </w:r>
      <w:r w:rsidR="00C4739E" w:rsidRPr="00C82838">
        <w:rPr>
          <w:rFonts w:cstheme="minorHAnsi"/>
        </w:rPr>
        <w:t xml:space="preserve"> læringselement </w:t>
      </w:r>
      <w:r w:rsidR="002F472C">
        <w:rPr>
          <w:rFonts w:cstheme="minorHAnsi"/>
        </w:rPr>
        <w:t>5</w:t>
      </w:r>
      <w:r w:rsidR="00C4739E" w:rsidRPr="00C82838">
        <w:rPr>
          <w:rFonts w:cstheme="minorHAnsi"/>
        </w:rPr>
        <w:t xml:space="preserve"> </w:t>
      </w:r>
      <w:r w:rsidRPr="00C82838">
        <w:rPr>
          <w:rFonts w:cstheme="minorHAnsi"/>
        </w:rPr>
        <w:t xml:space="preserve">er, at eleven opnår en viden om den sproglige udvikling, kommunikation </w:t>
      </w:r>
      <w:r w:rsidR="00B7093E" w:rsidRPr="00C82838">
        <w:rPr>
          <w:rFonts w:cstheme="minorHAnsi"/>
        </w:rPr>
        <w:t>og</w:t>
      </w:r>
      <w:r w:rsidRPr="00C82838">
        <w:rPr>
          <w:rFonts w:cstheme="minorHAnsi"/>
        </w:rPr>
        <w:t xml:space="preserve"> digital dannelse. </w:t>
      </w:r>
    </w:p>
    <w:p w14:paraId="4F6E446D" w14:textId="643F0965" w:rsidR="00353F76" w:rsidRPr="00C82838" w:rsidRDefault="27006209" w:rsidP="39CECA15">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 xml:space="preserve">Der </w:t>
      </w:r>
      <w:r w:rsidR="04BF08EC" w:rsidRPr="00C82838">
        <w:rPr>
          <w:rFonts w:cstheme="minorHAnsi"/>
        </w:rPr>
        <w:t>arbejde</w:t>
      </w:r>
      <w:r w:rsidRPr="00C82838">
        <w:rPr>
          <w:rFonts w:cstheme="minorHAnsi"/>
        </w:rPr>
        <w:t>s</w:t>
      </w:r>
      <w:r w:rsidR="04BF08EC" w:rsidRPr="00C82838">
        <w:rPr>
          <w:rFonts w:cstheme="minorHAnsi"/>
        </w:rPr>
        <w:t xml:space="preserve"> med </w:t>
      </w:r>
      <w:r w:rsidRPr="00C82838">
        <w:rPr>
          <w:rFonts w:cstheme="minorHAnsi"/>
        </w:rPr>
        <w:t xml:space="preserve">den </w:t>
      </w:r>
      <w:r w:rsidR="04BF08EC" w:rsidRPr="00C82838">
        <w:rPr>
          <w:rFonts w:cstheme="minorHAnsi"/>
        </w:rPr>
        <w:t>sproglig</w:t>
      </w:r>
      <w:r w:rsidR="003572C3" w:rsidRPr="00C82838">
        <w:rPr>
          <w:rFonts w:cstheme="minorHAnsi"/>
        </w:rPr>
        <w:t>e</w:t>
      </w:r>
      <w:r w:rsidR="04BF08EC" w:rsidRPr="00C82838">
        <w:rPr>
          <w:rFonts w:cstheme="minorHAnsi"/>
        </w:rPr>
        <w:t xml:space="preserve"> udvikling</w:t>
      </w:r>
      <w:r w:rsidRPr="00C82838">
        <w:rPr>
          <w:rFonts w:cstheme="minorHAnsi"/>
        </w:rPr>
        <w:t xml:space="preserve">, </w:t>
      </w:r>
      <w:r w:rsidR="46FD5822" w:rsidRPr="00C82838">
        <w:rPr>
          <w:rFonts w:cstheme="minorHAnsi"/>
        </w:rPr>
        <w:t>forskellige former for kommunikation</w:t>
      </w:r>
      <w:r w:rsidRPr="00C82838">
        <w:rPr>
          <w:rFonts w:cstheme="minorHAnsi"/>
        </w:rPr>
        <w:t xml:space="preserve"> samt med </w:t>
      </w:r>
      <w:r w:rsidR="46FD5822" w:rsidRPr="00C82838">
        <w:rPr>
          <w:rFonts w:cstheme="minorHAnsi"/>
        </w:rPr>
        <w:t xml:space="preserve">digital dannelse og mediekultur i </w:t>
      </w:r>
      <w:r w:rsidR="6A6CBC87" w:rsidRPr="00C82838">
        <w:rPr>
          <w:rFonts w:cstheme="minorHAnsi"/>
        </w:rPr>
        <w:t xml:space="preserve">forbindelse med </w:t>
      </w:r>
      <w:r w:rsidR="46FD5822" w:rsidRPr="00C82838">
        <w:rPr>
          <w:rFonts w:cstheme="minorHAnsi"/>
        </w:rPr>
        <w:t xml:space="preserve">brugen af </w:t>
      </w:r>
      <w:r w:rsidR="19C4C101" w:rsidRPr="00C82838">
        <w:rPr>
          <w:rFonts w:cstheme="minorHAnsi"/>
        </w:rPr>
        <w:t xml:space="preserve">digitale og </w:t>
      </w:r>
      <w:r w:rsidR="46FD5822" w:rsidRPr="00C82838">
        <w:rPr>
          <w:rFonts w:cstheme="minorHAnsi"/>
        </w:rPr>
        <w:t>sociale medier.</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6"/>
        <w:gridCol w:w="1640"/>
        <w:gridCol w:w="5640"/>
      </w:tblGrid>
      <w:tr w:rsidR="008D0ECE" w:rsidRPr="00C82838" w14:paraId="771E4040" w14:textId="77777777" w:rsidTr="39CECA15">
        <w:trPr>
          <w:trHeight w:val="288"/>
        </w:trPr>
        <w:tc>
          <w:tcPr>
            <w:tcW w:w="2466" w:type="dxa"/>
            <w:shd w:val="clear" w:color="auto" w:fill="auto"/>
            <w:noWrap/>
          </w:tcPr>
          <w:p w14:paraId="5443EAA1" w14:textId="77777777" w:rsidR="008D0ECE" w:rsidRPr="00C82838" w:rsidRDefault="2F23102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Fag </w:t>
            </w:r>
          </w:p>
        </w:tc>
        <w:tc>
          <w:tcPr>
            <w:tcW w:w="1640" w:type="dxa"/>
            <w:shd w:val="clear" w:color="auto" w:fill="auto"/>
            <w:noWrap/>
          </w:tcPr>
          <w:p w14:paraId="4C8D04F2" w14:textId="77777777" w:rsidR="008D0ECE" w:rsidRPr="00C82838" w:rsidRDefault="2F23102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Dage </w:t>
            </w:r>
          </w:p>
        </w:tc>
        <w:tc>
          <w:tcPr>
            <w:tcW w:w="5640" w:type="dxa"/>
            <w:shd w:val="clear" w:color="auto" w:fill="auto"/>
            <w:noWrap/>
          </w:tcPr>
          <w:p w14:paraId="59038550" w14:textId="77777777" w:rsidR="008D0ECE" w:rsidRPr="00C82838" w:rsidRDefault="2F231025" w:rsidP="4448CAA0">
            <w:pPr>
              <w:pBdr>
                <w:top w:val="nil"/>
                <w:left w:val="nil"/>
                <w:bottom w:val="nil"/>
                <w:right w:val="nil"/>
                <w:between w:val="nil"/>
                <w:bar w:val="nil"/>
              </w:pBdr>
              <w:spacing w:after="8" w:line="240" w:lineRule="auto"/>
              <w:rPr>
                <w:rFonts w:eastAsia="Times New Roman" w:cstheme="minorHAnsi"/>
                <w:b/>
                <w:bCs/>
                <w:color w:val="000000"/>
                <w:sz w:val="24"/>
                <w:szCs w:val="24"/>
                <w:bdr w:val="nil"/>
                <w:lang w:eastAsia="da-DK"/>
              </w:rPr>
            </w:pPr>
            <w:r w:rsidRPr="00C82838">
              <w:rPr>
                <w:rFonts w:eastAsia="Times New Roman" w:cstheme="minorHAnsi"/>
                <w:b/>
                <w:bCs/>
                <w:color w:val="000000"/>
                <w:sz w:val="24"/>
                <w:szCs w:val="24"/>
                <w:bdr w:val="nil"/>
                <w:lang w:eastAsia="da-DK"/>
              </w:rPr>
              <w:t>Mål</w:t>
            </w:r>
          </w:p>
        </w:tc>
      </w:tr>
      <w:tr w:rsidR="000461E3" w:rsidRPr="00C82838" w14:paraId="72D8A819" w14:textId="77777777" w:rsidTr="39CECA15">
        <w:trPr>
          <w:trHeight w:val="288"/>
        </w:trPr>
        <w:tc>
          <w:tcPr>
            <w:tcW w:w="2466" w:type="dxa"/>
            <w:shd w:val="clear" w:color="auto" w:fill="auto"/>
            <w:noWrap/>
            <w:hideMark/>
          </w:tcPr>
          <w:p w14:paraId="5E93D08F" w14:textId="77777777" w:rsidR="000461E3" w:rsidRPr="00C82838" w:rsidRDefault="04BF08EC"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P</w:t>
            </w:r>
            <w:r w:rsidR="3C017A35" w:rsidRPr="00C82838">
              <w:rPr>
                <w:rFonts w:eastAsia="Times New Roman" w:cstheme="minorHAnsi"/>
                <w:b/>
                <w:bCs/>
                <w:color w:val="000000" w:themeColor="text1"/>
              </w:rPr>
              <w:t>ædagogik</w:t>
            </w:r>
          </w:p>
        </w:tc>
        <w:tc>
          <w:tcPr>
            <w:tcW w:w="1640" w:type="dxa"/>
            <w:shd w:val="clear" w:color="auto" w:fill="auto"/>
            <w:noWrap/>
            <w:hideMark/>
          </w:tcPr>
          <w:p w14:paraId="67B4DAC9" w14:textId="77777777" w:rsidR="000461E3" w:rsidRPr="00C82838" w:rsidRDefault="3C017A35"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1</w:t>
            </w:r>
          </w:p>
        </w:tc>
        <w:tc>
          <w:tcPr>
            <w:tcW w:w="5640" w:type="dxa"/>
            <w:shd w:val="clear" w:color="auto" w:fill="auto"/>
            <w:noWrap/>
            <w:hideMark/>
          </w:tcPr>
          <w:p w14:paraId="203A2CE2" w14:textId="77777777" w:rsidR="000461E3" w:rsidRPr="00494CE9" w:rsidRDefault="3C017A35" w:rsidP="4448CAA0">
            <w:pPr>
              <w:pBdr>
                <w:top w:val="nil"/>
                <w:left w:val="nil"/>
                <w:bottom w:val="nil"/>
                <w:right w:val="nil"/>
                <w:between w:val="nil"/>
                <w:bar w:val="nil"/>
              </w:pBdr>
              <w:spacing w:after="8" w:line="240" w:lineRule="auto"/>
              <w:rPr>
                <w:rFonts w:eastAsia="Arial Unicode MS" w:cstheme="minorHAnsi"/>
                <w:color w:val="000000"/>
                <w:bdr w:val="nil"/>
                <w:lang w:eastAsia="da-DK"/>
              </w:rPr>
            </w:pPr>
            <w:r w:rsidRPr="00494CE9">
              <w:rPr>
                <w:rFonts w:eastAsia="Arial Unicode MS" w:cstheme="minorHAnsi"/>
                <w:b/>
                <w:bCs/>
                <w:color w:val="000000"/>
                <w:bdr w:val="nil"/>
                <w:lang w:eastAsia="da-DK"/>
              </w:rPr>
              <w:t>Mål 17</w:t>
            </w:r>
            <w:r w:rsidR="6A6CBC87" w:rsidRPr="00494CE9">
              <w:rPr>
                <w:rFonts w:eastAsia="Arial Unicode MS" w:cstheme="minorHAnsi"/>
                <w:color w:val="000000"/>
                <w:bdr w:val="nil"/>
                <w:lang w:eastAsia="da-DK"/>
              </w:rPr>
              <w:t>:</w:t>
            </w:r>
            <w:r w:rsidRPr="00494CE9">
              <w:rPr>
                <w:rFonts w:eastAsia="Arial Unicode MS" w:cstheme="minorHAnsi"/>
                <w:color w:val="000000"/>
                <w:bdr w:val="nil"/>
                <w:lang w:eastAsia="da-DK"/>
              </w:rPr>
              <w:t xml:space="preserve"> Eleven kan anvende viden om sammenhænge mellem kognition og sproglig udvikling til selvstændigt at planlægge, igangsætte og afprøve aktiviteter, der understøt</w:t>
            </w:r>
            <w:r w:rsidR="184FF75F" w:rsidRPr="00494CE9">
              <w:rPr>
                <w:rFonts w:eastAsia="Arial Unicode MS" w:cstheme="minorHAnsi"/>
                <w:color w:val="000000"/>
                <w:bdr w:val="nil"/>
                <w:lang w:eastAsia="da-DK"/>
              </w:rPr>
              <w:t xml:space="preserve">ter sprogstimulerende miljøer. </w:t>
            </w:r>
          </w:p>
        </w:tc>
      </w:tr>
      <w:tr w:rsidR="000461E3" w:rsidRPr="00C82838" w14:paraId="1216A5F2" w14:textId="77777777" w:rsidTr="39CECA15">
        <w:trPr>
          <w:trHeight w:val="288"/>
        </w:trPr>
        <w:tc>
          <w:tcPr>
            <w:tcW w:w="2466" w:type="dxa"/>
            <w:shd w:val="clear" w:color="auto" w:fill="auto"/>
            <w:noWrap/>
          </w:tcPr>
          <w:p w14:paraId="7CB5CAA7"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Digital kultur</w:t>
            </w:r>
          </w:p>
        </w:tc>
        <w:tc>
          <w:tcPr>
            <w:tcW w:w="1640" w:type="dxa"/>
            <w:shd w:val="clear" w:color="auto" w:fill="auto"/>
            <w:noWrap/>
          </w:tcPr>
          <w:p w14:paraId="652C675F" w14:textId="3AE5D1CA" w:rsidR="000461E3" w:rsidRPr="00C82838" w:rsidRDefault="0E9AE702"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1</w:t>
            </w:r>
          </w:p>
        </w:tc>
        <w:tc>
          <w:tcPr>
            <w:tcW w:w="5640" w:type="dxa"/>
            <w:shd w:val="clear" w:color="auto" w:fill="auto"/>
            <w:noWrap/>
          </w:tcPr>
          <w:p w14:paraId="73868758" w14:textId="77777777" w:rsidR="000461E3" w:rsidRPr="00494CE9" w:rsidRDefault="3C017A35" w:rsidP="4448CAA0">
            <w:pPr>
              <w:pBdr>
                <w:top w:val="nil"/>
                <w:left w:val="nil"/>
                <w:bottom w:val="nil"/>
                <w:right w:val="nil"/>
                <w:between w:val="nil"/>
                <w:bar w:val="nil"/>
              </w:pBdr>
              <w:spacing w:after="343" w:line="240" w:lineRule="auto"/>
              <w:rPr>
                <w:rFonts w:eastAsia="Arial Unicode MS" w:cstheme="minorHAnsi"/>
                <w:color w:val="000000"/>
                <w:bdr w:val="nil"/>
                <w:lang w:eastAsia="da-DK"/>
              </w:rPr>
            </w:pPr>
            <w:r w:rsidRPr="00494CE9">
              <w:rPr>
                <w:rFonts w:eastAsia="Arial Unicode MS" w:cstheme="minorHAnsi"/>
                <w:b/>
                <w:bCs/>
                <w:color w:val="000000"/>
                <w:bdr w:val="nil"/>
                <w:lang w:eastAsia="da-DK"/>
              </w:rPr>
              <w:t>Mål 2</w:t>
            </w:r>
            <w:r w:rsidRPr="00494CE9">
              <w:rPr>
                <w:rFonts w:eastAsia="Arial Unicode MS" w:cstheme="minorHAnsi"/>
                <w:color w:val="000000"/>
                <w:bdr w:val="nil"/>
                <w:lang w:eastAsia="da-DK"/>
              </w:rPr>
              <w:t xml:space="preserve"> (avanceret): Eleven kan anvende viden om digital </w:t>
            </w:r>
            <w:r w:rsidR="6A6CBC87" w:rsidRPr="00494CE9">
              <w:rPr>
                <w:rFonts w:eastAsia="Arial Unicode MS" w:cstheme="minorHAnsi"/>
                <w:color w:val="000000"/>
                <w:bdr w:val="nil"/>
                <w:lang w:eastAsia="da-DK"/>
              </w:rPr>
              <w:t>mediekultur og digital dannelse</w:t>
            </w:r>
            <w:r w:rsidRPr="00494CE9">
              <w:rPr>
                <w:rFonts w:eastAsia="Arial Unicode MS" w:cstheme="minorHAnsi"/>
                <w:color w:val="000000"/>
                <w:bdr w:val="nil"/>
                <w:lang w:eastAsia="da-DK"/>
              </w:rPr>
              <w:t xml:space="preserve"> til at arbejde med den pædagogiske målgruppes overvejelser og adfærd i brugen af digitale- og sociale medier. </w:t>
            </w:r>
          </w:p>
          <w:p w14:paraId="0B032106" w14:textId="77777777" w:rsidR="000461E3" w:rsidRPr="00494CE9" w:rsidRDefault="3C017A35" w:rsidP="4448CAA0">
            <w:pPr>
              <w:pBdr>
                <w:top w:val="nil"/>
                <w:left w:val="nil"/>
                <w:bottom w:val="nil"/>
                <w:right w:val="nil"/>
                <w:between w:val="nil"/>
                <w:bar w:val="nil"/>
              </w:pBdr>
              <w:spacing w:after="343" w:line="240" w:lineRule="auto"/>
              <w:rPr>
                <w:rFonts w:eastAsia="Arial Unicode MS" w:cstheme="minorHAnsi"/>
                <w:color w:val="000000"/>
                <w:bdr w:val="nil"/>
                <w:lang w:eastAsia="da-DK"/>
              </w:rPr>
            </w:pPr>
            <w:r w:rsidRPr="00494CE9">
              <w:rPr>
                <w:rFonts w:eastAsia="Arial Unicode MS" w:cstheme="minorHAnsi"/>
                <w:b/>
                <w:bCs/>
                <w:color w:val="000000"/>
                <w:bdr w:val="nil"/>
                <w:lang w:eastAsia="da-DK"/>
              </w:rPr>
              <w:t>Mål 2</w:t>
            </w:r>
            <w:r w:rsidRPr="00494CE9">
              <w:rPr>
                <w:rFonts w:eastAsia="Arial Unicode MS" w:cstheme="minorHAnsi"/>
                <w:color w:val="000000"/>
                <w:bdr w:val="nil"/>
                <w:lang w:eastAsia="da-DK"/>
              </w:rPr>
              <w:t xml:space="preserve"> (ekspert): Eleven kan anvende viden om digital mediekultur og digital dannelse til at arbejde målrettet med den pædagogiske målgruppes overvejelser og adfærd i brugen af digitale- og sociale medier. </w:t>
            </w:r>
          </w:p>
        </w:tc>
      </w:tr>
      <w:tr w:rsidR="000461E3" w:rsidRPr="00C82838" w14:paraId="04415E2A" w14:textId="77777777" w:rsidTr="39CECA15">
        <w:trPr>
          <w:trHeight w:val="288"/>
        </w:trPr>
        <w:tc>
          <w:tcPr>
            <w:tcW w:w="2466" w:type="dxa"/>
            <w:shd w:val="clear" w:color="auto" w:fill="auto"/>
            <w:noWrap/>
          </w:tcPr>
          <w:p w14:paraId="09E8E253"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Kommunikation</w:t>
            </w:r>
          </w:p>
        </w:tc>
        <w:tc>
          <w:tcPr>
            <w:tcW w:w="1640" w:type="dxa"/>
            <w:shd w:val="clear" w:color="auto" w:fill="auto"/>
            <w:noWrap/>
          </w:tcPr>
          <w:p w14:paraId="463F407A" w14:textId="77777777" w:rsidR="000461E3" w:rsidRPr="00C82838" w:rsidRDefault="3C017A35"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1</w:t>
            </w:r>
          </w:p>
        </w:tc>
        <w:tc>
          <w:tcPr>
            <w:tcW w:w="5640" w:type="dxa"/>
            <w:shd w:val="clear" w:color="auto" w:fill="auto"/>
            <w:noWrap/>
          </w:tcPr>
          <w:p w14:paraId="03995640" w14:textId="77777777" w:rsidR="000461E3" w:rsidRPr="00494CE9" w:rsidRDefault="3C017A35" w:rsidP="00274FC2">
            <w:pPr>
              <w:spacing w:after="0" w:line="240" w:lineRule="auto"/>
              <w:rPr>
                <w:rFonts w:cstheme="minorHAnsi"/>
              </w:rPr>
            </w:pPr>
            <w:r w:rsidRPr="00494CE9">
              <w:rPr>
                <w:rFonts w:cstheme="minorHAnsi"/>
                <w:b/>
                <w:bCs/>
              </w:rPr>
              <w:t>Mål 2</w:t>
            </w:r>
            <w:r w:rsidRPr="00494CE9">
              <w:rPr>
                <w:rFonts w:cstheme="minorHAnsi"/>
              </w:rPr>
              <w:t>: Eleven kan anvende viden om ve</w:t>
            </w:r>
            <w:r w:rsidR="6A6CBC87" w:rsidRPr="00494CE9">
              <w:rPr>
                <w:rFonts w:cstheme="minorHAnsi"/>
              </w:rPr>
              <w:t>rbal og nonverbal kommunikation</w:t>
            </w:r>
            <w:r w:rsidRPr="00494CE9">
              <w:rPr>
                <w:rFonts w:cstheme="minorHAnsi"/>
              </w:rPr>
              <w:t xml:space="preserve"> til at indgå i professionelle relationer med den pædagogiske målgruppe.</w:t>
            </w:r>
          </w:p>
          <w:p w14:paraId="2C8E8521" w14:textId="77777777" w:rsidR="000461E3" w:rsidRPr="00494CE9" w:rsidRDefault="000461E3" w:rsidP="00274FC2">
            <w:pPr>
              <w:spacing w:after="0" w:line="240" w:lineRule="auto"/>
              <w:rPr>
                <w:rFonts w:cstheme="minorHAnsi"/>
              </w:rPr>
            </w:pPr>
          </w:p>
          <w:p w14:paraId="7979255D" w14:textId="0D849948" w:rsidR="000461E3" w:rsidRPr="00494CE9" w:rsidRDefault="3C017A35" w:rsidP="39CECA15">
            <w:pPr>
              <w:spacing w:after="0" w:line="240" w:lineRule="auto"/>
              <w:rPr>
                <w:rFonts w:eastAsia="Times New Roman" w:cstheme="minorHAnsi"/>
                <w:color w:val="000000" w:themeColor="text1"/>
                <w:lang w:eastAsia="da-DK"/>
              </w:rPr>
            </w:pPr>
            <w:r w:rsidRPr="00494CE9">
              <w:rPr>
                <w:rFonts w:cstheme="minorHAnsi"/>
                <w:b/>
                <w:bCs/>
              </w:rPr>
              <w:lastRenderedPageBreak/>
              <w:t>Mål 3</w:t>
            </w:r>
            <w:r w:rsidRPr="00494CE9">
              <w:rPr>
                <w:rFonts w:cstheme="minorHAnsi"/>
              </w:rPr>
              <w:t>: Eleven kan anvende viden om betydningen af at kommunikere anerkendende i den professionelle relation og dialog med familie og pårørende</w:t>
            </w:r>
            <w:r w:rsidR="6A6CBC87" w:rsidRPr="00494CE9">
              <w:rPr>
                <w:rFonts w:cstheme="minorHAnsi"/>
              </w:rPr>
              <w:t>.</w:t>
            </w:r>
          </w:p>
          <w:p w14:paraId="750BE214" w14:textId="72928C69" w:rsidR="000461E3" w:rsidRPr="00494CE9" w:rsidRDefault="000461E3" w:rsidP="39CECA15">
            <w:pPr>
              <w:spacing w:after="0" w:line="240" w:lineRule="auto"/>
              <w:rPr>
                <w:rFonts w:cstheme="minorHAnsi"/>
              </w:rPr>
            </w:pPr>
          </w:p>
          <w:p w14:paraId="3948896F" w14:textId="463A5003" w:rsidR="000461E3" w:rsidRPr="00494CE9" w:rsidRDefault="3E56194D" w:rsidP="39CECA15">
            <w:pPr>
              <w:spacing w:after="0" w:line="240" w:lineRule="auto"/>
              <w:rPr>
                <w:rFonts w:cstheme="minorHAnsi"/>
              </w:rPr>
            </w:pPr>
            <w:r w:rsidRPr="00494CE9">
              <w:rPr>
                <w:rFonts w:cstheme="minorHAnsi"/>
                <w:b/>
                <w:bCs/>
              </w:rPr>
              <w:t>Mål 7</w:t>
            </w:r>
            <w:r w:rsidRPr="00494CE9">
              <w:rPr>
                <w:rFonts w:cstheme="minorHAnsi"/>
              </w:rPr>
              <w:t xml:space="preserve">: </w:t>
            </w:r>
            <w:r w:rsidRPr="00494CE9">
              <w:rPr>
                <w:rFonts w:eastAsia="Arial" w:cstheme="minorHAnsi"/>
              </w:rPr>
              <w:t>Eleven kan anvende viden om roller og relationer til selvstændigt at indgå professionelt i samarbejde både med det øvrige pædagogiske personale og andre faggrupper.</w:t>
            </w:r>
          </w:p>
          <w:p w14:paraId="4370F0F3" w14:textId="59992E22" w:rsidR="000461E3" w:rsidRPr="00494CE9" w:rsidRDefault="000461E3" w:rsidP="39CECA15">
            <w:pPr>
              <w:spacing w:after="0" w:line="240" w:lineRule="auto"/>
              <w:rPr>
                <w:rFonts w:eastAsia="Arial" w:cstheme="minorHAnsi"/>
              </w:rPr>
            </w:pPr>
          </w:p>
          <w:p w14:paraId="72961F72" w14:textId="4DD669F9" w:rsidR="000461E3" w:rsidRPr="00494CE9" w:rsidRDefault="3E56194D" w:rsidP="39CECA15">
            <w:pPr>
              <w:spacing w:after="0" w:line="240" w:lineRule="auto"/>
              <w:rPr>
                <w:rFonts w:cstheme="minorHAnsi"/>
                <w:b/>
                <w:bCs/>
                <w:lang w:eastAsia="da-DK"/>
              </w:rPr>
            </w:pPr>
            <w:r w:rsidRPr="00494CE9">
              <w:rPr>
                <w:rFonts w:cstheme="minorHAnsi"/>
                <w:b/>
                <w:bCs/>
              </w:rPr>
              <w:t>Mål 8</w:t>
            </w:r>
            <w:r w:rsidRPr="00494CE9">
              <w:rPr>
                <w:rFonts w:cstheme="minorHAnsi"/>
              </w:rPr>
              <w:t xml:space="preserve">: </w:t>
            </w:r>
            <w:r w:rsidRPr="00494CE9">
              <w:rPr>
                <w:rFonts w:eastAsia="Arial" w:cstheme="minorHAnsi"/>
              </w:rPr>
              <w:t>Eleven kan anvende et professionelt fagsprog i samarbejdet med kollegaer og andre fagpersoner.</w:t>
            </w:r>
          </w:p>
        </w:tc>
      </w:tr>
    </w:tbl>
    <w:p w14:paraId="6EBB78FC" w14:textId="77777777" w:rsidR="008F3A22" w:rsidRPr="00C82838" w:rsidRDefault="008F3A22">
      <w:pPr>
        <w:rPr>
          <w:rFonts w:cstheme="minorHAnsi"/>
        </w:rPr>
      </w:pPr>
    </w:p>
    <w:p w14:paraId="291D4D84" w14:textId="2CBCA621" w:rsidR="00ED0E32" w:rsidRPr="00C82838" w:rsidRDefault="221DD428" w:rsidP="39CECA15">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79216B">
        <w:rPr>
          <w:rFonts w:cstheme="minorHAnsi"/>
          <w:b/>
          <w:bCs/>
        </w:rPr>
        <w:t>6</w:t>
      </w:r>
      <w:r w:rsidRPr="00C82838">
        <w:rPr>
          <w:rFonts w:cstheme="minorHAnsi"/>
          <w:b/>
          <w:bCs/>
        </w:rPr>
        <w:t xml:space="preserve">: Projekt </w:t>
      </w:r>
      <w:r w:rsidR="61980282" w:rsidRPr="00C82838">
        <w:rPr>
          <w:rFonts w:cstheme="minorHAnsi"/>
          <w:b/>
          <w:bCs/>
        </w:rPr>
        <w:t>bevægelse</w:t>
      </w:r>
    </w:p>
    <w:p w14:paraId="64337F11" w14:textId="141C765D" w:rsidR="00ED0E32" w:rsidRPr="00C82838" w:rsidRDefault="00ED0E32" w:rsidP="39CECA15">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Varighed</w:t>
      </w:r>
      <w:r w:rsidRPr="00C82838">
        <w:rPr>
          <w:rFonts w:cstheme="minorHAnsi"/>
        </w:rPr>
        <w:t xml:space="preserve">: </w:t>
      </w:r>
      <w:r w:rsidR="30FA68E6" w:rsidRPr="00C82838">
        <w:rPr>
          <w:rFonts w:cstheme="minorHAnsi"/>
        </w:rPr>
        <w:t>5</w:t>
      </w:r>
      <w:r w:rsidRPr="00C82838">
        <w:rPr>
          <w:rFonts w:cstheme="minorHAnsi"/>
        </w:rPr>
        <w:t xml:space="preserve"> dage</w:t>
      </w:r>
    </w:p>
    <w:p w14:paraId="269E9F45" w14:textId="520D92BE" w:rsidR="004527A8" w:rsidRPr="00C82838" w:rsidRDefault="63B3DE28" w:rsidP="39CECA15">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Formålet</w:t>
      </w:r>
      <w:r w:rsidRPr="00C82838">
        <w:rPr>
          <w:rFonts w:cstheme="minorHAnsi"/>
        </w:rPr>
        <w:t xml:space="preserve"> med </w:t>
      </w:r>
      <w:r w:rsidR="0C330E24" w:rsidRPr="00C82838">
        <w:rPr>
          <w:rFonts w:cstheme="minorHAnsi"/>
        </w:rPr>
        <w:t xml:space="preserve">læringselement </w:t>
      </w:r>
      <w:r w:rsidR="0079216B">
        <w:rPr>
          <w:rFonts w:cstheme="minorHAnsi"/>
        </w:rPr>
        <w:t>6</w:t>
      </w:r>
      <w:r w:rsidR="0C330E24" w:rsidRPr="00C82838">
        <w:rPr>
          <w:rFonts w:cstheme="minorHAnsi"/>
        </w:rPr>
        <w:t xml:space="preserve"> </w:t>
      </w:r>
      <w:r w:rsidRPr="00C82838">
        <w:rPr>
          <w:rFonts w:cstheme="minorHAnsi"/>
        </w:rPr>
        <w:t xml:space="preserve">er, at eleven opnår kompetencer til at arbejde problemorienteret inden for temarammen </w:t>
      </w:r>
      <w:r w:rsidR="12C17644" w:rsidRPr="00C82838">
        <w:rPr>
          <w:rFonts w:cstheme="minorHAnsi"/>
        </w:rPr>
        <w:t>bevægelse, sanser</w:t>
      </w:r>
      <w:r w:rsidRPr="00C82838">
        <w:rPr>
          <w:rFonts w:cstheme="minorHAnsi"/>
        </w:rPr>
        <w:t xml:space="preserve"> og </w:t>
      </w:r>
      <w:r w:rsidR="12C17644" w:rsidRPr="00C82838">
        <w:rPr>
          <w:rFonts w:cstheme="minorHAnsi"/>
        </w:rPr>
        <w:t>samarbejde</w:t>
      </w:r>
      <w:r w:rsidRPr="00C82838">
        <w:rPr>
          <w:rFonts w:cstheme="minorHAnsi"/>
        </w:rPr>
        <w:t>.</w:t>
      </w:r>
    </w:p>
    <w:p w14:paraId="642614E6" w14:textId="3932B324" w:rsidR="00DA7795" w:rsidRPr="00C82838" w:rsidRDefault="004527A8"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E</w:t>
      </w:r>
      <w:r w:rsidR="007F67A6" w:rsidRPr="00C82838">
        <w:rPr>
          <w:rFonts w:cstheme="minorHAnsi"/>
        </w:rPr>
        <w:t xml:space="preserve">leven </w:t>
      </w:r>
      <w:r w:rsidRPr="00C82838">
        <w:rPr>
          <w:rFonts w:cstheme="minorHAnsi"/>
        </w:rPr>
        <w:t xml:space="preserve">skal </w:t>
      </w:r>
      <w:r w:rsidR="007F67A6" w:rsidRPr="00C82838">
        <w:rPr>
          <w:rFonts w:cstheme="minorHAnsi"/>
        </w:rPr>
        <w:t>i samarbejde med andre elever arbejde problembaseret med e</w:t>
      </w:r>
      <w:r w:rsidR="00DD77A1" w:rsidRPr="00C82838">
        <w:rPr>
          <w:rFonts w:cstheme="minorHAnsi"/>
        </w:rPr>
        <w:t>n</w:t>
      </w:r>
      <w:r w:rsidR="007F67A6" w:rsidRPr="00C82838">
        <w:rPr>
          <w:rFonts w:cstheme="minorHAnsi"/>
        </w:rPr>
        <w:t xml:space="preserve"> skriftlig </w:t>
      </w:r>
      <w:r w:rsidR="00DD77A1" w:rsidRPr="00C82838">
        <w:rPr>
          <w:rFonts w:cstheme="minorHAnsi"/>
        </w:rPr>
        <w:t>opgave</w:t>
      </w:r>
      <w:r w:rsidR="00220BA4" w:rsidRPr="00C82838">
        <w:rPr>
          <w:rFonts w:cstheme="minorHAnsi"/>
        </w:rPr>
        <w:t xml:space="preserve"> og en mundtlig fremlæggelse</w:t>
      </w:r>
      <w:r w:rsidR="007F67A6" w:rsidRPr="00C82838">
        <w:rPr>
          <w:rFonts w:cstheme="minorHAnsi"/>
        </w:rPr>
        <w:t xml:space="preserve">. Projektet tager udgangspunkt i en problemstilling fra </w:t>
      </w:r>
      <w:r w:rsidRPr="00C82838">
        <w:rPr>
          <w:rFonts w:cstheme="minorHAnsi"/>
        </w:rPr>
        <w:t xml:space="preserve">den </w:t>
      </w:r>
      <w:r w:rsidR="007F67A6" w:rsidRPr="00C82838">
        <w:rPr>
          <w:rFonts w:cstheme="minorHAnsi"/>
        </w:rPr>
        <w:t>pædagogisk</w:t>
      </w:r>
      <w:r w:rsidRPr="00C82838">
        <w:rPr>
          <w:rFonts w:cstheme="minorHAnsi"/>
        </w:rPr>
        <w:t>e</w:t>
      </w:r>
      <w:r w:rsidR="007F67A6" w:rsidRPr="00C82838">
        <w:rPr>
          <w:rFonts w:cstheme="minorHAnsi"/>
        </w:rPr>
        <w:t xml:space="preserve"> praksis og skal være inden for temarammen </w:t>
      </w:r>
      <w:r w:rsidR="1F86D0EF" w:rsidRPr="00C82838">
        <w:rPr>
          <w:rFonts w:cstheme="minorHAnsi"/>
        </w:rPr>
        <w:t>bevægelse, sanser og samarbejde</w:t>
      </w:r>
      <w:r w:rsidR="007F67A6" w:rsidRPr="00C82838">
        <w:rPr>
          <w:rFonts w:cstheme="minorHAnsi"/>
        </w:rPr>
        <w:t xml:space="preserve">. </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6"/>
        <w:gridCol w:w="1635"/>
        <w:gridCol w:w="5645"/>
      </w:tblGrid>
      <w:tr w:rsidR="000461E3" w:rsidRPr="00C82838" w14:paraId="2FB5951A" w14:textId="77777777" w:rsidTr="39CECA15">
        <w:trPr>
          <w:trHeight w:val="288"/>
        </w:trPr>
        <w:tc>
          <w:tcPr>
            <w:tcW w:w="2466" w:type="dxa"/>
            <w:shd w:val="clear" w:color="auto" w:fill="auto"/>
            <w:noWrap/>
            <w:hideMark/>
          </w:tcPr>
          <w:p w14:paraId="23FCA3A2"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w:t>
            </w:r>
            <w:r w:rsidR="2F231025" w:rsidRPr="00C82838">
              <w:rPr>
                <w:rFonts w:eastAsia="Times New Roman" w:cstheme="minorHAnsi"/>
                <w:b/>
                <w:bCs/>
                <w:color w:val="000000" w:themeColor="text1"/>
              </w:rPr>
              <w:t>Fag</w:t>
            </w:r>
          </w:p>
        </w:tc>
        <w:tc>
          <w:tcPr>
            <w:tcW w:w="1635" w:type="dxa"/>
            <w:shd w:val="clear" w:color="auto" w:fill="auto"/>
            <w:noWrap/>
            <w:hideMark/>
          </w:tcPr>
          <w:p w14:paraId="2E1E3CCB" w14:textId="77777777" w:rsidR="000461E3" w:rsidRPr="00C82838" w:rsidRDefault="2F23102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Dage </w:t>
            </w:r>
          </w:p>
        </w:tc>
        <w:tc>
          <w:tcPr>
            <w:tcW w:w="5645" w:type="dxa"/>
            <w:shd w:val="clear" w:color="auto" w:fill="auto"/>
            <w:noWrap/>
            <w:hideMark/>
          </w:tcPr>
          <w:p w14:paraId="590F0166"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w:t>
            </w:r>
            <w:r w:rsidR="2F231025" w:rsidRPr="00C82838">
              <w:rPr>
                <w:rFonts w:eastAsia="Times New Roman" w:cstheme="minorHAnsi"/>
                <w:b/>
                <w:bCs/>
                <w:color w:val="000000" w:themeColor="text1"/>
              </w:rPr>
              <w:t>Mål</w:t>
            </w:r>
          </w:p>
        </w:tc>
      </w:tr>
      <w:tr w:rsidR="000461E3" w:rsidRPr="00C82838" w14:paraId="601F7F6D" w14:textId="77777777" w:rsidTr="39CECA15">
        <w:trPr>
          <w:trHeight w:val="288"/>
        </w:trPr>
        <w:tc>
          <w:tcPr>
            <w:tcW w:w="2466" w:type="dxa"/>
            <w:shd w:val="clear" w:color="auto" w:fill="auto"/>
            <w:noWrap/>
          </w:tcPr>
          <w:p w14:paraId="6425C143" w14:textId="7834F4AE"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Projekt </w:t>
            </w:r>
            <w:r w:rsidR="360C873D" w:rsidRPr="00C82838">
              <w:rPr>
                <w:rFonts w:eastAsia="Times New Roman" w:cstheme="minorHAnsi"/>
                <w:b/>
                <w:bCs/>
                <w:color w:val="000000" w:themeColor="text1"/>
              </w:rPr>
              <w:t>bevægelse</w:t>
            </w:r>
          </w:p>
        </w:tc>
        <w:tc>
          <w:tcPr>
            <w:tcW w:w="1635" w:type="dxa"/>
            <w:shd w:val="clear" w:color="auto" w:fill="auto"/>
            <w:noWrap/>
          </w:tcPr>
          <w:p w14:paraId="177417BC" w14:textId="2A6F2D43" w:rsidR="000461E3" w:rsidRPr="00C82838" w:rsidRDefault="360C873D"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5</w:t>
            </w:r>
          </w:p>
        </w:tc>
        <w:tc>
          <w:tcPr>
            <w:tcW w:w="5645" w:type="dxa"/>
            <w:shd w:val="clear" w:color="auto" w:fill="auto"/>
            <w:noWrap/>
          </w:tcPr>
          <w:p w14:paraId="61975B9E" w14:textId="27EBC0F2" w:rsidR="000461E3" w:rsidRPr="00C82838" w:rsidRDefault="0403E0D9" w:rsidP="39CECA15">
            <w:pPr>
              <w:spacing w:after="0" w:line="240" w:lineRule="auto"/>
              <w:rPr>
                <w:rFonts w:eastAsia="Times New Roman" w:cstheme="minorHAnsi"/>
                <w:b/>
                <w:bCs/>
                <w:color w:val="000000" w:themeColor="text1"/>
              </w:rPr>
            </w:pPr>
            <w:r w:rsidRPr="00C82838">
              <w:rPr>
                <w:rFonts w:eastAsia="Times New Roman" w:cstheme="minorHAnsi"/>
                <w:b/>
                <w:bCs/>
                <w:color w:val="000000" w:themeColor="text1"/>
              </w:rPr>
              <w:t>Pædagogik</w:t>
            </w:r>
            <w:r w:rsidR="4F27272E" w:rsidRPr="00C82838">
              <w:rPr>
                <w:rFonts w:cstheme="minorHAnsi"/>
              </w:rPr>
              <w:br/>
            </w:r>
            <w:r w:rsidR="5AA4AF10" w:rsidRPr="00C82838">
              <w:rPr>
                <w:rFonts w:eastAsia="Times New Roman" w:cstheme="minorHAnsi"/>
                <w:b/>
                <w:bCs/>
                <w:color w:val="000000" w:themeColor="text1"/>
              </w:rPr>
              <w:t>Mål 3</w:t>
            </w:r>
            <w:r w:rsidR="570D58CB" w:rsidRPr="00C82838">
              <w:rPr>
                <w:rFonts w:eastAsia="Times New Roman" w:cstheme="minorHAnsi"/>
                <w:color w:val="000000" w:themeColor="text1"/>
              </w:rPr>
              <w:t>:</w:t>
            </w:r>
            <w:r w:rsidR="783F1854" w:rsidRPr="00C82838">
              <w:rPr>
                <w:rFonts w:eastAsia="Times New Roman" w:cstheme="minorHAnsi"/>
                <w:color w:val="000000" w:themeColor="text1"/>
              </w:rPr>
              <w:t xml:space="preserve"> </w:t>
            </w:r>
            <w:r w:rsidR="783F1854" w:rsidRPr="00C82838">
              <w:rPr>
                <w:rFonts w:eastAsia="Calibri" w:cstheme="minorHAnsi"/>
              </w:rPr>
              <w:t>Eleven kan planlægge, gennemføre og evaluere pædagogiske forløb og kan anvende mål for handle- og læreplaner i den pædagogiske praksis.</w:t>
            </w:r>
          </w:p>
          <w:p w14:paraId="0F49CD38" w14:textId="701172F0" w:rsidR="000461E3" w:rsidRPr="00C82838" w:rsidRDefault="4F27272E" w:rsidP="39CECA15">
            <w:pPr>
              <w:spacing w:after="0" w:line="240" w:lineRule="auto"/>
              <w:rPr>
                <w:rFonts w:eastAsia="Times New Roman" w:cstheme="minorHAnsi"/>
                <w:b/>
                <w:bCs/>
                <w:color w:val="000000" w:themeColor="text1"/>
              </w:rPr>
            </w:pPr>
            <w:r w:rsidRPr="00C82838">
              <w:rPr>
                <w:rFonts w:cstheme="minorHAnsi"/>
              </w:rPr>
              <w:br/>
            </w:r>
            <w:r w:rsidR="71BB15F7" w:rsidRPr="00C82838">
              <w:rPr>
                <w:rFonts w:eastAsia="Times New Roman" w:cstheme="minorHAnsi"/>
                <w:b/>
                <w:bCs/>
                <w:color w:val="000000" w:themeColor="text1"/>
              </w:rPr>
              <w:t>Mål 13</w:t>
            </w:r>
            <w:r w:rsidR="4791F84B" w:rsidRPr="00C82838">
              <w:rPr>
                <w:rFonts w:eastAsia="Times New Roman" w:cstheme="minorHAnsi"/>
                <w:color w:val="000000" w:themeColor="text1"/>
              </w:rPr>
              <w:t>:</w:t>
            </w:r>
            <w:r w:rsidR="0571399C" w:rsidRPr="00C82838">
              <w:rPr>
                <w:rFonts w:eastAsia="Times New Roman" w:cstheme="minorHAnsi"/>
                <w:color w:val="000000" w:themeColor="text1"/>
              </w:rPr>
              <w:t xml:space="preserve"> </w:t>
            </w:r>
            <w:r w:rsidR="0571399C" w:rsidRPr="00C82838">
              <w:rPr>
                <w:rFonts w:eastAsia="Calibri" w:cstheme="minorHAnsi"/>
              </w:rPr>
              <w:t>Eleven kan etablere relationer i arbejdet med den pædagogiske målgruppe samt reflektere over den professionelles ansvar for anerkendelse i samspillet og samværet.</w:t>
            </w:r>
          </w:p>
          <w:p w14:paraId="07A0F2C6" w14:textId="6980055F" w:rsidR="000461E3" w:rsidRPr="00C82838" w:rsidRDefault="000461E3" w:rsidP="39CECA15">
            <w:pPr>
              <w:spacing w:after="0" w:line="240" w:lineRule="auto"/>
              <w:rPr>
                <w:rFonts w:eastAsia="Times New Roman" w:cstheme="minorHAnsi"/>
                <w:b/>
                <w:bCs/>
                <w:color w:val="000000" w:themeColor="text1"/>
              </w:rPr>
            </w:pPr>
          </w:p>
          <w:p w14:paraId="6D60BC69" w14:textId="18A6BE08" w:rsidR="000461E3" w:rsidRPr="00C82838" w:rsidRDefault="71BB15F7" w:rsidP="39CECA15">
            <w:pPr>
              <w:spacing w:after="0" w:line="240" w:lineRule="auto"/>
              <w:rPr>
                <w:rFonts w:eastAsia="Times New Roman" w:cstheme="minorHAnsi"/>
                <w:b/>
                <w:bCs/>
                <w:color w:val="000000" w:themeColor="text1"/>
              </w:rPr>
            </w:pPr>
            <w:r w:rsidRPr="00C82838">
              <w:rPr>
                <w:rFonts w:eastAsia="Times New Roman" w:cstheme="minorHAnsi"/>
                <w:b/>
                <w:bCs/>
                <w:color w:val="000000" w:themeColor="text1"/>
              </w:rPr>
              <w:t>Kommunikation</w:t>
            </w:r>
            <w:r w:rsidR="4F27272E" w:rsidRPr="00C82838">
              <w:rPr>
                <w:rFonts w:cstheme="minorHAnsi"/>
              </w:rPr>
              <w:br/>
            </w:r>
            <w:r w:rsidR="542107E0" w:rsidRPr="00C82838">
              <w:rPr>
                <w:rFonts w:eastAsia="Times New Roman" w:cstheme="minorHAnsi"/>
                <w:b/>
                <w:bCs/>
                <w:color w:val="000000" w:themeColor="text1"/>
              </w:rPr>
              <w:t>Mål 3</w:t>
            </w:r>
            <w:r w:rsidR="7E9806BD" w:rsidRPr="00C82838">
              <w:rPr>
                <w:rFonts w:eastAsia="Times New Roman" w:cstheme="minorHAnsi"/>
                <w:color w:val="000000" w:themeColor="text1"/>
              </w:rPr>
              <w:t>:</w:t>
            </w:r>
            <w:r w:rsidR="307D6722" w:rsidRPr="00C82838">
              <w:rPr>
                <w:rFonts w:eastAsia="Times New Roman" w:cstheme="minorHAnsi"/>
                <w:color w:val="000000" w:themeColor="text1"/>
              </w:rPr>
              <w:t xml:space="preserve"> </w:t>
            </w:r>
            <w:r w:rsidR="307D6722" w:rsidRPr="00C82838">
              <w:rPr>
                <w:rFonts w:eastAsia="Calibri" w:cstheme="minorHAnsi"/>
              </w:rPr>
              <w:t>Eleven kan anvende viden om betydningen af at kommunikere anerkendende i den professionelle relation og dialog med familie og pårørende.</w:t>
            </w:r>
          </w:p>
          <w:p w14:paraId="314D8851" w14:textId="102D3E7A" w:rsidR="000461E3" w:rsidRPr="00C82838" w:rsidRDefault="000461E3" w:rsidP="39CECA15">
            <w:pPr>
              <w:spacing w:after="0" w:line="240" w:lineRule="auto"/>
              <w:rPr>
                <w:rFonts w:eastAsia="Times New Roman" w:cstheme="minorHAnsi"/>
                <w:b/>
                <w:bCs/>
                <w:color w:val="000000" w:themeColor="text1"/>
              </w:rPr>
            </w:pPr>
          </w:p>
          <w:p w14:paraId="07E67D86" w14:textId="546B6DCF" w:rsidR="000461E3" w:rsidRPr="00C82838" w:rsidRDefault="542107E0" w:rsidP="39CECA15">
            <w:pPr>
              <w:spacing w:after="0" w:line="240" w:lineRule="auto"/>
              <w:rPr>
                <w:rFonts w:eastAsia="Times New Roman" w:cstheme="minorHAnsi"/>
                <w:color w:val="000000" w:themeColor="text1"/>
              </w:rPr>
            </w:pPr>
            <w:r w:rsidRPr="00C82838">
              <w:rPr>
                <w:rFonts w:eastAsia="Times New Roman" w:cstheme="minorHAnsi"/>
                <w:b/>
                <w:bCs/>
                <w:color w:val="000000" w:themeColor="text1"/>
              </w:rPr>
              <w:t>Sundhed</w:t>
            </w:r>
            <w:r w:rsidR="4F27272E" w:rsidRPr="00C82838">
              <w:rPr>
                <w:rFonts w:cstheme="minorHAnsi"/>
              </w:rPr>
              <w:br/>
            </w:r>
            <w:r w:rsidR="0B9F07A1" w:rsidRPr="00C82838">
              <w:rPr>
                <w:rFonts w:eastAsia="Times New Roman" w:cstheme="minorHAnsi"/>
                <w:b/>
                <w:bCs/>
                <w:color w:val="000000" w:themeColor="text1"/>
              </w:rPr>
              <w:t>Mål 2</w:t>
            </w:r>
            <w:r w:rsidR="36E3FD86" w:rsidRPr="00C82838">
              <w:rPr>
                <w:rFonts w:eastAsia="Times New Roman" w:cstheme="minorHAnsi"/>
                <w:b/>
                <w:bCs/>
                <w:color w:val="000000" w:themeColor="text1"/>
              </w:rPr>
              <w:t xml:space="preserve"> </w:t>
            </w:r>
            <w:r w:rsidR="36E3FD86" w:rsidRPr="00C82838">
              <w:rPr>
                <w:rFonts w:eastAsia="Times New Roman" w:cstheme="minorHAnsi"/>
                <w:color w:val="000000" w:themeColor="text1"/>
              </w:rPr>
              <w:t>(avanceret)</w:t>
            </w:r>
            <w:r w:rsidR="2131D51D" w:rsidRPr="00C82838">
              <w:rPr>
                <w:rFonts w:eastAsia="Times New Roman" w:cstheme="minorHAnsi"/>
                <w:color w:val="000000" w:themeColor="text1"/>
              </w:rPr>
              <w:t>:</w:t>
            </w:r>
            <w:r w:rsidR="0A76FB8B" w:rsidRPr="00C82838">
              <w:rPr>
                <w:rFonts w:eastAsia="Times New Roman" w:cstheme="minorHAnsi"/>
                <w:color w:val="000000" w:themeColor="text1"/>
              </w:rPr>
              <w:t xml:space="preserve"> </w:t>
            </w:r>
            <w:r w:rsidR="0A76FB8B" w:rsidRPr="00C82838">
              <w:rPr>
                <w:rFonts w:eastAsia="Calibri" w:cstheme="minorHAnsi"/>
              </w:rPr>
              <w:t>Eleven kan igangsætte sundhedsfremmende aktiviteter i den pædagogiske praksis under hensyn til mestring og forskellige forståelser af sundhed.</w:t>
            </w:r>
          </w:p>
          <w:p w14:paraId="2916EFD4" w14:textId="577A1563" w:rsidR="000461E3" w:rsidRPr="00C82838" w:rsidRDefault="000461E3" w:rsidP="39CECA15">
            <w:pPr>
              <w:spacing w:after="0" w:line="240" w:lineRule="auto"/>
              <w:rPr>
                <w:rFonts w:eastAsia="Calibri" w:cstheme="minorHAnsi"/>
              </w:rPr>
            </w:pPr>
          </w:p>
          <w:p w14:paraId="5CE85994" w14:textId="28BB8675" w:rsidR="000461E3" w:rsidRPr="00C82838" w:rsidRDefault="58CDC950" w:rsidP="39CECA15">
            <w:pPr>
              <w:spacing w:after="0" w:line="240" w:lineRule="auto"/>
              <w:rPr>
                <w:rFonts w:eastAsia="Times New Roman" w:cstheme="minorHAnsi"/>
                <w:b/>
                <w:bCs/>
                <w:color w:val="000000" w:themeColor="text1"/>
              </w:rPr>
            </w:pPr>
            <w:r w:rsidRPr="00C82838">
              <w:rPr>
                <w:rFonts w:eastAsia="Times New Roman" w:cstheme="minorHAnsi"/>
                <w:b/>
                <w:bCs/>
                <w:color w:val="000000" w:themeColor="text1"/>
              </w:rPr>
              <w:t>Mål 2</w:t>
            </w:r>
            <w:r w:rsidRPr="00C82838">
              <w:rPr>
                <w:rFonts w:eastAsia="Times New Roman" w:cstheme="minorHAnsi"/>
                <w:color w:val="000000" w:themeColor="text1"/>
              </w:rPr>
              <w:t xml:space="preserve"> (ekspert):</w:t>
            </w:r>
            <w:r w:rsidR="77CD9189" w:rsidRPr="00C82838">
              <w:rPr>
                <w:rFonts w:eastAsia="Times New Roman" w:cstheme="minorHAnsi"/>
                <w:color w:val="000000" w:themeColor="text1"/>
              </w:rPr>
              <w:t xml:space="preserve"> </w:t>
            </w:r>
            <w:r w:rsidR="77CD9189" w:rsidRPr="00C82838">
              <w:rPr>
                <w:rFonts w:eastAsia="Calibri" w:cstheme="minorHAnsi"/>
              </w:rPr>
              <w:t>Eleven kan vurdere og begrunde igangsatte sundhedsfremmende aktiviteter i den pædagogiske praksis under hensyn til mestring og forskellige forståelser af sundhed.</w:t>
            </w:r>
          </w:p>
          <w:p w14:paraId="3DC690A9" w14:textId="51D7078C" w:rsidR="000461E3" w:rsidRPr="00C82838" w:rsidRDefault="000461E3" w:rsidP="39CECA15">
            <w:pPr>
              <w:spacing w:after="0" w:line="240" w:lineRule="auto"/>
              <w:rPr>
                <w:rFonts w:eastAsia="Times New Roman" w:cstheme="minorHAnsi"/>
                <w:b/>
                <w:bCs/>
                <w:color w:val="000000" w:themeColor="text1"/>
              </w:rPr>
            </w:pPr>
          </w:p>
          <w:p w14:paraId="7E7838B9" w14:textId="26F6F9B1" w:rsidR="000461E3" w:rsidRPr="00C82838" w:rsidRDefault="0B9F07A1" w:rsidP="39CECA15">
            <w:pPr>
              <w:spacing w:after="0" w:line="240" w:lineRule="auto"/>
              <w:rPr>
                <w:rFonts w:eastAsia="Times New Roman" w:cstheme="minorHAnsi"/>
                <w:b/>
                <w:bCs/>
                <w:color w:val="000000" w:themeColor="text1"/>
              </w:rPr>
            </w:pPr>
            <w:r w:rsidRPr="00C82838">
              <w:rPr>
                <w:rFonts w:eastAsia="Times New Roman" w:cstheme="minorHAnsi"/>
                <w:b/>
                <w:bCs/>
                <w:color w:val="000000" w:themeColor="text1"/>
              </w:rPr>
              <w:t>Bevægelse og idræt</w:t>
            </w:r>
            <w:r w:rsidR="4F27272E" w:rsidRPr="00C82838">
              <w:rPr>
                <w:rFonts w:cstheme="minorHAnsi"/>
              </w:rPr>
              <w:br/>
            </w:r>
            <w:r w:rsidR="034256C4" w:rsidRPr="00C82838">
              <w:rPr>
                <w:rFonts w:eastAsia="Times New Roman" w:cstheme="minorHAnsi"/>
                <w:b/>
                <w:bCs/>
                <w:color w:val="000000" w:themeColor="text1"/>
              </w:rPr>
              <w:t>Mål 5</w:t>
            </w:r>
            <w:r w:rsidR="09ED7579" w:rsidRPr="00C82838">
              <w:rPr>
                <w:rFonts w:eastAsia="Times New Roman" w:cstheme="minorHAnsi"/>
                <w:color w:val="000000" w:themeColor="text1"/>
              </w:rPr>
              <w:t xml:space="preserve"> (avanceret)</w:t>
            </w:r>
            <w:r w:rsidR="09D3EAF3" w:rsidRPr="00C82838">
              <w:rPr>
                <w:rFonts w:eastAsia="Times New Roman" w:cstheme="minorHAnsi"/>
                <w:color w:val="000000" w:themeColor="text1"/>
              </w:rPr>
              <w:t>:</w:t>
            </w:r>
            <w:r w:rsidR="5ABDB992" w:rsidRPr="00C82838">
              <w:rPr>
                <w:rFonts w:eastAsia="Times New Roman" w:cstheme="minorHAnsi"/>
                <w:color w:val="000000" w:themeColor="text1"/>
              </w:rPr>
              <w:t xml:space="preserve"> </w:t>
            </w:r>
            <w:r w:rsidR="5ABDB992" w:rsidRPr="00C82838">
              <w:rPr>
                <w:rFonts w:eastAsia="Calibri" w:cstheme="minorHAnsi"/>
              </w:rPr>
              <w:t>Eleven kan anvende viden om den pædagogiske målgruppes motoriske udvikling og sansning, til at tilrettelægge og udføre sansemotoriske aktiviteter.</w:t>
            </w:r>
          </w:p>
          <w:p w14:paraId="0A5067F8" w14:textId="03D8243D" w:rsidR="000461E3" w:rsidRPr="00C82838" w:rsidRDefault="000461E3" w:rsidP="39CECA15">
            <w:pPr>
              <w:spacing w:after="0" w:line="240" w:lineRule="auto"/>
              <w:rPr>
                <w:rFonts w:eastAsia="Calibri" w:cstheme="minorHAnsi"/>
              </w:rPr>
            </w:pPr>
          </w:p>
          <w:p w14:paraId="4A600152" w14:textId="28497F91" w:rsidR="000461E3" w:rsidRPr="00C82838" w:rsidRDefault="776444CB" w:rsidP="39CECA15">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Mål 5</w:t>
            </w:r>
            <w:r w:rsidR="7C99592B" w:rsidRPr="00C82838">
              <w:rPr>
                <w:rFonts w:eastAsia="Times New Roman" w:cstheme="minorHAnsi"/>
                <w:b/>
                <w:bCs/>
                <w:color w:val="000000" w:themeColor="text1"/>
              </w:rPr>
              <w:t xml:space="preserve"> </w:t>
            </w:r>
            <w:r w:rsidR="7C99592B" w:rsidRPr="00C82838">
              <w:rPr>
                <w:rFonts w:eastAsia="Times New Roman" w:cstheme="minorHAnsi"/>
                <w:color w:val="000000" w:themeColor="text1"/>
              </w:rPr>
              <w:t>(ekspert)</w:t>
            </w:r>
            <w:r w:rsidRPr="00C82838">
              <w:rPr>
                <w:rFonts w:eastAsia="Times New Roman" w:cstheme="minorHAnsi"/>
                <w:color w:val="000000" w:themeColor="text1"/>
              </w:rPr>
              <w:t>:</w:t>
            </w:r>
            <w:r w:rsidR="2DC73185" w:rsidRPr="00C82838">
              <w:rPr>
                <w:rFonts w:eastAsia="Times New Roman" w:cstheme="minorHAnsi"/>
                <w:color w:val="000000" w:themeColor="text1"/>
              </w:rPr>
              <w:t xml:space="preserve"> </w:t>
            </w:r>
            <w:r w:rsidR="2DC73185" w:rsidRPr="00C82838">
              <w:rPr>
                <w:rFonts w:eastAsia="Calibri" w:cstheme="minorHAnsi"/>
              </w:rPr>
              <w:t>Eleven kan anvende viden om den pædagogiske målgruppes motoriske udvikling og sansning til at begrunde og målrette tilrettelæggelse og udførelse af sansemotoriske aktiviteter.</w:t>
            </w:r>
          </w:p>
        </w:tc>
      </w:tr>
    </w:tbl>
    <w:p w14:paraId="3368743B" w14:textId="77777777" w:rsidR="00ED0E32" w:rsidRPr="00C82838" w:rsidRDefault="00ED0E32" w:rsidP="4448CAA0">
      <w:pPr>
        <w:rPr>
          <w:rFonts w:cstheme="minorHAnsi"/>
          <w:b/>
          <w:bCs/>
          <w:color w:val="FF0000"/>
        </w:rPr>
      </w:pPr>
    </w:p>
    <w:p w14:paraId="493FCA08" w14:textId="1E2D9F7E" w:rsidR="00ED0E32" w:rsidRPr="00C82838" w:rsidRDefault="221DD428"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79216B">
        <w:rPr>
          <w:rFonts w:cstheme="minorHAnsi"/>
          <w:b/>
          <w:bCs/>
        </w:rPr>
        <w:t>7</w:t>
      </w:r>
      <w:r w:rsidRPr="00C82838">
        <w:rPr>
          <w:rFonts w:cstheme="minorHAnsi"/>
          <w:b/>
          <w:bCs/>
        </w:rPr>
        <w:t>: Grundfag og valgfag</w:t>
      </w:r>
    </w:p>
    <w:p w14:paraId="2F368380" w14:textId="4613086D" w:rsidR="00ED0E32" w:rsidRPr="00C82838" w:rsidRDefault="00ED0E32" w:rsidP="39CECA15">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 xml:space="preserve">Varighed: </w:t>
      </w:r>
      <w:r w:rsidR="78B5115C" w:rsidRPr="00C82838">
        <w:rPr>
          <w:rFonts w:cstheme="minorHAnsi"/>
        </w:rPr>
        <w:t>12</w:t>
      </w:r>
      <w:r w:rsidRPr="00C82838">
        <w:rPr>
          <w:rFonts w:cstheme="minorHAnsi"/>
        </w:rPr>
        <w:t xml:space="preserve"> dage</w:t>
      </w:r>
    </w:p>
    <w:p w14:paraId="340A4FC6" w14:textId="6D8E0649" w:rsidR="003B2CAB" w:rsidRPr="00C82838" w:rsidRDefault="16C1FC39" w:rsidP="39CECA15">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Engelsk</w:t>
      </w:r>
    </w:p>
    <w:p w14:paraId="0AA3389F" w14:textId="77777777" w:rsidR="002346C9" w:rsidRPr="00C82838" w:rsidRDefault="331E3DE9"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Varighed: </w:t>
      </w:r>
      <w:r w:rsidRPr="00C82838">
        <w:rPr>
          <w:rFonts w:cstheme="minorHAnsi"/>
        </w:rPr>
        <w:t>10 dage</w:t>
      </w:r>
    </w:p>
    <w:p w14:paraId="32BFEF7F" w14:textId="49B669E9" w:rsidR="002346C9" w:rsidRPr="00C82838" w:rsidRDefault="002346C9" w:rsidP="002346C9">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 xml:space="preserve">Se </w:t>
      </w:r>
      <w:r w:rsidR="005B2E24" w:rsidRPr="00C82838">
        <w:rPr>
          <w:rFonts w:cstheme="minorHAnsi"/>
        </w:rPr>
        <w:t xml:space="preserve">prøvebestemmelser på Sosunord.dk </w:t>
      </w:r>
      <w:r w:rsidRPr="00C82838">
        <w:rPr>
          <w:rFonts w:cstheme="minorHAnsi"/>
        </w:rPr>
        <w:t>for nærmere beskrivelse af fag, mål og prøvebestemmelse.</w:t>
      </w:r>
    </w:p>
    <w:p w14:paraId="0853BCC6" w14:textId="77777777" w:rsidR="003B2CAB" w:rsidRPr="00C82838" w:rsidRDefault="16C1FC39"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Læringsspil</w:t>
      </w:r>
    </w:p>
    <w:p w14:paraId="0F7D9F0C" w14:textId="7034C7B1" w:rsidR="00875556" w:rsidRPr="00C82838" w:rsidRDefault="00875556" w:rsidP="39CECA15">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Varighed</w:t>
      </w:r>
      <w:r w:rsidRPr="00C82838">
        <w:rPr>
          <w:rFonts w:cstheme="minorHAnsi"/>
        </w:rPr>
        <w:t xml:space="preserve">: </w:t>
      </w:r>
      <w:r w:rsidR="5B41EBB4" w:rsidRPr="00C82838">
        <w:rPr>
          <w:rFonts w:cstheme="minorHAnsi"/>
        </w:rPr>
        <w:t>6</w:t>
      </w:r>
      <w:r w:rsidRPr="00C82838">
        <w:rPr>
          <w:rFonts w:cstheme="minorHAnsi"/>
        </w:rPr>
        <w:t xml:space="preserve"> dage</w:t>
      </w:r>
    </w:p>
    <w:p w14:paraId="614B3BCA" w14:textId="15AF7955" w:rsidR="003B2CAB" w:rsidRPr="00C82838" w:rsidRDefault="331E3DE9"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Formålet</w:t>
      </w:r>
      <w:r w:rsidRPr="00C82838">
        <w:rPr>
          <w:rFonts w:cstheme="minorHAnsi"/>
        </w:rPr>
        <w:t xml:space="preserve"> med dette valgfag</w:t>
      </w:r>
      <w:r w:rsidR="00B7093E" w:rsidRPr="00C82838">
        <w:rPr>
          <w:rFonts w:cstheme="minorHAnsi"/>
        </w:rPr>
        <w:t xml:space="preserve"> er,</w:t>
      </w:r>
      <w:r w:rsidRPr="00C82838">
        <w:rPr>
          <w:rFonts w:cstheme="minorHAnsi"/>
        </w:rPr>
        <w:t xml:space="preserve"> at eleven </w:t>
      </w:r>
      <w:r w:rsidR="16C1FC39" w:rsidRPr="00C82838">
        <w:rPr>
          <w:rFonts w:cstheme="minorHAnsi"/>
        </w:rPr>
        <w:t>arbejde</w:t>
      </w:r>
      <w:r w:rsidRPr="00C82838">
        <w:rPr>
          <w:rFonts w:cstheme="minorHAnsi"/>
        </w:rPr>
        <w:t>r</w:t>
      </w:r>
      <w:r w:rsidR="16C1FC39" w:rsidRPr="00C82838">
        <w:rPr>
          <w:rFonts w:cstheme="minorHAnsi"/>
        </w:rPr>
        <w:t xml:space="preserve"> med at udvikle et læringsspil til en</w:t>
      </w:r>
      <w:r w:rsidR="007523B7" w:rsidRPr="00C82838">
        <w:rPr>
          <w:rFonts w:cstheme="minorHAnsi"/>
        </w:rPr>
        <w:t xml:space="preserve"> selvvalgt</w:t>
      </w:r>
      <w:r w:rsidR="16C1FC39" w:rsidRPr="00C82838">
        <w:rPr>
          <w:rFonts w:cstheme="minorHAnsi"/>
        </w:rPr>
        <w:t xml:space="preserve"> pædagogisk målgruppe</w:t>
      </w:r>
      <w:r w:rsidR="007523B7" w:rsidRPr="00C82838">
        <w:rPr>
          <w:rFonts w:cstheme="minorHAnsi"/>
        </w:rPr>
        <w:t>.</w:t>
      </w:r>
    </w:p>
    <w:p w14:paraId="1E41A993" w14:textId="77777777" w:rsidR="003B2CAB" w:rsidRPr="00C82838" w:rsidRDefault="000D57EA" w:rsidP="003B2CAB">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I forbindelse med udviklingen af læringsspil arbejdes der med p</w:t>
      </w:r>
      <w:r w:rsidR="003B2CAB" w:rsidRPr="00C82838">
        <w:rPr>
          <w:rFonts w:cstheme="minorHAnsi"/>
        </w:rPr>
        <w:t xml:space="preserve">ædagogiske </w:t>
      </w:r>
      <w:r w:rsidRPr="00C82838">
        <w:rPr>
          <w:rFonts w:cstheme="minorHAnsi"/>
        </w:rPr>
        <w:t xml:space="preserve">og didaktiske </w:t>
      </w:r>
      <w:r w:rsidR="003B2CAB" w:rsidRPr="00C82838">
        <w:rPr>
          <w:rFonts w:cstheme="minorHAnsi"/>
        </w:rPr>
        <w:t>overvejelser i</w:t>
      </w:r>
      <w:r w:rsidRPr="00C82838">
        <w:rPr>
          <w:rFonts w:cstheme="minorHAnsi"/>
        </w:rPr>
        <w:t xml:space="preserve"> forhold til spillets formål, udførelse, brug, målgruppe, materialer mm. </w:t>
      </w:r>
    </w:p>
    <w:p w14:paraId="5813232C" w14:textId="77777777" w:rsidR="003B2CAB" w:rsidRPr="00C82838" w:rsidRDefault="16C1FC39"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Valgfaget afsluttes med en spilcafe</w:t>
      </w:r>
      <w:r w:rsidR="314D07EE" w:rsidRPr="00C82838">
        <w:rPr>
          <w:rFonts w:cstheme="minorHAnsi"/>
        </w:rPr>
        <w:t>,</w:t>
      </w:r>
      <w:r w:rsidRPr="00C82838">
        <w:rPr>
          <w:rFonts w:cstheme="minorHAnsi"/>
        </w:rPr>
        <w:t xml:space="preserve"> hvor spillene afprøves med </w:t>
      </w:r>
      <w:r w:rsidR="7AFA5E90" w:rsidRPr="00C82838">
        <w:rPr>
          <w:rFonts w:cstheme="minorHAnsi"/>
        </w:rPr>
        <w:t>efterfølgende refleksion i forhold til brugen af spillet i den pædagogiske praksis.</w:t>
      </w:r>
    </w:p>
    <w:p w14:paraId="713946B8" w14:textId="77777777" w:rsidR="003B2CAB" w:rsidRPr="00C82838" w:rsidRDefault="16C1FC39"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Cirkus</w:t>
      </w:r>
    </w:p>
    <w:p w14:paraId="3D5AE4B9" w14:textId="5268CFD3" w:rsidR="00875556" w:rsidRPr="00C82838" w:rsidRDefault="00875556" w:rsidP="39CECA15">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Varighed</w:t>
      </w:r>
      <w:r w:rsidRPr="00C82838">
        <w:rPr>
          <w:rFonts w:cstheme="minorHAnsi"/>
        </w:rPr>
        <w:t xml:space="preserve">: </w:t>
      </w:r>
      <w:r w:rsidR="7CFB7B6D" w:rsidRPr="00C82838">
        <w:rPr>
          <w:rFonts w:cstheme="minorHAnsi"/>
        </w:rPr>
        <w:t>6</w:t>
      </w:r>
      <w:r w:rsidRPr="00C82838">
        <w:rPr>
          <w:rFonts w:cstheme="minorHAnsi"/>
        </w:rPr>
        <w:t xml:space="preserve"> dage</w:t>
      </w:r>
    </w:p>
    <w:p w14:paraId="63056BFD" w14:textId="77777777" w:rsidR="003B2CAB" w:rsidRPr="00C82838" w:rsidRDefault="00875556" w:rsidP="00ED0E32">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For</w:t>
      </w:r>
      <w:r w:rsidR="002346C9" w:rsidRPr="00C82838">
        <w:rPr>
          <w:rFonts w:cstheme="minorHAnsi"/>
          <w:b/>
        </w:rPr>
        <w:t>målet</w:t>
      </w:r>
      <w:r w:rsidR="002346C9" w:rsidRPr="00C82838">
        <w:rPr>
          <w:rFonts w:cstheme="minorHAnsi"/>
        </w:rPr>
        <w:t xml:space="preserve"> med dette valgfag er, at eleven arbejder</w:t>
      </w:r>
      <w:r w:rsidR="000D57EA" w:rsidRPr="00C82838">
        <w:rPr>
          <w:rFonts w:cstheme="minorHAnsi"/>
        </w:rPr>
        <w:t xml:space="preserve"> med cirkusaktiviteter til en pædagogisk målgruppe inden for normalområdet.</w:t>
      </w:r>
    </w:p>
    <w:p w14:paraId="620CC07E" w14:textId="77777777" w:rsidR="000D57EA" w:rsidRPr="00C82838" w:rsidRDefault="000D57EA" w:rsidP="000D57EA">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 xml:space="preserve">I forbindelse med udviklingen af cirkusaktiviteter arbejdes der med pædagogiske og didaktiske overvejelser i forhold til aktivitetens formål, udførelse, målgruppe, materialer mm. </w:t>
      </w:r>
    </w:p>
    <w:p w14:paraId="1E419E15" w14:textId="6B64E37A" w:rsidR="000D57EA" w:rsidRPr="00C82838" w:rsidRDefault="000D57EA" w:rsidP="000D57EA">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Valgfaget afsluttes med udførelse af cirkusaktiviteter i sams</w:t>
      </w:r>
      <w:r w:rsidR="003A5E03" w:rsidRPr="00C82838">
        <w:rPr>
          <w:rFonts w:cstheme="minorHAnsi"/>
        </w:rPr>
        <w:t>pil med en pædagogisk målgruppe og med e</w:t>
      </w:r>
      <w:r w:rsidRPr="00C82838">
        <w:rPr>
          <w:rFonts w:cstheme="minorHAnsi"/>
        </w:rPr>
        <w:t xml:space="preserve">fterfølgende </w:t>
      </w:r>
      <w:r w:rsidR="003A5E03" w:rsidRPr="00C82838">
        <w:rPr>
          <w:rFonts w:cstheme="minorHAnsi"/>
        </w:rPr>
        <w:t xml:space="preserve">didaktisk </w:t>
      </w:r>
      <w:r w:rsidRPr="00C82838">
        <w:rPr>
          <w:rFonts w:cstheme="minorHAnsi"/>
        </w:rPr>
        <w:t xml:space="preserve">refleksion i forhold </w:t>
      </w:r>
      <w:r w:rsidR="003A5E03" w:rsidRPr="00C82838">
        <w:rPr>
          <w:rFonts w:cstheme="minorHAnsi"/>
        </w:rPr>
        <w:t>til afviklingen af aktiviteterne.</w:t>
      </w:r>
    </w:p>
    <w:p w14:paraId="565A4C37" w14:textId="77777777" w:rsidR="00ED0E32" w:rsidRPr="00C82838" w:rsidRDefault="331E3DE9"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Grundfagsprøve</w:t>
      </w:r>
    </w:p>
    <w:p w14:paraId="418E6AF0" w14:textId="603FA37D" w:rsidR="000D57EA" w:rsidRPr="00C82838" w:rsidRDefault="331E3DE9" w:rsidP="39CECA15">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lastRenderedPageBreak/>
        <w:t xml:space="preserve">Varighed: </w:t>
      </w:r>
      <w:r w:rsidR="12E42084" w:rsidRPr="00C82838">
        <w:rPr>
          <w:rFonts w:cstheme="minorHAnsi"/>
          <w:b/>
          <w:bCs/>
        </w:rPr>
        <w:t>2</w:t>
      </w:r>
      <w:r w:rsidRPr="00C82838">
        <w:rPr>
          <w:rFonts w:cstheme="minorHAnsi"/>
          <w:b/>
          <w:bCs/>
        </w:rPr>
        <w:t xml:space="preserve"> dage</w:t>
      </w:r>
    </w:p>
    <w:p w14:paraId="5F4D7C88" w14:textId="77777777" w:rsidR="003B2CAB" w:rsidRPr="00C82838" w:rsidRDefault="003B2CAB">
      <w:pPr>
        <w:rPr>
          <w:rFonts w:cstheme="minorHAnsi"/>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6"/>
        <w:gridCol w:w="1640"/>
        <w:gridCol w:w="5640"/>
      </w:tblGrid>
      <w:tr w:rsidR="003B2CAB" w:rsidRPr="00C82838" w14:paraId="6700EB71" w14:textId="77777777" w:rsidTr="39CECA15">
        <w:trPr>
          <w:trHeight w:val="576"/>
        </w:trPr>
        <w:tc>
          <w:tcPr>
            <w:tcW w:w="2466" w:type="dxa"/>
            <w:shd w:val="clear" w:color="auto" w:fill="auto"/>
          </w:tcPr>
          <w:p w14:paraId="3AAF661E" w14:textId="77777777" w:rsidR="003B2CAB" w:rsidRPr="00C82838" w:rsidRDefault="16C1FC39"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Fag </w:t>
            </w:r>
          </w:p>
        </w:tc>
        <w:tc>
          <w:tcPr>
            <w:tcW w:w="1640" w:type="dxa"/>
            <w:shd w:val="clear" w:color="auto" w:fill="auto"/>
            <w:noWrap/>
          </w:tcPr>
          <w:p w14:paraId="75ED5846" w14:textId="77777777" w:rsidR="003B2CAB" w:rsidRPr="00C82838" w:rsidRDefault="16C1FC39"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Dage </w:t>
            </w:r>
          </w:p>
        </w:tc>
        <w:tc>
          <w:tcPr>
            <w:tcW w:w="5640" w:type="dxa"/>
            <w:shd w:val="clear" w:color="auto" w:fill="auto"/>
            <w:noWrap/>
          </w:tcPr>
          <w:p w14:paraId="2D606B4B" w14:textId="77777777" w:rsidR="003B2CAB" w:rsidRPr="00C82838" w:rsidRDefault="16C1FC39"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Mål</w:t>
            </w:r>
          </w:p>
        </w:tc>
      </w:tr>
      <w:tr w:rsidR="00B37FD4" w:rsidRPr="00C82838" w14:paraId="4BA89A43" w14:textId="77777777" w:rsidTr="39CECA15">
        <w:trPr>
          <w:trHeight w:val="576"/>
        </w:trPr>
        <w:tc>
          <w:tcPr>
            <w:tcW w:w="2466" w:type="dxa"/>
            <w:shd w:val="clear" w:color="auto" w:fill="auto"/>
          </w:tcPr>
          <w:p w14:paraId="29554E08" w14:textId="77777777" w:rsidR="00B37FD4" w:rsidRPr="00C82838" w:rsidRDefault="06A546C6"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Engelsk</w:t>
            </w:r>
            <w:r w:rsidR="16C1FC39" w:rsidRPr="00C82838">
              <w:rPr>
                <w:rFonts w:eastAsia="Times New Roman" w:cstheme="minorHAnsi"/>
                <w:b/>
                <w:bCs/>
                <w:color w:val="000000" w:themeColor="text1"/>
              </w:rPr>
              <w:t xml:space="preserve"> </w:t>
            </w:r>
          </w:p>
        </w:tc>
        <w:tc>
          <w:tcPr>
            <w:tcW w:w="1640" w:type="dxa"/>
            <w:shd w:val="clear" w:color="auto" w:fill="auto"/>
            <w:noWrap/>
          </w:tcPr>
          <w:p w14:paraId="489F45AC" w14:textId="77777777" w:rsidR="00B37FD4" w:rsidRPr="00C82838" w:rsidRDefault="16C1FC39"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 xml:space="preserve">10 </w:t>
            </w:r>
          </w:p>
        </w:tc>
        <w:tc>
          <w:tcPr>
            <w:tcW w:w="5640" w:type="dxa"/>
            <w:shd w:val="clear" w:color="auto" w:fill="auto"/>
            <w:noWrap/>
          </w:tcPr>
          <w:p w14:paraId="2140BD3D" w14:textId="7720B6C4" w:rsidR="00B37FD4" w:rsidRPr="00C82838" w:rsidRDefault="331E3DE9"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 xml:space="preserve">Se </w:t>
            </w:r>
            <w:r w:rsidR="005B2E24" w:rsidRPr="00C82838">
              <w:rPr>
                <w:rFonts w:cstheme="minorHAnsi"/>
              </w:rPr>
              <w:t>prøvebestemmelser på Sosunord.dk</w:t>
            </w:r>
          </w:p>
        </w:tc>
      </w:tr>
      <w:tr w:rsidR="003B2CAB" w:rsidRPr="00C82838" w14:paraId="1EC85A77" w14:textId="77777777" w:rsidTr="39CECA15">
        <w:trPr>
          <w:trHeight w:val="576"/>
        </w:trPr>
        <w:tc>
          <w:tcPr>
            <w:tcW w:w="9746" w:type="dxa"/>
            <w:gridSpan w:val="3"/>
            <w:shd w:val="clear" w:color="auto" w:fill="auto"/>
          </w:tcPr>
          <w:p w14:paraId="1E32D2A9" w14:textId="77777777" w:rsidR="003B2CAB" w:rsidRPr="00C82838" w:rsidRDefault="16C1FC39"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ELLER</w:t>
            </w:r>
          </w:p>
        </w:tc>
      </w:tr>
      <w:tr w:rsidR="00B37FD4" w:rsidRPr="00C82838" w14:paraId="5BAD766A" w14:textId="77777777" w:rsidTr="39CECA15">
        <w:trPr>
          <w:trHeight w:val="576"/>
        </w:trPr>
        <w:tc>
          <w:tcPr>
            <w:tcW w:w="2466" w:type="dxa"/>
            <w:shd w:val="clear" w:color="auto" w:fill="auto"/>
          </w:tcPr>
          <w:p w14:paraId="07433C22" w14:textId="77777777" w:rsidR="00B37FD4" w:rsidRPr="00C82838" w:rsidRDefault="16C1FC39"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Læringsspil</w:t>
            </w:r>
          </w:p>
        </w:tc>
        <w:tc>
          <w:tcPr>
            <w:tcW w:w="1640" w:type="dxa"/>
            <w:shd w:val="clear" w:color="auto" w:fill="auto"/>
            <w:noWrap/>
          </w:tcPr>
          <w:p w14:paraId="3966A0F8" w14:textId="35C45DED" w:rsidR="00B37FD4" w:rsidRPr="00C82838" w:rsidRDefault="21853F9B"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6</w:t>
            </w:r>
          </w:p>
        </w:tc>
        <w:tc>
          <w:tcPr>
            <w:tcW w:w="5640" w:type="dxa"/>
            <w:shd w:val="clear" w:color="auto" w:fill="auto"/>
            <w:noWrap/>
          </w:tcPr>
          <w:p w14:paraId="313A21E9" w14:textId="77777777" w:rsidR="00B37FD4" w:rsidRPr="00C82838" w:rsidRDefault="06A546C6"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Eleven skal opøve egne evner til at udvikle og igangsætte pædagogiske aktiviteter, som er nyskabende og nytænkende.</w:t>
            </w:r>
          </w:p>
          <w:p w14:paraId="1E33BCFE" w14:textId="77777777" w:rsidR="00B37FD4" w:rsidRPr="00C82838" w:rsidRDefault="00B37FD4" w:rsidP="00274FC2">
            <w:pPr>
              <w:spacing w:after="0" w:line="240" w:lineRule="auto"/>
              <w:rPr>
                <w:rFonts w:eastAsia="Times New Roman" w:cstheme="minorHAnsi"/>
                <w:color w:val="000000"/>
                <w:lang w:eastAsia="da-DK"/>
              </w:rPr>
            </w:pPr>
          </w:p>
          <w:p w14:paraId="41E60B7A" w14:textId="77777777" w:rsidR="00B37FD4" w:rsidRPr="00C82838" w:rsidRDefault="06A546C6"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 xml:space="preserve">Eleven skal præsenteres for </w:t>
            </w:r>
            <w:r w:rsidR="401B6A19" w:rsidRPr="00C82838">
              <w:rPr>
                <w:rFonts w:eastAsia="Times New Roman" w:cstheme="minorHAnsi"/>
                <w:color w:val="000000" w:themeColor="text1"/>
              </w:rPr>
              <w:t>redskaber</w:t>
            </w:r>
            <w:r w:rsidRPr="00C82838">
              <w:rPr>
                <w:rFonts w:eastAsia="Times New Roman" w:cstheme="minorHAnsi"/>
                <w:color w:val="000000" w:themeColor="text1"/>
              </w:rPr>
              <w:t xml:space="preserve"> til at tænke kreativt og innovativt i problemløsning i den pædagogiske praksis.</w:t>
            </w:r>
          </w:p>
          <w:p w14:paraId="315331CB" w14:textId="77777777" w:rsidR="00B37FD4" w:rsidRPr="00C82838" w:rsidRDefault="00B37FD4" w:rsidP="00274FC2">
            <w:pPr>
              <w:spacing w:after="0" w:line="240" w:lineRule="auto"/>
              <w:rPr>
                <w:rFonts w:eastAsia="Times New Roman" w:cstheme="minorHAnsi"/>
                <w:color w:val="000000"/>
                <w:lang w:eastAsia="da-DK"/>
              </w:rPr>
            </w:pPr>
          </w:p>
          <w:p w14:paraId="5FAA16DB" w14:textId="77777777" w:rsidR="00B37FD4" w:rsidRPr="00C82838" w:rsidRDefault="16C1FC39"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 xml:space="preserve">Eleven skal arbejde med at styrke </w:t>
            </w:r>
            <w:r w:rsidR="401B6A19" w:rsidRPr="00C82838">
              <w:rPr>
                <w:rFonts w:eastAsia="Times New Roman" w:cstheme="minorHAnsi"/>
                <w:color w:val="000000" w:themeColor="text1"/>
              </w:rPr>
              <w:t>egne</w:t>
            </w:r>
            <w:r w:rsidR="06A546C6" w:rsidRPr="00C82838">
              <w:rPr>
                <w:rFonts w:eastAsia="Times New Roman" w:cstheme="minorHAnsi"/>
                <w:color w:val="000000" w:themeColor="text1"/>
              </w:rPr>
              <w:t xml:space="preserve"> samarbejdskompetencer.</w:t>
            </w:r>
          </w:p>
          <w:p w14:paraId="1B3BAECC" w14:textId="77777777" w:rsidR="0067664A" w:rsidRPr="00C82838" w:rsidRDefault="0067664A" w:rsidP="00274FC2">
            <w:pPr>
              <w:spacing w:after="0" w:line="240" w:lineRule="auto"/>
              <w:rPr>
                <w:rFonts w:eastAsia="Times New Roman" w:cstheme="minorHAnsi"/>
                <w:color w:val="000000"/>
                <w:lang w:eastAsia="da-DK"/>
              </w:rPr>
            </w:pPr>
          </w:p>
        </w:tc>
      </w:tr>
      <w:tr w:rsidR="003B2CAB" w:rsidRPr="00C82838" w14:paraId="2EE8A044" w14:textId="77777777" w:rsidTr="39CECA15">
        <w:trPr>
          <w:trHeight w:val="576"/>
        </w:trPr>
        <w:tc>
          <w:tcPr>
            <w:tcW w:w="2466" w:type="dxa"/>
            <w:shd w:val="clear" w:color="auto" w:fill="auto"/>
          </w:tcPr>
          <w:p w14:paraId="28A4A417" w14:textId="77777777" w:rsidR="003B2CAB" w:rsidRPr="00C82838" w:rsidRDefault="16C1FC39"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Cirkus</w:t>
            </w:r>
          </w:p>
        </w:tc>
        <w:tc>
          <w:tcPr>
            <w:tcW w:w="1640" w:type="dxa"/>
            <w:shd w:val="clear" w:color="auto" w:fill="auto"/>
            <w:noWrap/>
          </w:tcPr>
          <w:p w14:paraId="4F37C931" w14:textId="4EF16A7F" w:rsidR="003B2CAB" w:rsidRPr="00C82838" w:rsidRDefault="637C8F80"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6</w:t>
            </w:r>
          </w:p>
        </w:tc>
        <w:tc>
          <w:tcPr>
            <w:tcW w:w="5640" w:type="dxa"/>
            <w:shd w:val="clear" w:color="auto" w:fill="auto"/>
            <w:noWrap/>
          </w:tcPr>
          <w:p w14:paraId="2A2E378A" w14:textId="77777777" w:rsidR="000D57EA" w:rsidRPr="00C82838" w:rsidRDefault="7AFA5E90"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Eleven skal arbejde med idegenerering i forhold til emnet cirkus til en given målgruppe.</w:t>
            </w:r>
          </w:p>
          <w:p w14:paraId="4A1581B3" w14:textId="77777777" w:rsidR="000D57EA" w:rsidRPr="00C82838" w:rsidRDefault="000D57EA" w:rsidP="00274FC2">
            <w:pPr>
              <w:spacing w:after="0" w:line="240" w:lineRule="auto"/>
              <w:rPr>
                <w:rFonts w:eastAsia="Times New Roman" w:cstheme="minorHAnsi"/>
                <w:color w:val="000000"/>
                <w:lang w:eastAsia="da-DK"/>
              </w:rPr>
            </w:pPr>
          </w:p>
          <w:p w14:paraId="361D7E54" w14:textId="77777777" w:rsidR="000D57EA" w:rsidRPr="00C82838" w:rsidRDefault="7AFA5E90"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Eleven skal opnå indsigt og færdigheder i forskellige udtryksformer.</w:t>
            </w:r>
          </w:p>
          <w:p w14:paraId="24842F3D" w14:textId="77777777" w:rsidR="000D57EA" w:rsidRPr="00C82838" w:rsidRDefault="000D57EA" w:rsidP="00274FC2">
            <w:pPr>
              <w:spacing w:after="0" w:line="240" w:lineRule="auto"/>
              <w:rPr>
                <w:rFonts w:eastAsia="Times New Roman" w:cstheme="minorHAnsi"/>
                <w:color w:val="000000"/>
                <w:lang w:eastAsia="da-DK"/>
              </w:rPr>
            </w:pPr>
          </w:p>
          <w:p w14:paraId="7E14FF03" w14:textId="77777777" w:rsidR="003B2CAB" w:rsidRPr="00C82838" w:rsidRDefault="7AFA5E90"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Eleven skal opnå kompetence i forberedelse, produktion og gennemførelse af cirkus aktiviteter til/med en given målgruppe.</w:t>
            </w:r>
          </w:p>
          <w:p w14:paraId="06881DB7" w14:textId="77777777" w:rsidR="0067664A" w:rsidRPr="00C82838" w:rsidRDefault="0067664A" w:rsidP="00274FC2">
            <w:pPr>
              <w:spacing w:after="0" w:line="240" w:lineRule="auto"/>
              <w:rPr>
                <w:rFonts w:eastAsia="Times New Roman" w:cstheme="minorHAnsi"/>
                <w:color w:val="000000"/>
                <w:lang w:eastAsia="da-DK"/>
              </w:rPr>
            </w:pPr>
          </w:p>
        </w:tc>
      </w:tr>
    </w:tbl>
    <w:p w14:paraId="2D591FAE" w14:textId="77777777" w:rsidR="003B2CAB" w:rsidRPr="00C82838" w:rsidRDefault="003B2CAB">
      <w:pPr>
        <w:rPr>
          <w:rFonts w:cstheme="minorHAnsi"/>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6"/>
        <w:gridCol w:w="1640"/>
        <w:gridCol w:w="5640"/>
      </w:tblGrid>
      <w:tr w:rsidR="003B2CAB" w:rsidRPr="00C82838" w14:paraId="6403FAAC" w14:textId="77777777" w:rsidTr="39CECA15">
        <w:trPr>
          <w:trHeight w:val="576"/>
        </w:trPr>
        <w:tc>
          <w:tcPr>
            <w:tcW w:w="2466" w:type="dxa"/>
            <w:shd w:val="clear" w:color="auto" w:fill="auto"/>
          </w:tcPr>
          <w:p w14:paraId="4F211AEB" w14:textId="77777777" w:rsidR="003B2CAB" w:rsidRPr="00C82838" w:rsidRDefault="16C1FC39"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Fag </w:t>
            </w:r>
          </w:p>
        </w:tc>
        <w:tc>
          <w:tcPr>
            <w:tcW w:w="1640" w:type="dxa"/>
            <w:shd w:val="clear" w:color="auto" w:fill="auto"/>
            <w:noWrap/>
          </w:tcPr>
          <w:p w14:paraId="441298DD" w14:textId="77777777" w:rsidR="003B2CAB" w:rsidRPr="00C82838" w:rsidRDefault="16C1FC39"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Dage</w:t>
            </w:r>
          </w:p>
        </w:tc>
        <w:tc>
          <w:tcPr>
            <w:tcW w:w="5640" w:type="dxa"/>
            <w:shd w:val="clear" w:color="auto" w:fill="auto"/>
            <w:noWrap/>
          </w:tcPr>
          <w:p w14:paraId="187F3AEB" w14:textId="77777777" w:rsidR="003B2CAB" w:rsidRPr="00C82838" w:rsidRDefault="16C1FC39"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Mål </w:t>
            </w:r>
          </w:p>
        </w:tc>
      </w:tr>
      <w:tr w:rsidR="000461E3" w:rsidRPr="00C82838" w14:paraId="01B8A529" w14:textId="77777777" w:rsidTr="39CECA15">
        <w:trPr>
          <w:trHeight w:val="288"/>
        </w:trPr>
        <w:tc>
          <w:tcPr>
            <w:tcW w:w="2466" w:type="dxa"/>
            <w:shd w:val="clear" w:color="auto" w:fill="auto"/>
            <w:noWrap/>
            <w:hideMark/>
          </w:tcPr>
          <w:p w14:paraId="07B48642" w14:textId="77777777" w:rsidR="000461E3" w:rsidRPr="00C82838" w:rsidRDefault="3C017A35"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Grundfags</w:t>
            </w:r>
            <w:r w:rsidR="3C8A9905" w:rsidRPr="00C82838">
              <w:rPr>
                <w:rFonts w:eastAsia="Times New Roman" w:cstheme="minorHAnsi"/>
                <w:color w:val="000000" w:themeColor="text1"/>
              </w:rPr>
              <w:t>prøve</w:t>
            </w:r>
          </w:p>
        </w:tc>
        <w:tc>
          <w:tcPr>
            <w:tcW w:w="1640" w:type="dxa"/>
            <w:shd w:val="clear" w:color="auto" w:fill="auto"/>
            <w:noWrap/>
            <w:hideMark/>
          </w:tcPr>
          <w:p w14:paraId="338F496D" w14:textId="22E257CB" w:rsidR="000461E3" w:rsidRPr="00C82838" w:rsidRDefault="4421FC12"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2</w:t>
            </w:r>
          </w:p>
        </w:tc>
        <w:tc>
          <w:tcPr>
            <w:tcW w:w="5640" w:type="dxa"/>
            <w:shd w:val="clear" w:color="auto" w:fill="auto"/>
            <w:noWrap/>
            <w:hideMark/>
          </w:tcPr>
          <w:p w14:paraId="1B009DF6" w14:textId="306930C5" w:rsidR="00175056" w:rsidRPr="00C82838" w:rsidRDefault="00175056" w:rsidP="00274FC2">
            <w:pPr>
              <w:spacing w:after="0" w:line="240" w:lineRule="auto"/>
              <w:rPr>
                <w:rFonts w:eastAsia="Times New Roman" w:cstheme="minorHAnsi"/>
                <w:color w:val="000000"/>
                <w:lang w:eastAsia="da-DK"/>
              </w:rPr>
            </w:pPr>
          </w:p>
        </w:tc>
      </w:tr>
    </w:tbl>
    <w:p w14:paraId="7E0D7596" w14:textId="7BFCA4A9" w:rsidR="00837A37" w:rsidRPr="00C82838" w:rsidRDefault="00837A37" w:rsidP="39CECA15">
      <w:pPr>
        <w:rPr>
          <w:rFonts w:cstheme="minorHAnsi"/>
        </w:rPr>
      </w:pPr>
    </w:p>
    <w:p w14:paraId="493EE5A4" w14:textId="1D10BDB5" w:rsidR="00162010" w:rsidRPr="00C82838" w:rsidRDefault="00162010" w:rsidP="0016201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FC7350">
        <w:rPr>
          <w:rFonts w:cstheme="minorHAnsi"/>
          <w:b/>
          <w:bCs/>
        </w:rPr>
        <w:t>8</w:t>
      </w:r>
      <w:r w:rsidRPr="00C82838">
        <w:rPr>
          <w:rFonts w:cstheme="minorHAnsi"/>
          <w:b/>
          <w:bCs/>
        </w:rPr>
        <w:t>:  Oplæringsforberedelse 2</w:t>
      </w:r>
    </w:p>
    <w:p w14:paraId="0CFC9308" w14:textId="77777777" w:rsidR="00162010" w:rsidRPr="00C82838" w:rsidRDefault="00162010" w:rsidP="0016201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Varighed</w:t>
      </w:r>
      <w:r w:rsidRPr="00C82838">
        <w:rPr>
          <w:rFonts w:cstheme="minorHAnsi"/>
        </w:rPr>
        <w:t>: 1 dag</w:t>
      </w:r>
    </w:p>
    <w:p w14:paraId="50A15433" w14:textId="140DE3C7" w:rsidR="00162010" w:rsidRPr="00C82838" w:rsidRDefault="00162010" w:rsidP="0016201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Formålet</w:t>
      </w:r>
      <w:r w:rsidRPr="00C82838">
        <w:rPr>
          <w:rFonts w:cstheme="minorHAnsi"/>
        </w:rPr>
        <w:t xml:space="preserve"> med læringselement </w:t>
      </w:r>
      <w:r w:rsidR="00FC7350">
        <w:rPr>
          <w:rFonts w:cstheme="minorHAnsi"/>
        </w:rPr>
        <w:t>8</w:t>
      </w:r>
      <w:r w:rsidRPr="00C82838">
        <w:rPr>
          <w:rFonts w:cstheme="minorHAnsi"/>
        </w:rPr>
        <w:t xml:space="preserve"> er at præsentere eleven for de krav og forventninger, der er gældende for den 2. oplæringsperiode.</w:t>
      </w:r>
    </w:p>
    <w:p w14:paraId="58280E81" w14:textId="45627D7A" w:rsidR="00162010" w:rsidRPr="00C82838" w:rsidRDefault="00162010" w:rsidP="0016201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Eleven introduceres ligeledes for den skoleopgave, som er knyttet til den 2. oplæringsperiode.</w:t>
      </w:r>
      <w:r w:rsidR="00E86548" w:rsidRPr="00C82838">
        <w:rPr>
          <w:rFonts w:cstheme="minorHAnsi"/>
        </w:rPr>
        <w:br/>
        <w:t>I opgaven arbejdes der med observationer</w:t>
      </w:r>
      <w:r w:rsidR="0094213D" w:rsidRPr="00C82838">
        <w:rPr>
          <w:rFonts w:cstheme="minorHAnsi"/>
        </w:rPr>
        <w:t>,</w:t>
      </w:r>
      <w:r w:rsidR="00E86548" w:rsidRPr="00C82838">
        <w:rPr>
          <w:rFonts w:cstheme="minorHAnsi"/>
        </w:rPr>
        <w:t xml:space="preserve"> </w:t>
      </w:r>
      <w:r w:rsidR="0094213D" w:rsidRPr="00C82838">
        <w:rPr>
          <w:rFonts w:cstheme="minorHAnsi"/>
        </w:rPr>
        <w:t xml:space="preserve">planlægning, igangsætning og evaluering af en pædagogisk aktivitet samt </w:t>
      </w:r>
      <w:r w:rsidR="00E86548" w:rsidRPr="00C82838">
        <w:rPr>
          <w:rFonts w:cstheme="minorHAnsi"/>
        </w:rPr>
        <w:t>refleksion over egen praksis</w:t>
      </w:r>
      <w:r w:rsidR="0094213D" w:rsidRPr="00C82838">
        <w:rPr>
          <w:rFonts w:cstheme="minorHAnsi"/>
        </w:rPr>
        <w:t>.</w:t>
      </w:r>
    </w:p>
    <w:tbl>
      <w:tblPr>
        <w:tblStyle w:val="Tabel-Gitter"/>
        <w:tblW w:w="9781" w:type="dxa"/>
        <w:tblInd w:w="-5" w:type="dxa"/>
        <w:tblLook w:val="04A0" w:firstRow="1" w:lastRow="0" w:firstColumn="1" w:lastColumn="0" w:noHBand="0" w:noVBand="1"/>
      </w:tblPr>
      <w:tblGrid>
        <w:gridCol w:w="2268"/>
        <w:gridCol w:w="1560"/>
        <w:gridCol w:w="5953"/>
      </w:tblGrid>
      <w:tr w:rsidR="00162010" w:rsidRPr="00C82838" w14:paraId="2E7A595E" w14:textId="77777777" w:rsidTr="00794934">
        <w:tc>
          <w:tcPr>
            <w:tcW w:w="2268" w:type="dxa"/>
          </w:tcPr>
          <w:p w14:paraId="13C14CDF" w14:textId="77777777" w:rsidR="00162010" w:rsidRPr="00C82838" w:rsidRDefault="00162010" w:rsidP="00220934">
            <w:pPr>
              <w:rPr>
                <w:rFonts w:cstheme="minorHAnsi"/>
                <w:b/>
                <w:bCs/>
              </w:rPr>
            </w:pPr>
            <w:r w:rsidRPr="00C82838">
              <w:rPr>
                <w:rFonts w:cstheme="minorHAnsi"/>
                <w:b/>
                <w:bCs/>
              </w:rPr>
              <w:t>Fag</w:t>
            </w:r>
          </w:p>
        </w:tc>
        <w:tc>
          <w:tcPr>
            <w:tcW w:w="1560" w:type="dxa"/>
          </w:tcPr>
          <w:p w14:paraId="79AED0F6" w14:textId="77777777" w:rsidR="00162010" w:rsidRPr="00C82838" w:rsidRDefault="00162010" w:rsidP="00220934">
            <w:pPr>
              <w:rPr>
                <w:rFonts w:cstheme="minorHAnsi"/>
                <w:b/>
                <w:bCs/>
              </w:rPr>
            </w:pPr>
            <w:r w:rsidRPr="00C82838">
              <w:rPr>
                <w:rFonts w:cstheme="minorHAnsi"/>
                <w:b/>
                <w:bCs/>
              </w:rPr>
              <w:t xml:space="preserve">Dage </w:t>
            </w:r>
          </w:p>
        </w:tc>
        <w:tc>
          <w:tcPr>
            <w:tcW w:w="5953" w:type="dxa"/>
          </w:tcPr>
          <w:p w14:paraId="42937849" w14:textId="77777777" w:rsidR="00162010" w:rsidRPr="00C82838" w:rsidRDefault="00162010" w:rsidP="00220934">
            <w:pPr>
              <w:rPr>
                <w:rFonts w:cstheme="minorHAnsi"/>
                <w:b/>
                <w:bCs/>
              </w:rPr>
            </w:pPr>
            <w:r w:rsidRPr="00C82838">
              <w:rPr>
                <w:rFonts w:cstheme="minorHAnsi"/>
                <w:b/>
                <w:bCs/>
              </w:rPr>
              <w:t>Mål</w:t>
            </w:r>
          </w:p>
        </w:tc>
      </w:tr>
      <w:tr w:rsidR="00162010" w:rsidRPr="00C82838" w14:paraId="5DC350B2" w14:textId="77777777" w:rsidTr="00794934">
        <w:tc>
          <w:tcPr>
            <w:tcW w:w="2268" w:type="dxa"/>
          </w:tcPr>
          <w:p w14:paraId="26C3449D" w14:textId="77777777" w:rsidR="00162010" w:rsidRPr="00C82838" w:rsidRDefault="00162010" w:rsidP="00220934">
            <w:pPr>
              <w:rPr>
                <w:rFonts w:cstheme="minorHAnsi"/>
                <w:b/>
                <w:bCs/>
              </w:rPr>
            </w:pPr>
            <w:r w:rsidRPr="00C82838">
              <w:rPr>
                <w:rFonts w:cstheme="minorHAnsi"/>
                <w:b/>
                <w:bCs/>
              </w:rPr>
              <w:lastRenderedPageBreak/>
              <w:t>Pædagogik</w:t>
            </w:r>
          </w:p>
        </w:tc>
        <w:tc>
          <w:tcPr>
            <w:tcW w:w="1560" w:type="dxa"/>
          </w:tcPr>
          <w:p w14:paraId="2C2C103B" w14:textId="77777777" w:rsidR="00162010" w:rsidRPr="00C82838" w:rsidRDefault="00162010" w:rsidP="00220934">
            <w:pPr>
              <w:rPr>
                <w:rFonts w:cstheme="minorHAnsi"/>
              </w:rPr>
            </w:pPr>
            <w:r w:rsidRPr="00C82838">
              <w:rPr>
                <w:rFonts w:cstheme="minorHAnsi"/>
              </w:rPr>
              <w:t>1</w:t>
            </w:r>
          </w:p>
        </w:tc>
        <w:tc>
          <w:tcPr>
            <w:tcW w:w="5953" w:type="dxa"/>
          </w:tcPr>
          <w:p w14:paraId="31776F11" w14:textId="7EF7E28A" w:rsidR="00162010" w:rsidRPr="00C82838" w:rsidRDefault="00162010" w:rsidP="00220934">
            <w:pPr>
              <w:rPr>
                <w:rFonts w:cstheme="minorHAnsi"/>
              </w:rPr>
            </w:pPr>
            <w:r w:rsidRPr="00C82838">
              <w:rPr>
                <w:rFonts w:cstheme="minorHAnsi"/>
              </w:rPr>
              <w:t xml:space="preserve">Oplæringsforberedelse </w:t>
            </w:r>
            <w:r w:rsidR="00794934" w:rsidRPr="00C82838">
              <w:rPr>
                <w:rFonts w:cstheme="minorHAnsi"/>
              </w:rPr>
              <w:t>2</w:t>
            </w:r>
          </w:p>
          <w:p w14:paraId="4DECAB87" w14:textId="77777777" w:rsidR="00162010" w:rsidRPr="00C82838" w:rsidRDefault="00162010" w:rsidP="00220934">
            <w:pPr>
              <w:rPr>
                <w:rFonts w:cstheme="minorHAnsi"/>
              </w:rPr>
            </w:pPr>
          </w:p>
          <w:p w14:paraId="59DE7553" w14:textId="77777777" w:rsidR="00162010" w:rsidRPr="00C82838" w:rsidRDefault="0003645E" w:rsidP="00220934">
            <w:pPr>
              <w:rPr>
                <w:rFonts w:cstheme="minorHAnsi"/>
                <w:bCs/>
              </w:rPr>
            </w:pPr>
            <w:r w:rsidRPr="00C82838">
              <w:rPr>
                <w:rFonts w:cstheme="minorHAnsi"/>
                <w:b/>
                <w:bCs/>
              </w:rPr>
              <w:t xml:space="preserve">Mål 13: </w:t>
            </w:r>
            <w:r w:rsidRPr="00C82838">
              <w:rPr>
                <w:rFonts w:cstheme="minorHAnsi"/>
                <w:bCs/>
              </w:rPr>
              <w:t>Eleven kan etablere relationer i arbejdet med den pædagogiske målgruppe samt reflektere over den professionelles ansvar for anerkendelse i samspillet og samværet.</w:t>
            </w:r>
          </w:p>
          <w:p w14:paraId="4A602E29" w14:textId="77777777" w:rsidR="00794934" w:rsidRPr="00C82838" w:rsidRDefault="00794934" w:rsidP="00220934">
            <w:pPr>
              <w:rPr>
                <w:rFonts w:cstheme="minorHAnsi"/>
              </w:rPr>
            </w:pPr>
          </w:p>
          <w:p w14:paraId="0B7D3768" w14:textId="499DC5E1" w:rsidR="00794934" w:rsidRPr="00C82838" w:rsidRDefault="00794934" w:rsidP="00220934">
            <w:pPr>
              <w:rPr>
                <w:rFonts w:cstheme="minorHAnsi"/>
              </w:rPr>
            </w:pPr>
            <w:r w:rsidRPr="00C82838">
              <w:rPr>
                <w:rFonts w:eastAsia="Arial Unicode MS" w:cstheme="minorHAnsi"/>
                <w:b/>
                <w:bCs/>
                <w:color w:val="000000"/>
                <w:bdr w:val="nil"/>
                <w:lang w:eastAsia="da-DK"/>
              </w:rPr>
              <w:t>Mål 16</w:t>
            </w:r>
            <w:r w:rsidRPr="00C82838">
              <w:rPr>
                <w:rFonts w:eastAsia="Arial Unicode MS" w:cstheme="minorHAnsi"/>
                <w:color w:val="000000"/>
                <w:bdr w:val="nil"/>
                <w:lang w:eastAsia="da-DK"/>
              </w:rPr>
              <w:t>: Eleven kan anvende viden om fællesskaber, inklusion og mangfoldighed til selvstændigt at understøtte sociale fællesskaber og inkluderende miljøer.</w:t>
            </w:r>
          </w:p>
        </w:tc>
      </w:tr>
    </w:tbl>
    <w:p w14:paraId="188AC3E1" w14:textId="77777777" w:rsidR="000461E3" w:rsidRPr="00C82838" w:rsidRDefault="000461E3" w:rsidP="000461E3">
      <w:pPr>
        <w:rPr>
          <w:rFonts w:cstheme="minorHAnsi"/>
          <w:sz w:val="28"/>
          <w:szCs w:val="28"/>
        </w:rPr>
      </w:pPr>
    </w:p>
    <w:p w14:paraId="1E894A9C" w14:textId="77777777" w:rsidR="00274FC2" w:rsidRPr="00C82838" w:rsidRDefault="00274FC2" w:rsidP="000461E3">
      <w:pPr>
        <w:rPr>
          <w:rFonts w:cstheme="minorHAnsi"/>
          <w:sz w:val="28"/>
          <w:szCs w:val="28"/>
        </w:rPr>
      </w:pPr>
    </w:p>
    <w:p w14:paraId="13FFFB2C" w14:textId="77777777" w:rsidR="00274FC2" w:rsidRPr="00C82838" w:rsidRDefault="00274FC2" w:rsidP="000461E3">
      <w:pPr>
        <w:rPr>
          <w:rFonts w:cstheme="minorHAnsi"/>
          <w:sz w:val="28"/>
          <w:szCs w:val="28"/>
        </w:rPr>
      </w:pPr>
    </w:p>
    <w:p w14:paraId="5E5378CF" w14:textId="77777777" w:rsidR="00274FC2" w:rsidRPr="00C82838" w:rsidRDefault="00274FC2" w:rsidP="000461E3">
      <w:pPr>
        <w:rPr>
          <w:rFonts w:cstheme="minorHAnsi"/>
          <w:sz w:val="28"/>
          <w:szCs w:val="28"/>
        </w:rPr>
      </w:pPr>
    </w:p>
    <w:p w14:paraId="434E9562" w14:textId="77777777" w:rsidR="00274FC2" w:rsidRPr="00C82838" w:rsidRDefault="00274FC2" w:rsidP="000461E3">
      <w:pPr>
        <w:rPr>
          <w:rFonts w:cstheme="minorHAnsi"/>
          <w:sz w:val="28"/>
          <w:szCs w:val="28"/>
        </w:rPr>
      </w:pPr>
    </w:p>
    <w:p w14:paraId="38C5B7EE" w14:textId="77777777" w:rsidR="00274FC2" w:rsidRPr="00C82838" w:rsidRDefault="00274FC2" w:rsidP="000461E3">
      <w:pPr>
        <w:rPr>
          <w:rFonts w:cstheme="minorHAnsi"/>
          <w:sz w:val="28"/>
          <w:szCs w:val="28"/>
        </w:rPr>
      </w:pPr>
    </w:p>
    <w:p w14:paraId="46B212A4" w14:textId="52CA76EB" w:rsidR="545EAC02" w:rsidRPr="00C82838" w:rsidRDefault="545EAC02">
      <w:pPr>
        <w:rPr>
          <w:rFonts w:cstheme="minorHAnsi"/>
        </w:rPr>
      </w:pPr>
      <w:r w:rsidRPr="00C82838">
        <w:rPr>
          <w:rFonts w:cstheme="minorHAnsi"/>
        </w:rPr>
        <w:br w:type="page"/>
      </w:r>
    </w:p>
    <w:p w14:paraId="142DEB72" w14:textId="751E9DCD" w:rsidR="00233544" w:rsidRPr="00C82838" w:rsidRDefault="2AAB237B" w:rsidP="4448CAA0">
      <w:pPr>
        <w:rPr>
          <w:rFonts w:cstheme="minorHAnsi"/>
          <w:b/>
          <w:bCs/>
          <w:sz w:val="28"/>
          <w:szCs w:val="28"/>
        </w:rPr>
      </w:pPr>
      <w:r w:rsidRPr="00C82838">
        <w:rPr>
          <w:rFonts w:cstheme="minorHAnsi"/>
          <w:b/>
          <w:bCs/>
          <w:sz w:val="28"/>
          <w:szCs w:val="28"/>
        </w:rPr>
        <w:lastRenderedPageBreak/>
        <w:t>Skoleperiode</w:t>
      </w:r>
      <w:r w:rsidR="3C017A35" w:rsidRPr="00C82838">
        <w:rPr>
          <w:rFonts w:cstheme="minorHAnsi"/>
          <w:b/>
          <w:bCs/>
          <w:sz w:val="28"/>
          <w:szCs w:val="28"/>
        </w:rPr>
        <w:t xml:space="preserve"> 3</w:t>
      </w:r>
    </w:p>
    <w:p w14:paraId="40AE40EB" w14:textId="67AA38ED" w:rsidR="000461E3" w:rsidRPr="00C82838" w:rsidRDefault="3C017A35">
      <w:pPr>
        <w:rPr>
          <w:rFonts w:cstheme="minorHAnsi"/>
        </w:rPr>
      </w:pPr>
      <w:r w:rsidRPr="00C82838">
        <w:rPr>
          <w:rFonts w:cstheme="minorHAnsi"/>
          <w:b/>
          <w:bCs/>
        </w:rPr>
        <w:t>Varighed</w:t>
      </w:r>
      <w:r w:rsidRPr="00C82838">
        <w:rPr>
          <w:rFonts w:cstheme="minorHAnsi"/>
        </w:rPr>
        <w:t xml:space="preserve">: </w:t>
      </w:r>
      <w:r w:rsidR="0B8B6BEB" w:rsidRPr="00C82838">
        <w:rPr>
          <w:rFonts w:cstheme="minorHAnsi"/>
        </w:rPr>
        <w:t>75</w:t>
      </w:r>
      <w:r w:rsidRPr="00C82838">
        <w:rPr>
          <w:rFonts w:cstheme="minorHAnsi"/>
        </w:rPr>
        <w:t xml:space="preserve"> dage</w:t>
      </w:r>
    </w:p>
    <w:p w14:paraId="77FD3C4D" w14:textId="7D96340F" w:rsidR="001D5540" w:rsidRPr="00C82838" w:rsidRDefault="00E9293F">
      <w:pPr>
        <w:rPr>
          <w:rFonts w:cstheme="minorHAnsi"/>
        </w:rPr>
      </w:pPr>
      <w:r w:rsidRPr="00C82838">
        <w:rPr>
          <w:rFonts w:cstheme="minorHAnsi"/>
        </w:rPr>
        <w:t>Skoleperiode</w:t>
      </w:r>
      <w:r w:rsidR="001D5540" w:rsidRPr="00C82838">
        <w:rPr>
          <w:rFonts w:cstheme="minorHAnsi"/>
        </w:rPr>
        <w:t xml:space="preserve"> 3 indeholder temaerne:</w:t>
      </w:r>
    </w:p>
    <w:p w14:paraId="656B765F" w14:textId="36A23E85" w:rsidR="009547EA" w:rsidRPr="00C82838" w:rsidRDefault="009547EA" w:rsidP="00F74C13">
      <w:pPr>
        <w:pStyle w:val="Listeafsnit"/>
        <w:numPr>
          <w:ilvl w:val="0"/>
          <w:numId w:val="4"/>
        </w:numPr>
        <w:rPr>
          <w:rFonts w:cstheme="minorHAnsi"/>
        </w:rPr>
      </w:pPr>
      <w:r w:rsidRPr="00C82838">
        <w:rPr>
          <w:rFonts w:cstheme="minorHAnsi"/>
        </w:rPr>
        <w:t>Oplæringsopsamling</w:t>
      </w:r>
    </w:p>
    <w:p w14:paraId="2542DBF2" w14:textId="292E0466" w:rsidR="00F74C13" w:rsidRPr="00C82838" w:rsidRDefault="1BE941F7" w:rsidP="00F74C13">
      <w:pPr>
        <w:pStyle w:val="Listeafsnit"/>
        <w:numPr>
          <w:ilvl w:val="0"/>
          <w:numId w:val="4"/>
        </w:numPr>
        <w:rPr>
          <w:rFonts w:cstheme="minorHAnsi"/>
        </w:rPr>
      </w:pPr>
      <w:r w:rsidRPr="00C82838">
        <w:rPr>
          <w:rFonts w:cstheme="minorHAnsi"/>
        </w:rPr>
        <w:t>Pædagogiske aktiviteter</w:t>
      </w:r>
    </w:p>
    <w:p w14:paraId="4B40903E" w14:textId="3C36DFC5" w:rsidR="2B3310AA" w:rsidRPr="00C82838" w:rsidRDefault="2B3310AA" w:rsidP="2B3310AA">
      <w:pPr>
        <w:pStyle w:val="Listeafsnit"/>
        <w:numPr>
          <w:ilvl w:val="0"/>
          <w:numId w:val="4"/>
        </w:numPr>
        <w:rPr>
          <w:rFonts w:cstheme="minorHAnsi"/>
        </w:rPr>
      </w:pPr>
      <w:r w:rsidRPr="00C82838">
        <w:rPr>
          <w:rFonts w:cstheme="minorHAnsi"/>
        </w:rPr>
        <w:t>Leg</w:t>
      </w:r>
      <w:r w:rsidR="6F94685A" w:rsidRPr="00C82838">
        <w:rPr>
          <w:rFonts w:cstheme="minorHAnsi"/>
        </w:rPr>
        <w:t>,</w:t>
      </w:r>
      <w:r w:rsidRPr="00C82838">
        <w:rPr>
          <w:rFonts w:cstheme="minorHAnsi"/>
        </w:rPr>
        <w:t xml:space="preserve"> læring</w:t>
      </w:r>
      <w:r w:rsidR="6F94685A" w:rsidRPr="00C82838">
        <w:rPr>
          <w:rFonts w:cstheme="minorHAnsi"/>
        </w:rPr>
        <w:t xml:space="preserve"> og udvikling</w:t>
      </w:r>
    </w:p>
    <w:p w14:paraId="5E92011C" w14:textId="1E81E2E9" w:rsidR="6F94685A" w:rsidRPr="00C82838" w:rsidRDefault="6F94685A" w:rsidP="6F94685A">
      <w:pPr>
        <w:pStyle w:val="Listeafsnit"/>
        <w:numPr>
          <w:ilvl w:val="0"/>
          <w:numId w:val="4"/>
        </w:numPr>
        <w:rPr>
          <w:rFonts w:cstheme="minorHAnsi"/>
        </w:rPr>
      </w:pPr>
      <w:r w:rsidRPr="00C82838">
        <w:rPr>
          <w:rFonts w:cstheme="minorHAnsi"/>
        </w:rPr>
        <w:t>Kommunikation</w:t>
      </w:r>
      <w:r w:rsidR="75D1815D" w:rsidRPr="00C82838">
        <w:rPr>
          <w:rFonts w:cstheme="minorHAnsi"/>
        </w:rPr>
        <w:t>,</w:t>
      </w:r>
      <w:r w:rsidRPr="00C82838">
        <w:rPr>
          <w:rFonts w:cstheme="minorHAnsi"/>
        </w:rPr>
        <w:t xml:space="preserve"> dokumentation</w:t>
      </w:r>
      <w:r w:rsidR="75D1815D" w:rsidRPr="00C82838">
        <w:rPr>
          <w:rFonts w:cstheme="minorHAnsi"/>
        </w:rPr>
        <w:t xml:space="preserve"> og samarbejde</w:t>
      </w:r>
    </w:p>
    <w:p w14:paraId="1BAF4B63" w14:textId="4D0EC4BB" w:rsidR="6F94685A" w:rsidRPr="00C82838" w:rsidRDefault="6F94685A" w:rsidP="6F94685A">
      <w:pPr>
        <w:pStyle w:val="Listeafsnit"/>
        <w:numPr>
          <w:ilvl w:val="0"/>
          <w:numId w:val="4"/>
        </w:numPr>
        <w:rPr>
          <w:rFonts w:cstheme="minorHAnsi"/>
        </w:rPr>
      </w:pPr>
      <w:r w:rsidRPr="00C82838">
        <w:rPr>
          <w:rFonts w:cstheme="minorHAnsi"/>
        </w:rPr>
        <w:t>Omsorg og sundhed</w:t>
      </w:r>
    </w:p>
    <w:p w14:paraId="68BA9723" w14:textId="3172E759" w:rsidR="65AD155A" w:rsidRPr="00C82838" w:rsidRDefault="65AD155A" w:rsidP="65AD155A">
      <w:pPr>
        <w:pStyle w:val="Listeafsnit"/>
        <w:numPr>
          <w:ilvl w:val="0"/>
          <w:numId w:val="4"/>
        </w:numPr>
        <w:rPr>
          <w:rFonts w:cstheme="minorHAnsi"/>
        </w:rPr>
      </w:pPr>
      <w:r w:rsidRPr="00C82838">
        <w:rPr>
          <w:rFonts w:cstheme="minorHAnsi"/>
        </w:rPr>
        <w:t>Projekt leg</w:t>
      </w:r>
    </w:p>
    <w:p w14:paraId="705A5811" w14:textId="3E4445AB" w:rsidR="65AD155A" w:rsidRPr="00C82838" w:rsidRDefault="0067516F" w:rsidP="65AD155A">
      <w:pPr>
        <w:pStyle w:val="Listeafsnit"/>
        <w:numPr>
          <w:ilvl w:val="0"/>
          <w:numId w:val="4"/>
        </w:numPr>
        <w:rPr>
          <w:rFonts w:cstheme="minorHAnsi"/>
        </w:rPr>
      </w:pPr>
      <w:r w:rsidRPr="00C82838">
        <w:rPr>
          <w:rFonts w:cstheme="minorHAnsi"/>
        </w:rPr>
        <w:t>Temauge</w:t>
      </w:r>
      <w:r w:rsidR="65AD155A" w:rsidRPr="00C82838">
        <w:rPr>
          <w:rFonts w:cstheme="minorHAnsi"/>
        </w:rPr>
        <w:t xml:space="preserve"> køn</w:t>
      </w:r>
    </w:p>
    <w:p w14:paraId="08446148" w14:textId="4D224583" w:rsidR="1BE941F7" w:rsidRPr="00C82838" w:rsidRDefault="65AD155A" w:rsidP="00361084">
      <w:pPr>
        <w:pStyle w:val="Listeafsnit"/>
        <w:numPr>
          <w:ilvl w:val="0"/>
          <w:numId w:val="4"/>
        </w:numPr>
        <w:rPr>
          <w:rFonts w:cstheme="minorHAnsi"/>
        </w:rPr>
      </w:pPr>
      <w:r w:rsidRPr="00C82838">
        <w:rPr>
          <w:rFonts w:cstheme="minorHAnsi"/>
        </w:rPr>
        <w:t>Grundfag</w:t>
      </w:r>
      <w:r w:rsidR="00361084" w:rsidRPr="00C82838">
        <w:rPr>
          <w:rFonts w:cstheme="minorHAnsi"/>
        </w:rPr>
        <w:t>, grundfagsprøve og læringscenter</w:t>
      </w:r>
    </w:p>
    <w:p w14:paraId="0093919C" w14:textId="3EE91781" w:rsidR="1BE941F7" w:rsidRPr="00C82838" w:rsidRDefault="1BE941F7" w:rsidP="1BE941F7">
      <w:pPr>
        <w:pStyle w:val="Listeafsnit"/>
        <w:numPr>
          <w:ilvl w:val="0"/>
          <w:numId w:val="4"/>
        </w:numPr>
        <w:rPr>
          <w:rFonts w:cstheme="minorHAnsi"/>
        </w:rPr>
      </w:pPr>
      <w:r w:rsidRPr="00C82838">
        <w:rPr>
          <w:rFonts w:cstheme="minorHAnsi"/>
        </w:rPr>
        <w:t>Oplæringsforberedelse 3</w:t>
      </w:r>
    </w:p>
    <w:p w14:paraId="0D059D8B" w14:textId="133AF3AC" w:rsidR="1BE941F7" w:rsidRPr="00C82838" w:rsidRDefault="005A3B1A" w:rsidP="75D1815D">
      <w:pPr>
        <w:rPr>
          <w:rFonts w:cstheme="minorHAnsi"/>
        </w:rPr>
      </w:pPr>
      <w:r w:rsidRPr="00C82838">
        <w:rPr>
          <w:rFonts w:cstheme="minorHAnsi"/>
        </w:rPr>
        <w:t>Skoleperiode</w:t>
      </w:r>
      <w:r w:rsidR="75D1815D" w:rsidRPr="00C82838">
        <w:rPr>
          <w:rFonts w:cstheme="minorHAnsi"/>
        </w:rPr>
        <w:t xml:space="preserve"> 3 har som overordnet formål, at eleven</w:t>
      </w:r>
      <w:r w:rsidRPr="00C82838">
        <w:rPr>
          <w:rFonts w:cstheme="minorHAnsi"/>
        </w:rPr>
        <w:t xml:space="preserve"> får viden om legens påvirkning på børns læring og udvikling. Omsorgsbegrebet spiller også en væsentlig rolle på denne skoleperiode, og eleverne skal arbejde med, hvorfor omsorg er en central del af det pædagogiske arbejde, og hvordan man yder omsorg for et andet menneske. </w:t>
      </w:r>
    </w:p>
    <w:p w14:paraId="72BA0DB7" w14:textId="1DBD0E51" w:rsidR="005A3B1A" w:rsidRPr="00C82838" w:rsidRDefault="005A3B1A" w:rsidP="005A3B1A">
      <w:pPr>
        <w:rPr>
          <w:rFonts w:cstheme="minorHAnsi"/>
        </w:rPr>
      </w:pPr>
      <w:r w:rsidRPr="00C82838">
        <w:rPr>
          <w:rFonts w:cstheme="minorHAnsi"/>
        </w:rPr>
        <w:t>I skoleperioden arbejdes der med et tværfagligt gruppeprojekt, hvor eleven i samarbejde med andre elever fordyber sig i og arbejder med selvvalgte problemstillinger fra en case og de to første oplæringer inden for temarammen leg og læring.</w:t>
      </w:r>
      <w:r w:rsidRPr="00C82838">
        <w:rPr>
          <w:rFonts w:cstheme="minorHAnsi"/>
        </w:rPr>
        <w:br/>
        <w:t>Der er i projekt leg fokus på koblingen mellem teori og praksis. Projektet afsluttes med en fremlæggelse, der har samme form som den afsluttende prøve.</w:t>
      </w:r>
    </w:p>
    <w:p w14:paraId="0293E206" w14:textId="77777777" w:rsidR="0086356A" w:rsidRPr="00C82838" w:rsidRDefault="0086356A" w:rsidP="0086356A">
      <w:pPr>
        <w:rPr>
          <w:rFonts w:cstheme="minorHAnsi"/>
        </w:rPr>
      </w:pPr>
      <w:r w:rsidRPr="00C82838">
        <w:rPr>
          <w:rFonts w:cstheme="minorHAnsi"/>
        </w:rPr>
        <w:t>Undervisningen tilrettelægges som klasseundervisning, gruppearbejde, individuelt arbejde og selvstudie. Der er på uddannelsen en vekselvirkning mellem teori og praksis for at skabe en så praksisnær undervisning som muligt. Undervisningen kan finde sted på skolen og/eller på andre lokationer bestemt af skolen.</w:t>
      </w:r>
    </w:p>
    <w:p w14:paraId="5784DE33" w14:textId="1BBDF14A" w:rsidR="1BE941F7" w:rsidRPr="00C82838" w:rsidRDefault="78155F2C" w:rsidP="78155F2C">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1: </w:t>
      </w:r>
      <w:r w:rsidR="551FA209" w:rsidRPr="00C82838">
        <w:rPr>
          <w:rFonts w:cstheme="minorHAnsi"/>
          <w:b/>
          <w:bCs/>
        </w:rPr>
        <w:t>Oplæringsopsamling</w:t>
      </w:r>
    </w:p>
    <w:p w14:paraId="21E0DC49" w14:textId="1929FCA9" w:rsidR="1BE941F7" w:rsidRPr="00C82838" w:rsidRDefault="78155F2C" w:rsidP="78155F2C">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Varighed</w:t>
      </w:r>
      <w:r w:rsidRPr="00C82838">
        <w:rPr>
          <w:rFonts w:cstheme="minorHAnsi"/>
        </w:rPr>
        <w:t xml:space="preserve">: </w:t>
      </w:r>
      <w:r w:rsidR="02CFDFC6" w:rsidRPr="00C82838">
        <w:rPr>
          <w:rFonts w:cstheme="minorHAnsi"/>
        </w:rPr>
        <w:t>1</w:t>
      </w:r>
      <w:r w:rsidR="009713B6" w:rsidRPr="00C82838">
        <w:rPr>
          <w:rFonts w:cstheme="minorHAnsi"/>
        </w:rPr>
        <w:t xml:space="preserve"> dag</w:t>
      </w:r>
    </w:p>
    <w:p w14:paraId="7D860AFC" w14:textId="514EC565" w:rsidR="00207267" w:rsidRPr="00C82838" w:rsidRDefault="44BDC8BA" w:rsidP="03B5023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Formålet</w:t>
      </w:r>
      <w:r w:rsidRPr="00C82838">
        <w:rPr>
          <w:rFonts w:cstheme="minorHAnsi"/>
        </w:rPr>
        <w:t xml:space="preserve"> med læringselementet er, at eleven får </w:t>
      </w:r>
      <w:r w:rsidR="0086356A" w:rsidRPr="00C82838">
        <w:rPr>
          <w:rFonts w:cstheme="minorHAnsi"/>
        </w:rPr>
        <w:t>samlet op</w:t>
      </w:r>
      <w:r w:rsidRPr="00C82838">
        <w:rPr>
          <w:rFonts w:cstheme="minorHAnsi"/>
        </w:rPr>
        <w:t xml:space="preserve"> på dennes oplæring med</w:t>
      </w:r>
      <w:r w:rsidR="0086356A" w:rsidRPr="00C82838">
        <w:rPr>
          <w:rFonts w:cstheme="minorHAnsi"/>
        </w:rPr>
        <w:t xml:space="preserve"> udgangspunkt i oplæringsopgaven. Der vil være</w:t>
      </w:r>
      <w:r w:rsidRPr="00C82838">
        <w:rPr>
          <w:rFonts w:cstheme="minorHAnsi"/>
        </w:rPr>
        <w:t xml:space="preserve"> fokus på koblingen mellem teori og praksis</w:t>
      </w:r>
      <w:r w:rsidR="6D27AF5B" w:rsidRPr="00C82838">
        <w:rPr>
          <w:rFonts w:cstheme="minorHAnsi"/>
        </w:rPr>
        <w:t>.</w:t>
      </w:r>
      <w:r w:rsidR="0086356A" w:rsidRPr="00C82838">
        <w:rPr>
          <w:rFonts w:cstheme="minorHAnsi"/>
        </w:rPr>
        <w:t xml:space="preserve"> </w:t>
      </w:r>
    </w:p>
    <w:tbl>
      <w:tblPr>
        <w:tblW w:w="0" w:type="auto"/>
        <w:tblInd w:w="-10" w:type="dxa"/>
        <w:tblLook w:val="04A0" w:firstRow="1" w:lastRow="0" w:firstColumn="1" w:lastColumn="0" w:noHBand="0" w:noVBand="1"/>
      </w:tblPr>
      <w:tblGrid>
        <w:gridCol w:w="2447"/>
        <w:gridCol w:w="1608"/>
        <w:gridCol w:w="5573"/>
      </w:tblGrid>
      <w:tr w:rsidR="04B01A36" w:rsidRPr="00C82838" w14:paraId="520EED76" w14:textId="77777777" w:rsidTr="04B01A36">
        <w:trPr>
          <w:trHeight w:val="276"/>
        </w:trPr>
        <w:tc>
          <w:tcPr>
            <w:tcW w:w="2479" w:type="dxa"/>
            <w:tcBorders>
              <w:top w:val="single" w:sz="4" w:space="0" w:color="auto"/>
              <w:left w:val="single" w:sz="8" w:space="0" w:color="auto"/>
              <w:bottom w:val="single" w:sz="8" w:space="0" w:color="auto"/>
              <w:right w:val="single" w:sz="8" w:space="0" w:color="auto"/>
            </w:tcBorders>
            <w:shd w:val="clear" w:color="auto" w:fill="auto"/>
          </w:tcPr>
          <w:p w14:paraId="22C62A78" w14:textId="77777777" w:rsidR="04B01A36" w:rsidRPr="00C82838" w:rsidRDefault="04B01A36" w:rsidP="04B01A36">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Fag</w:t>
            </w:r>
          </w:p>
        </w:tc>
        <w:tc>
          <w:tcPr>
            <w:tcW w:w="1632" w:type="dxa"/>
            <w:tcBorders>
              <w:top w:val="single" w:sz="4" w:space="0" w:color="auto"/>
              <w:left w:val="nil"/>
              <w:bottom w:val="single" w:sz="8" w:space="0" w:color="auto"/>
              <w:right w:val="single" w:sz="8" w:space="0" w:color="auto"/>
            </w:tcBorders>
            <w:shd w:val="clear" w:color="auto" w:fill="auto"/>
          </w:tcPr>
          <w:p w14:paraId="3580E703" w14:textId="77777777" w:rsidR="04B01A36" w:rsidRPr="00C82838" w:rsidRDefault="04B01A36" w:rsidP="04B01A36">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Dage</w:t>
            </w:r>
          </w:p>
        </w:tc>
        <w:tc>
          <w:tcPr>
            <w:tcW w:w="5670" w:type="dxa"/>
            <w:tcBorders>
              <w:top w:val="single" w:sz="4" w:space="0" w:color="auto"/>
              <w:left w:val="nil"/>
              <w:bottom w:val="single" w:sz="8" w:space="0" w:color="auto"/>
              <w:right w:val="single" w:sz="8" w:space="0" w:color="auto"/>
            </w:tcBorders>
            <w:shd w:val="clear" w:color="auto" w:fill="auto"/>
          </w:tcPr>
          <w:p w14:paraId="43DCF6D5" w14:textId="77777777" w:rsidR="04B01A36" w:rsidRPr="00C82838" w:rsidRDefault="04B01A36" w:rsidP="04B01A36">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Mål</w:t>
            </w:r>
          </w:p>
        </w:tc>
      </w:tr>
      <w:tr w:rsidR="04B01A36" w:rsidRPr="00C82838" w14:paraId="5B2E592B" w14:textId="77777777" w:rsidTr="04B01A36">
        <w:trPr>
          <w:trHeight w:val="311"/>
        </w:trPr>
        <w:tc>
          <w:tcPr>
            <w:tcW w:w="2479" w:type="dxa"/>
            <w:tcBorders>
              <w:top w:val="nil"/>
              <w:left w:val="single" w:sz="8" w:space="0" w:color="auto"/>
              <w:bottom w:val="single" w:sz="8" w:space="0" w:color="auto"/>
              <w:right w:val="single" w:sz="8" w:space="0" w:color="auto"/>
            </w:tcBorders>
            <w:shd w:val="clear" w:color="auto" w:fill="auto"/>
          </w:tcPr>
          <w:p w14:paraId="07919D00" w14:textId="77777777" w:rsidR="04B01A36" w:rsidRPr="00C82838" w:rsidRDefault="04B01A36" w:rsidP="04B01A36">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Pædagogik</w:t>
            </w:r>
          </w:p>
        </w:tc>
        <w:tc>
          <w:tcPr>
            <w:tcW w:w="1632" w:type="dxa"/>
            <w:tcBorders>
              <w:top w:val="nil"/>
              <w:left w:val="nil"/>
              <w:bottom w:val="single" w:sz="8" w:space="0" w:color="auto"/>
              <w:right w:val="single" w:sz="8" w:space="0" w:color="auto"/>
            </w:tcBorders>
            <w:shd w:val="clear" w:color="auto" w:fill="auto"/>
          </w:tcPr>
          <w:p w14:paraId="708D0FD6" w14:textId="50CC6B71" w:rsidR="04B01A36" w:rsidRPr="00C82838" w:rsidRDefault="04B01A36" w:rsidP="04B01A36">
            <w:pPr>
              <w:spacing w:after="0" w:line="240" w:lineRule="auto"/>
              <w:rPr>
                <w:rFonts w:eastAsia="Times New Roman" w:cstheme="minorHAnsi"/>
                <w:color w:val="000000" w:themeColor="text1"/>
              </w:rPr>
            </w:pPr>
            <w:r w:rsidRPr="00C82838">
              <w:rPr>
                <w:rFonts w:eastAsia="Times New Roman" w:cstheme="minorHAnsi"/>
                <w:color w:val="000000" w:themeColor="text1"/>
              </w:rPr>
              <w:t>1</w:t>
            </w:r>
          </w:p>
        </w:tc>
        <w:tc>
          <w:tcPr>
            <w:tcW w:w="5670" w:type="dxa"/>
            <w:tcBorders>
              <w:top w:val="nil"/>
              <w:left w:val="nil"/>
              <w:bottom w:val="single" w:sz="8" w:space="0" w:color="auto"/>
              <w:right w:val="single" w:sz="8" w:space="0" w:color="auto"/>
            </w:tcBorders>
            <w:shd w:val="clear" w:color="auto" w:fill="auto"/>
          </w:tcPr>
          <w:p w14:paraId="48AD6A7C" w14:textId="521E8C3D" w:rsidR="04B01A36" w:rsidRPr="00C82838" w:rsidRDefault="063CA7FE" w:rsidP="04B01A36">
            <w:pPr>
              <w:pBdr>
                <w:top w:val="nil"/>
                <w:left w:val="nil"/>
                <w:bottom w:val="nil"/>
                <w:right w:val="nil"/>
                <w:between w:val="nil"/>
                <w:bar w:val="nil"/>
              </w:pBdr>
              <w:spacing w:after="346" w:line="240" w:lineRule="auto"/>
              <w:rPr>
                <w:rFonts w:eastAsia="Arial Unicode MS" w:cstheme="minorHAnsi"/>
                <w:color w:val="000000" w:themeColor="text1"/>
                <w:lang w:eastAsia="da-DK"/>
              </w:rPr>
            </w:pPr>
            <w:r w:rsidRPr="00C82838">
              <w:rPr>
                <w:rFonts w:eastAsia="Arial Unicode MS" w:cstheme="minorHAnsi"/>
                <w:b/>
                <w:bCs/>
                <w:color w:val="000000" w:themeColor="text1"/>
                <w:lang w:eastAsia="da-DK"/>
              </w:rPr>
              <w:t xml:space="preserve">Mål 1: </w:t>
            </w:r>
            <w:r w:rsidRPr="00C82838">
              <w:rPr>
                <w:rFonts w:eastAsia="Arial Unicode MS" w:cstheme="minorHAnsi"/>
                <w:color w:val="000000" w:themeColor="text1"/>
                <w:lang w:eastAsia="da-DK"/>
              </w:rPr>
              <w:t>Eleven kan anvende viden om aktuelle og relevante pædagogiske retninger, teorier og metoder til at arbejde med den pædagogiske målgruppes trivsel, udvikling, læring og dannelse.</w:t>
            </w:r>
          </w:p>
          <w:p w14:paraId="6698B1FC" w14:textId="08971E36" w:rsidR="04B01A36" w:rsidRPr="00C82838" w:rsidRDefault="04B01A36" w:rsidP="04B01A36">
            <w:pPr>
              <w:pBdr>
                <w:top w:val="nil"/>
                <w:left w:val="nil"/>
                <w:bottom w:val="nil"/>
                <w:right w:val="nil"/>
                <w:between w:val="nil"/>
                <w:bar w:val="nil"/>
              </w:pBdr>
              <w:spacing w:after="346" w:line="240" w:lineRule="auto"/>
              <w:rPr>
                <w:rFonts w:eastAsia="Arial Unicode MS" w:cstheme="minorHAnsi"/>
                <w:color w:val="000000" w:themeColor="text1"/>
                <w:sz w:val="20"/>
                <w:szCs w:val="20"/>
                <w:lang w:eastAsia="da-DK"/>
              </w:rPr>
            </w:pPr>
            <w:r w:rsidRPr="00C82838">
              <w:rPr>
                <w:rFonts w:eastAsia="Arial Unicode MS" w:cstheme="minorHAnsi"/>
                <w:color w:val="000000" w:themeColor="text1"/>
                <w:lang w:eastAsia="da-DK"/>
              </w:rPr>
              <w:t xml:space="preserve">Opsamling på </w:t>
            </w:r>
            <w:r w:rsidR="00D3559B" w:rsidRPr="00C82838">
              <w:rPr>
                <w:rFonts w:eastAsia="Arial Unicode MS" w:cstheme="minorHAnsi"/>
                <w:color w:val="000000" w:themeColor="text1"/>
                <w:lang w:eastAsia="da-DK"/>
              </w:rPr>
              <w:t>oplærings</w:t>
            </w:r>
            <w:r w:rsidRPr="00C82838">
              <w:rPr>
                <w:rFonts w:eastAsia="Arial Unicode MS" w:cstheme="minorHAnsi"/>
                <w:color w:val="000000" w:themeColor="text1"/>
                <w:lang w:eastAsia="da-DK"/>
              </w:rPr>
              <w:t>opgaven fra 2.</w:t>
            </w:r>
            <w:r w:rsidR="007523B7" w:rsidRPr="00C82838">
              <w:rPr>
                <w:rFonts w:eastAsia="Arial Unicode MS" w:cstheme="minorHAnsi"/>
                <w:color w:val="000000" w:themeColor="text1"/>
                <w:lang w:eastAsia="da-DK"/>
              </w:rPr>
              <w:t xml:space="preserve"> oplærings</w:t>
            </w:r>
            <w:r w:rsidRPr="00C82838">
              <w:rPr>
                <w:rFonts w:eastAsia="Arial Unicode MS" w:cstheme="minorHAnsi"/>
                <w:color w:val="000000" w:themeColor="text1"/>
                <w:lang w:eastAsia="da-DK"/>
              </w:rPr>
              <w:t>periode.</w:t>
            </w:r>
          </w:p>
        </w:tc>
      </w:tr>
    </w:tbl>
    <w:p w14:paraId="68D9E72D" w14:textId="3D7CFC48" w:rsidR="1BE941F7" w:rsidRPr="00C82838" w:rsidRDefault="1BE941F7" w:rsidP="518B10EB">
      <w:pPr>
        <w:rPr>
          <w:rFonts w:cstheme="minorHAnsi"/>
        </w:rPr>
      </w:pPr>
    </w:p>
    <w:p w14:paraId="7B0CA387" w14:textId="708F9017" w:rsidR="00992F59" w:rsidRPr="00C82838" w:rsidRDefault="00992F59" w:rsidP="00992F59">
      <w:pPr>
        <w:pBdr>
          <w:top w:val="single" w:sz="4" w:space="1" w:color="auto"/>
          <w:left w:val="single" w:sz="4" w:space="4" w:color="auto"/>
          <w:bottom w:val="single" w:sz="4" w:space="1" w:color="auto"/>
          <w:right w:val="single" w:sz="4" w:space="4" w:color="auto"/>
        </w:pBdr>
        <w:shd w:val="clear" w:color="auto" w:fill="92D050"/>
        <w:rPr>
          <w:rFonts w:cstheme="minorHAnsi"/>
          <w:b/>
          <w:bCs/>
        </w:rPr>
      </w:pPr>
      <w:bookmarkStart w:id="2" w:name="_Hlk161993819"/>
      <w:r w:rsidRPr="00C82838">
        <w:rPr>
          <w:rFonts w:cstheme="minorHAnsi"/>
          <w:b/>
          <w:bCs/>
        </w:rPr>
        <w:lastRenderedPageBreak/>
        <w:t xml:space="preserve">Læringselement </w:t>
      </w:r>
      <w:r w:rsidR="005A5D91" w:rsidRPr="00C82838">
        <w:rPr>
          <w:rFonts w:cstheme="minorHAnsi"/>
          <w:b/>
          <w:bCs/>
        </w:rPr>
        <w:t>2</w:t>
      </w:r>
      <w:r w:rsidRPr="00C82838">
        <w:rPr>
          <w:rFonts w:cstheme="minorHAnsi"/>
          <w:b/>
          <w:bCs/>
        </w:rPr>
        <w:t xml:space="preserve">: </w:t>
      </w:r>
      <w:r w:rsidR="005A5D91" w:rsidRPr="00C82838">
        <w:rPr>
          <w:rFonts w:cstheme="minorHAnsi"/>
          <w:b/>
          <w:bCs/>
        </w:rPr>
        <w:t>Pædagogiske aktiviteter</w:t>
      </w:r>
    </w:p>
    <w:p w14:paraId="2EEA5ED7" w14:textId="697C6455" w:rsidR="00992F59" w:rsidRPr="00C82838" w:rsidRDefault="00992F59" w:rsidP="00992F59">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Varighed</w:t>
      </w:r>
      <w:r w:rsidRPr="00C82838">
        <w:rPr>
          <w:rFonts w:cstheme="minorHAnsi"/>
        </w:rPr>
        <w:t xml:space="preserve">: </w:t>
      </w:r>
      <w:r w:rsidR="02CFDFC6" w:rsidRPr="00C82838">
        <w:rPr>
          <w:rFonts w:cstheme="minorHAnsi"/>
        </w:rPr>
        <w:t>11 dage</w:t>
      </w:r>
    </w:p>
    <w:p w14:paraId="70452E0D" w14:textId="76594AC2" w:rsidR="00992F59" w:rsidRPr="00C82838" w:rsidRDefault="00992F59" w:rsidP="00992F59">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Formålet</w:t>
      </w:r>
      <w:r w:rsidRPr="00C82838">
        <w:rPr>
          <w:rFonts w:cstheme="minorHAnsi"/>
        </w:rPr>
        <w:t xml:space="preserve"> med læringselementet er</w:t>
      </w:r>
      <w:r w:rsidR="0086356A" w:rsidRPr="00C82838">
        <w:rPr>
          <w:rFonts w:cstheme="minorHAnsi"/>
        </w:rPr>
        <w:t xml:space="preserve"> at øve eleven i at planlægge, udføre og evaluere pædagogiske aktiviteter. Der vil især være fokus på de pædagogiske</w:t>
      </w:r>
      <w:r w:rsidR="00865D65" w:rsidRPr="00C82838">
        <w:rPr>
          <w:rFonts w:cstheme="minorHAnsi"/>
        </w:rPr>
        <w:t xml:space="preserve"> og psykologiske</w:t>
      </w:r>
      <w:r w:rsidR="0086356A" w:rsidRPr="00C82838">
        <w:rPr>
          <w:rFonts w:cstheme="minorHAnsi"/>
        </w:rPr>
        <w:t xml:space="preserve"> overvejelser i forhold til aktiviteterne, så eleven bliver bedre til og mere bevidst om at begrunde sine til- og fravalg. </w:t>
      </w:r>
    </w:p>
    <w:tbl>
      <w:tblPr>
        <w:tblW w:w="9628" w:type="dxa"/>
        <w:tblInd w:w="-10" w:type="dxa"/>
        <w:tblLook w:val="04A0" w:firstRow="1" w:lastRow="0" w:firstColumn="1" w:lastColumn="0" w:noHBand="0" w:noVBand="1"/>
      </w:tblPr>
      <w:tblGrid>
        <w:gridCol w:w="2595"/>
        <w:gridCol w:w="1457"/>
        <w:gridCol w:w="5576"/>
      </w:tblGrid>
      <w:tr w:rsidR="007C596B" w:rsidRPr="00C82838" w14:paraId="3B372058" w14:textId="77777777" w:rsidTr="586D3867">
        <w:trPr>
          <w:trHeight w:val="276"/>
        </w:trPr>
        <w:tc>
          <w:tcPr>
            <w:tcW w:w="2595" w:type="dxa"/>
            <w:tcBorders>
              <w:top w:val="single" w:sz="4" w:space="0" w:color="auto"/>
              <w:left w:val="single" w:sz="8" w:space="0" w:color="auto"/>
              <w:bottom w:val="single" w:sz="8" w:space="0" w:color="auto"/>
              <w:right w:val="single" w:sz="8" w:space="0" w:color="auto"/>
            </w:tcBorders>
            <w:shd w:val="clear" w:color="auto" w:fill="auto"/>
          </w:tcPr>
          <w:bookmarkEnd w:id="2"/>
          <w:p w14:paraId="2904A1A9" w14:textId="77777777" w:rsidR="00992F59" w:rsidRPr="00C82838" w:rsidRDefault="00992F59"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Fag</w:t>
            </w:r>
          </w:p>
        </w:tc>
        <w:tc>
          <w:tcPr>
            <w:tcW w:w="1457" w:type="dxa"/>
            <w:tcBorders>
              <w:top w:val="single" w:sz="4" w:space="0" w:color="auto"/>
              <w:left w:val="nil"/>
              <w:bottom w:val="single" w:sz="8" w:space="0" w:color="auto"/>
              <w:right w:val="single" w:sz="8" w:space="0" w:color="auto"/>
            </w:tcBorders>
            <w:shd w:val="clear" w:color="auto" w:fill="auto"/>
          </w:tcPr>
          <w:p w14:paraId="31BA8A77" w14:textId="77777777" w:rsidR="00992F59" w:rsidRPr="00C82838" w:rsidRDefault="00992F59"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Dage</w:t>
            </w:r>
          </w:p>
        </w:tc>
        <w:tc>
          <w:tcPr>
            <w:tcW w:w="5576" w:type="dxa"/>
            <w:tcBorders>
              <w:top w:val="single" w:sz="4" w:space="0" w:color="auto"/>
              <w:left w:val="nil"/>
              <w:bottom w:val="single" w:sz="8" w:space="0" w:color="auto"/>
              <w:right w:val="single" w:sz="8" w:space="0" w:color="auto"/>
            </w:tcBorders>
            <w:shd w:val="clear" w:color="auto" w:fill="auto"/>
          </w:tcPr>
          <w:p w14:paraId="5C5EC84D" w14:textId="77777777" w:rsidR="00992F59" w:rsidRPr="00C82838" w:rsidRDefault="00992F59"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Mål</w:t>
            </w:r>
          </w:p>
        </w:tc>
      </w:tr>
      <w:tr w:rsidR="007C596B" w:rsidRPr="00C82838" w14:paraId="70D240EE" w14:textId="77777777" w:rsidTr="586D3867">
        <w:trPr>
          <w:trHeight w:val="311"/>
        </w:trPr>
        <w:tc>
          <w:tcPr>
            <w:tcW w:w="2595" w:type="dxa"/>
            <w:tcBorders>
              <w:top w:val="nil"/>
              <w:left w:val="single" w:sz="8" w:space="0" w:color="auto"/>
              <w:bottom w:val="single" w:sz="8" w:space="0" w:color="auto"/>
              <w:right w:val="single" w:sz="8" w:space="0" w:color="auto"/>
            </w:tcBorders>
            <w:shd w:val="clear" w:color="auto" w:fill="auto"/>
          </w:tcPr>
          <w:p w14:paraId="4CE098CC" w14:textId="77777777" w:rsidR="00992F59" w:rsidRPr="00C82838" w:rsidRDefault="00992F59"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Pædagogik</w:t>
            </w:r>
          </w:p>
        </w:tc>
        <w:tc>
          <w:tcPr>
            <w:tcW w:w="1457" w:type="dxa"/>
            <w:tcBorders>
              <w:top w:val="nil"/>
              <w:left w:val="nil"/>
              <w:bottom w:val="single" w:sz="8" w:space="0" w:color="auto"/>
              <w:right w:val="single" w:sz="8" w:space="0" w:color="auto"/>
            </w:tcBorders>
            <w:shd w:val="clear" w:color="auto" w:fill="auto"/>
          </w:tcPr>
          <w:p w14:paraId="5F52B93A" w14:textId="77777777" w:rsidR="00992F59" w:rsidRPr="00C82838" w:rsidRDefault="00992F59" w:rsidP="00220934">
            <w:pPr>
              <w:spacing w:after="0" w:line="240" w:lineRule="auto"/>
              <w:rPr>
                <w:rFonts w:eastAsia="Times New Roman" w:cstheme="minorHAnsi"/>
                <w:color w:val="000000" w:themeColor="text1"/>
              </w:rPr>
            </w:pPr>
            <w:r w:rsidRPr="00C82838">
              <w:rPr>
                <w:rFonts w:eastAsia="Times New Roman" w:cstheme="minorHAnsi"/>
                <w:color w:val="000000" w:themeColor="text1"/>
              </w:rPr>
              <w:t>1</w:t>
            </w:r>
          </w:p>
        </w:tc>
        <w:tc>
          <w:tcPr>
            <w:tcW w:w="5576" w:type="dxa"/>
            <w:tcBorders>
              <w:top w:val="nil"/>
              <w:left w:val="nil"/>
              <w:bottom w:val="single" w:sz="8" w:space="0" w:color="auto"/>
              <w:right w:val="single" w:sz="8" w:space="0" w:color="auto"/>
            </w:tcBorders>
            <w:shd w:val="clear" w:color="auto" w:fill="auto"/>
          </w:tcPr>
          <w:p w14:paraId="0398CE3A" w14:textId="48108A17" w:rsidR="006C56CA" w:rsidRPr="00C82838" w:rsidRDefault="00992F59" w:rsidP="006C56CA">
            <w:pPr>
              <w:pBdr>
                <w:top w:val="nil"/>
                <w:left w:val="nil"/>
                <w:bottom w:val="nil"/>
                <w:right w:val="nil"/>
                <w:between w:val="nil"/>
                <w:bar w:val="nil"/>
              </w:pBdr>
              <w:spacing w:after="346" w:line="240" w:lineRule="auto"/>
              <w:rPr>
                <w:rFonts w:eastAsia="Arial Unicode MS" w:cstheme="minorHAnsi"/>
                <w:color w:val="000000" w:themeColor="text1"/>
                <w:lang w:eastAsia="da-DK"/>
              </w:rPr>
            </w:pPr>
            <w:r w:rsidRPr="00C82838">
              <w:rPr>
                <w:rFonts w:eastAsia="Arial Unicode MS" w:cstheme="minorHAnsi"/>
                <w:b/>
                <w:bCs/>
                <w:color w:val="000000" w:themeColor="text1"/>
                <w:lang w:eastAsia="da-DK"/>
              </w:rPr>
              <w:t xml:space="preserve">Mål 1: </w:t>
            </w:r>
            <w:r w:rsidRPr="00C82838">
              <w:rPr>
                <w:rFonts w:eastAsia="Arial Unicode MS" w:cstheme="minorHAnsi"/>
                <w:color w:val="000000" w:themeColor="text1"/>
                <w:lang w:eastAsia="da-DK"/>
              </w:rPr>
              <w:t>Eleven kan anvende viden om aktuelle og relevante pædagogiske retninger, teorier og metoder til at arbejde med den pædagogiske målgruppes trivsel, udvikling, læring og dannelse.</w:t>
            </w:r>
          </w:p>
          <w:p w14:paraId="7D8E3145" w14:textId="281C7235" w:rsidR="00C36A4A" w:rsidRPr="00C82838" w:rsidRDefault="042A8276" w:rsidP="00C36A4A">
            <w:pPr>
              <w:pBdr>
                <w:top w:val="nil"/>
                <w:left w:val="nil"/>
                <w:bottom w:val="nil"/>
                <w:right w:val="nil"/>
                <w:between w:val="nil"/>
                <w:bar w:val="nil"/>
              </w:pBdr>
              <w:spacing w:after="346" w:line="240" w:lineRule="auto"/>
              <w:rPr>
                <w:rFonts w:eastAsia="Arial Unicode MS" w:cstheme="minorHAnsi"/>
                <w:b/>
                <w:color w:val="000000" w:themeColor="text1"/>
                <w:lang w:eastAsia="da-DK"/>
              </w:rPr>
            </w:pPr>
            <w:r w:rsidRPr="00C82838">
              <w:rPr>
                <w:rFonts w:eastAsia="Arial Unicode MS" w:cstheme="minorHAnsi"/>
                <w:b/>
                <w:bCs/>
                <w:color w:val="000000" w:themeColor="text1"/>
                <w:lang w:eastAsia="da-DK"/>
              </w:rPr>
              <w:t xml:space="preserve">Mål 2: </w:t>
            </w:r>
            <w:r w:rsidRPr="00C82838">
              <w:rPr>
                <w:rFonts w:eastAsia="Arial" w:cstheme="minorHAnsi"/>
              </w:rPr>
              <w:t>Eleven kan anvende viden om didaktiske modeller og har forståelse for den pædagogiske assistents rolle i etableringen af rammer for læring og udvikling</w:t>
            </w:r>
          </w:p>
          <w:p w14:paraId="182C269E" w14:textId="357DCC37" w:rsidR="00992F59" w:rsidRPr="00C82838" w:rsidRDefault="53627F57" w:rsidP="00220934">
            <w:pPr>
              <w:pBdr>
                <w:top w:val="nil"/>
                <w:left w:val="nil"/>
                <w:bottom w:val="nil"/>
                <w:right w:val="nil"/>
                <w:between w:val="nil"/>
                <w:bar w:val="nil"/>
              </w:pBdr>
              <w:spacing w:after="346"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3: </w:t>
            </w:r>
            <w:r w:rsidRPr="00C82838">
              <w:rPr>
                <w:rFonts w:eastAsia="Arial" w:cstheme="minorHAnsi"/>
              </w:rPr>
              <w:t>Eleven kan planlægge, gennemføre og evaluere pædagogiske forløb og kan anvende mål for handle- og læreplaner i den pædagogiske praksis.</w:t>
            </w:r>
          </w:p>
        </w:tc>
      </w:tr>
      <w:tr w:rsidR="4D93F62E" w:rsidRPr="00C82838" w14:paraId="006987F5" w14:textId="77777777" w:rsidTr="586D3867">
        <w:trPr>
          <w:trHeight w:val="311"/>
        </w:trPr>
        <w:tc>
          <w:tcPr>
            <w:tcW w:w="2595" w:type="dxa"/>
            <w:tcBorders>
              <w:top w:val="nil"/>
              <w:left w:val="single" w:sz="8" w:space="0" w:color="auto"/>
              <w:bottom w:val="single" w:sz="8" w:space="0" w:color="auto"/>
              <w:right w:val="single" w:sz="8" w:space="0" w:color="auto"/>
            </w:tcBorders>
            <w:shd w:val="clear" w:color="auto" w:fill="auto"/>
          </w:tcPr>
          <w:p w14:paraId="76D75314" w14:textId="69D167AE" w:rsidR="4D93F62E" w:rsidRPr="00C82838" w:rsidRDefault="277D2FF5" w:rsidP="4D93F62E">
            <w:pPr>
              <w:spacing w:line="240" w:lineRule="auto"/>
              <w:rPr>
                <w:rFonts w:eastAsia="Times New Roman" w:cstheme="minorHAnsi"/>
                <w:b/>
                <w:bCs/>
                <w:color w:val="000000" w:themeColor="text1"/>
              </w:rPr>
            </w:pPr>
            <w:r w:rsidRPr="00C82838">
              <w:rPr>
                <w:rFonts w:eastAsia="Times New Roman" w:cstheme="minorHAnsi"/>
                <w:b/>
                <w:bCs/>
                <w:color w:val="000000" w:themeColor="text1"/>
              </w:rPr>
              <w:t>Sundhed</w:t>
            </w:r>
          </w:p>
        </w:tc>
        <w:tc>
          <w:tcPr>
            <w:tcW w:w="1457" w:type="dxa"/>
            <w:tcBorders>
              <w:top w:val="nil"/>
              <w:left w:val="nil"/>
              <w:bottom w:val="single" w:sz="8" w:space="0" w:color="auto"/>
              <w:right w:val="single" w:sz="8" w:space="0" w:color="auto"/>
            </w:tcBorders>
            <w:shd w:val="clear" w:color="auto" w:fill="auto"/>
          </w:tcPr>
          <w:p w14:paraId="56E4C521" w14:textId="39E5D618" w:rsidR="4D93F62E" w:rsidRPr="00C82838" w:rsidRDefault="277D2FF5" w:rsidP="4D93F62E">
            <w:pPr>
              <w:spacing w:line="240" w:lineRule="auto"/>
              <w:rPr>
                <w:rFonts w:eastAsia="Times New Roman" w:cstheme="minorHAnsi"/>
                <w:color w:val="000000" w:themeColor="text1"/>
              </w:rPr>
            </w:pPr>
            <w:r w:rsidRPr="00C82838">
              <w:rPr>
                <w:rFonts w:eastAsia="Times New Roman" w:cstheme="minorHAnsi"/>
                <w:color w:val="000000" w:themeColor="text1"/>
              </w:rPr>
              <w:t>1</w:t>
            </w:r>
          </w:p>
        </w:tc>
        <w:tc>
          <w:tcPr>
            <w:tcW w:w="5576" w:type="dxa"/>
            <w:tcBorders>
              <w:top w:val="nil"/>
              <w:left w:val="nil"/>
              <w:bottom w:val="single" w:sz="8" w:space="0" w:color="auto"/>
              <w:right w:val="single" w:sz="8" w:space="0" w:color="auto"/>
            </w:tcBorders>
            <w:shd w:val="clear" w:color="auto" w:fill="auto"/>
          </w:tcPr>
          <w:p w14:paraId="52906AD8" w14:textId="1A1EA4D3" w:rsidR="4D93F62E" w:rsidRPr="00C82838" w:rsidRDefault="4C16455D" w:rsidP="4C16455D">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2: </w:t>
            </w:r>
            <w:r w:rsidRPr="00C82838">
              <w:rPr>
                <w:rFonts w:eastAsia="Arial" w:cstheme="minorHAnsi"/>
              </w:rPr>
              <w:t>(avanceret): Eleven skal igangsætte sundhedsfremmende aktiviteter i den pædagogiske praksis under hensyn til mestring og forskellige forståelser af sundhed.</w:t>
            </w:r>
          </w:p>
          <w:p w14:paraId="0CB3EF49" w14:textId="1A1EA4D3" w:rsidR="4D93F62E" w:rsidRPr="00C82838" w:rsidRDefault="4D93F62E" w:rsidP="4C16455D">
            <w:pPr>
              <w:spacing w:line="240" w:lineRule="auto"/>
              <w:rPr>
                <w:rFonts w:eastAsia="Arial" w:cstheme="minorHAnsi"/>
              </w:rPr>
            </w:pPr>
          </w:p>
          <w:p w14:paraId="5284337E" w14:textId="1A1EA4D3" w:rsidR="4D93F62E" w:rsidRPr="00C82838" w:rsidRDefault="4C16455D" w:rsidP="4D93F62E">
            <w:pPr>
              <w:spacing w:line="240" w:lineRule="auto"/>
              <w:rPr>
                <w:rFonts w:eastAsia="Arial" w:cstheme="minorHAnsi"/>
              </w:rPr>
            </w:pPr>
            <w:r w:rsidRPr="00C82838">
              <w:rPr>
                <w:rFonts w:eastAsia="Arial" w:cstheme="minorHAnsi"/>
                <w:b/>
                <w:bCs/>
              </w:rPr>
              <w:t xml:space="preserve">Mål 2: </w:t>
            </w:r>
            <w:r w:rsidRPr="00C82838">
              <w:rPr>
                <w:rFonts w:eastAsia="Arial" w:cstheme="minorHAnsi"/>
              </w:rPr>
              <w:t>(ekspert): Eleven kan vurdere og begrunde igangsatte sundhedsfremmende aktiviteter i den pædagogiske praksis under hensyn til mestring og forskellige forståelser af sundhed.</w:t>
            </w:r>
          </w:p>
        </w:tc>
      </w:tr>
      <w:tr w:rsidR="6956A1B4" w:rsidRPr="00C82838" w14:paraId="29D71753" w14:textId="77777777" w:rsidTr="586D3867">
        <w:trPr>
          <w:trHeight w:val="311"/>
        </w:trPr>
        <w:tc>
          <w:tcPr>
            <w:tcW w:w="2595" w:type="dxa"/>
            <w:tcBorders>
              <w:top w:val="nil"/>
              <w:left w:val="single" w:sz="8" w:space="0" w:color="auto"/>
              <w:bottom w:val="single" w:sz="8" w:space="0" w:color="auto"/>
              <w:right w:val="single" w:sz="8" w:space="0" w:color="auto"/>
            </w:tcBorders>
            <w:shd w:val="clear" w:color="auto" w:fill="auto"/>
          </w:tcPr>
          <w:p w14:paraId="44400906" w14:textId="38C8B062" w:rsidR="6956A1B4" w:rsidRPr="00C82838" w:rsidRDefault="6956A1B4" w:rsidP="6956A1B4">
            <w:pPr>
              <w:spacing w:line="240" w:lineRule="auto"/>
              <w:rPr>
                <w:rFonts w:eastAsia="Times New Roman" w:cstheme="minorHAnsi"/>
                <w:b/>
                <w:bCs/>
                <w:color w:val="000000" w:themeColor="text1"/>
              </w:rPr>
            </w:pPr>
            <w:r w:rsidRPr="00C82838">
              <w:rPr>
                <w:rFonts w:eastAsia="Times New Roman" w:cstheme="minorHAnsi"/>
                <w:b/>
                <w:bCs/>
                <w:color w:val="000000" w:themeColor="text1"/>
              </w:rPr>
              <w:t>Bevægelse og idræt</w:t>
            </w:r>
          </w:p>
        </w:tc>
        <w:tc>
          <w:tcPr>
            <w:tcW w:w="1457" w:type="dxa"/>
            <w:tcBorders>
              <w:top w:val="nil"/>
              <w:left w:val="nil"/>
              <w:bottom w:val="single" w:sz="8" w:space="0" w:color="auto"/>
              <w:right w:val="single" w:sz="8" w:space="0" w:color="auto"/>
            </w:tcBorders>
            <w:shd w:val="clear" w:color="auto" w:fill="auto"/>
          </w:tcPr>
          <w:p w14:paraId="5C70956A" w14:textId="61B69F69" w:rsidR="6956A1B4" w:rsidRPr="00C82838" w:rsidRDefault="6956A1B4" w:rsidP="6956A1B4">
            <w:pPr>
              <w:spacing w:line="240" w:lineRule="auto"/>
              <w:rPr>
                <w:rFonts w:eastAsia="Times New Roman" w:cstheme="minorHAnsi"/>
                <w:color w:val="000000" w:themeColor="text1"/>
              </w:rPr>
            </w:pPr>
            <w:r w:rsidRPr="00C82838">
              <w:rPr>
                <w:rFonts w:eastAsia="Times New Roman" w:cstheme="minorHAnsi"/>
                <w:color w:val="000000" w:themeColor="text1"/>
              </w:rPr>
              <w:t>3</w:t>
            </w:r>
          </w:p>
        </w:tc>
        <w:tc>
          <w:tcPr>
            <w:tcW w:w="5576" w:type="dxa"/>
            <w:tcBorders>
              <w:top w:val="nil"/>
              <w:left w:val="nil"/>
              <w:bottom w:val="single" w:sz="8" w:space="0" w:color="auto"/>
              <w:right w:val="single" w:sz="8" w:space="0" w:color="auto"/>
            </w:tcBorders>
            <w:shd w:val="clear" w:color="auto" w:fill="auto"/>
          </w:tcPr>
          <w:p w14:paraId="7720D28E" w14:textId="2BD48E5B" w:rsidR="6956A1B4" w:rsidRPr="00C82838" w:rsidRDefault="08D0F617" w:rsidP="08D0F617">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1: </w:t>
            </w:r>
            <w:r w:rsidRPr="00C82838">
              <w:rPr>
                <w:rFonts w:eastAsia="Arial" w:cstheme="minorHAnsi"/>
              </w:rPr>
              <w:t>(avanceret): Eleven kan anvende viden om leg, bevægelse og idræt til at understøtte den pædagogiske målgruppes fysiske, psykiske og sociale udvikling.</w:t>
            </w:r>
          </w:p>
          <w:p w14:paraId="2EA05AE0" w14:textId="29A40EFC" w:rsidR="6956A1B4" w:rsidRPr="00C82838" w:rsidRDefault="6956A1B4" w:rsidP="08D0F617">
            <w:pPr>
              <w:spacing w:line="240" w:lineRule="auto"/>
              <w:rPr>
                <w:rFonts w:eastAsia="Arial" w:cstheme="minorHAnsi"/>
              </w:rPr>
            </w:pPr>
          </w:p>
          <w:p w14:paraId="00094420" w14:textId="22181A70" w:rsidR="6956A1B4" w:rsidRPr="00C82838" w:rsidRDefault="7A608871" w:rsidP="08D0F617">
            <w:pPr>
              <w:spacing w:line="240" w:lineRule="auto"/>
              <w:rPr>
                <w:rFonts w:eastAsia="Arial" w:cstheme="minorHAnsi"/>
              </w:rPr>
            </w:pPr>
            <w:r w:rsidRPr="00C82838">
              <w:rPr>
                <w:rFonts w:eastAsia="Arial" w:cstheme="minorHAnsi"/>
                <w:b/>
                <w:bCs/>
              </w:rPr>
              <w:t>Mål 1</w:t>
            </w:r>
            <w:r w:rsidRPr="00C82838">
              <w:rPr>
                <w:rFonts w:eastAsia="Arial" w:cstheme="minorHAnsi"/>
              </w:rPr>
              <w:t>: (ekspert): Eleven kan anvende viden om leg, bevægelse og idræt til at begrunde, hvordan der arbejdes målrettet med at understøtte målgruppens fysiske, psykiske og sociale udvikling</w:t>
            </w:r>
            <w:r w:rsidR="6B4CD1C0" w:rsidRPr="00C82838">
              <w:rPr>
                <w:rFonts w:eastAsia="Arial" w:cstheme="minorHAnsi"/>
              </w:rPr>
              <w:t>.</w:t>
            </w:r>
          </w:p>
          <w:p w14:paraId="7EFAA283" w14:textId="322D0D69" w:rsidR="6956A1B4" w:rsidRPr="00C82838" w:rsidRDefault="6956A1B4" w:rsidP="08D0F617">
            <w:pPr>
              <w:spacing w:line="240" w:lineRule="auto"/>
              <w:rPr>
                <w:rFonts w:eastAsia="Arial Unicode MS" w:cstheme="minorHAnsi"/>
                <w:b/>
                <w:bCs/>
                <w:color w:val="000000" w:themeColor="text1"/>
                <w:lang w:eastAsia="da-DK"/>
              </w:rPr>
            </w:pPr>
          </w:p>
          <w:p w14:paraId="7F59619C" w14:textId="5410C81C" w:rsidR="6956A1B4" w:rsidRPr="00C82838" w:rsidRDefault="2740EFDA" w:rsidP="6B4CD1C0">
            <w:pPr>
              <w:spacing w:line="240" w:lineRule="auto"/>
              <w:rPr>
                <w:rFonts w:eastAsia="Arial" w:cstheme="minorHAnsi"/>
              </w:rPr>
            </w:pPr>
            <w:r w:rsidRPr="00C82838">
              <w:rPr>
                <w:rFonts w:eastAsia="Arial Unicode MS" w:cstheme="minorHAnsi"/>
                <w:b/>
                <w:bCs/>
                <w:color w:val="000000" w:themeColor="text1"/>
                <w:lang w:eastAsia="da-DK"/>
              </w:rPr>
              <w:t xml:space="preserve">Mål 4: </w:t>
            </w:r>
            <w:r w:rsidRPr="00C82838">
              <w:rPr>
                <w:rFonts w:eastAsia="Arial" w:cstheme="minorHAnsi"/>
              </w:rPr>
              <w:t xml:space="preserve">(avanceret): Eleven kan anvende viden om det lokale foreningsliv samt lokale politikker og indsatsområder i </w:t>
            </w:r>
            <w:r w:rsidR="6B4CD1C0" w:rsidRPr="00C82838">
              <w:rPr>
                <w:rFonts w:eastAsia="Arial" w:cstheme="minorHAnsi"/>
              </w:rPr>
              <w:lastRenderedPageBreak/>
              <w:t>planlægningen af fysiske aktiviteter for den pædagogiske målgruppe.</w:t>
            </w:r>
          </w:p>
          <w:p w14:paraId="66906F42" w14:textId="52DFFED8" w:rsidR="6956A1B4" w:rsidRPr="00C82838" w:rsidRDefault="6956A1B4" w:rsidP="6B4CD1C0">
            <w:pPr>
              <w:spacing w:line="240" w:lineRule="auto"/>
              <w:rPr>
                <w:rFonts w:eastAsia="Arial" w:cstheme="minorHAnsi"/>
              </w:rPr>
            </w:pPr>
          </w:p>
          <w:p w14:paraId="6692AF8E" w14:textId="6B85DAEE" w:rsidR="6956A1B4" w:rsidRPr="00C82838" w:rsidRDefault="6AAEAA16" w:rsidP="6956A1B4">
            <w:pPr>
              <w:spacing w:line="240" w:lineRule="auto"/>
              <w:rPr>
                <w:rFonts w:eastAsia="Arial" w:cstheme="minorHAnsi"/>
              </w:rPr>
            </w:pPr>
            <w:r w:rsidRPr="003F651E">
              <w:rPr>
                <w:rFonts w:eastAsia="Arial" w:cstheme="minorHAnsi"/>
                <w:b/>
                <w:bCs/>
              </w:rPr>
              <w:t>Mål 4:</w:t>
            </w:r>
            <w:r w:rsidRPr="00C82838">
              <w:rPr>
                <w:rFonts w:eastAsia="Arial" w:cstheme="minorHAnsi"/>
              </w:rPr>
              <w:t xml:space="preserve"> (ekspert): Eleven kan anvende viden om det lokale foreningsliv samt lokale politikker og indsatsområder til målrettet planlægning af fysiske aktiviteter for den pædagogiske målgruppe.</w:t>
            </w:r>
          </w:p>
        </w:tc>
      </w:tr>
      <w:tr w:rsidR="6AAEAA16" w:rsidRPr="00C82838" w14:paraId="0E6D9275" w14:textId="77777777" w:rsidTr="586D3867">
        <w:trPr>
          <w:trHeight w:val="311"/>
        </w:trPr>
        <w:tc>
          <w:tcPr>
            <w:tcW w:w="2595" w:type="dxa"/>
            <w:tcBorders>
              <w:top w:val="nil"/>
              <w:left w:val="single" w:sz="8" w:space="0" w:color="auto"/>
              <w:bottom w:val="single" w:sz="8" w:space="0" w:color="auto"/>
              <w:right w:val="single" w:sz="8" w:space="0" w:color="auto"/>
            </w:tcBorders>
            <w:shd w:val="clear" w:color="auto" w:fill="auto"/>
          </w:tcPr>
          <w:p w14:paraId="44E3C143" w14:textId="4E7D2C7F" w:rsidR="6AAEAA16" w:rsidRPr="00C82838" w:rsidRDefault="6AAEAA16" w:rsidP="6AAEAA16">
            <w:pPr>
              <w:spacing w:line="240" w:lineRule="auto"/>
              <w:rPr>
                <w:rFonts w:eastAsia="Times New Roman" w:cstheme="minorHAnsi"/>
                <w:b/>
                <w:bCs/>
                <w:color w:val="000000" w:themeColor="text1"/>
              </w:rPr>
            </w:pPr>
            <w:r w:rsidRPr="00C82838">
              <w:rPr>
                <w:rFonts w:eastAsia="Times New Roman" w:cstheme="minorHAnsi"/>
                <w:b/>
                <w:bCs/>
                <w:color w:val="000000" w:themeColor="text1"/>
              </w:rPr>
              <w:lastRenderedPageBreak/>
              <w:t>Natur og udeliv</w:t>
            </w:r>
          </w:p>
        </w:tc>
        <w:tc>
          <w:tcPr>
            <w:tcW w:w="1457" w:type="dxa"/>
            <w:tcBorders>
              <w:top w:val="nil"/>
              <w:left w:val="nil"/>
              <w:bottom w:val="single" w:sz="8" w:space="0" w:color="auto"/>
              <w:right w:val="single" w:sz="8" w:space="0" w:color="auto"/>
            </w:tcBorders>
            <w:shd w:val="clear" w:color="auto" w:fill="auto"/>
          </w:tcPr>
          <w:p w14:paraId="033727B4" w14:textId="23A8909D" w:rsidR="6AAEAA16" w:rsidRPr="00C82838" w:rsidRDefault="6AAEAA16" w:rsidP="6AAEAA16">
            <w:pPr>
              <w:spacing w:line="240" w:lineRule="auto"/>
              <w:rPr>
                <w:rFonts w:eastAsia="Times New Roman" w:cstheme="minorHAnsi"/>
                <w:color w:val="000000" w:themeColor="text1"/>
              </w:rPr>
            </w:pPr>
            <w:r w:rsidRPr="00C82838">
              <w:rPr>
                <w:rFonts w:eastAsia="Times New Roman" w:cstheme="minorHAnsi"/>
                <w:color w:val="000000" w:themeColor="text1"/>
              </w:rPr>
              <w:t>2</w:t>
            </w:r>
          </w:p>
        </w:tc>
        <w:tc>
          <w:tcPr>
            <w:tcW w:w="5576" w:type="dxa"/>
            <w:tcBorders>
              <w:top w:val="nil"/>
              <w:left w:val="nil"/>
              <w:bottom w:val="single" w:sz="8" w:space="0" w:color="auto"/>
              <w:right w:val="single" w:sz="8" w:space="0" w:color="auto"/>
            </w:tcBorders>
            <w:shd w:val="clear" w:color="auto" w:fill="auto"/>
          </w:tcPr>
          <w:p w14:paraId="437341B9" w14:textId="696A6353" w:rsidR="6AAEAA16" w:rsidRPr="00C82838" w:rsidRDefault="7E4F793A" w:rsidP="3EC95AB4">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1: </w:t>
            </w:r>
            <w:r w:rsidR="003F651E">
              <w:rPr>
                <w:rFonts w:eastAsia="Arial Unicode MS" w:cstheme="minorHAnsi"/>
                <w:b/>
                <w:bCs/>
                <w:color w:val="000000" w:themeColor="text1"/>
                <w:lang w:eastAsia="da-DK"/>
              </w:rPr>
              <w:t>(</w:t>
            </w:r>
            <w:r w:rsidRPr="00C82838">
              <w:rPr>
                <w:rFonts w:eastAsia="Arial" w:cstheme="minorHAnsi"/>
              </w:rPr>
              <w:t>avanceret): Eleven kan medvirke i udviklingen af pædagogiske forløb, der anvender naturen som sanserum, læringsrum og oplevelsesrum.</w:t>
            </w:r>
          </w:p>
          <w:p w14:paraId="1A0D4924" w14:textId="0538C99E" w:rsidR="6AAEAA16" w:rsidRPr="00C82838" w:rsidRDefault="6AAEAA16" w:rsidP="3EC95AB4">
            <w:pPr>
              <w:spacing w:line="240" w:lineRule="auto"/>
              <w:rPr>
                <w:rFonts w:eastAsia="Arial Unicode MS" w:cstheme="minorHAnsi"/>
                <w:b/>
                <w:bCs/>
                <w:color w:val="000000" w:themeColor="text1"/>
                <w:lang w:eastAsia="da-DK"/>
              </w:rPr>
            </w:pPr>
          </w:p>
          <w:p w14:paraId="595150A5" w14:textId="655ECB31" w:rsidR="6AAEAA16" w:rsidRPr="00C82838" w:rsidRDefault="7E4F793A" w:rsidP="3EC95AB4">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1: </w:t>
            </w:r>
            <w:r w:rsidRPr="00C82838">
              <w:rPr>
                <w:rFonts w:eastAsia="Arial" w:cstheme="minorHAnsi"/>
              </w:rPr>
              <w:t>(ekspert): Eleven kan målrettet planlægge, udvikle og begrunde innovative pædagogiske forløb, der anvender naturen som sanserum, læringsrum og oplevelsesrum.</w:t>
            </w:r>
          </w:p>
          <w:p w14:paraId="1606C004" w14:textId="7BFCD6AF" w:rsidR="6AAEAA16" w:rsidRPr="00C82838" w:rsidRDefault="6AAEAA16" w:rsidP="3EC95AB4">
            <w:pPr>
              <w:spacing w:line="240" w:lineRule="auto"/>
              <w:rPr>
                <w:rFonts w:eastAsia="Arial Unicode MS" w:cstheme="minorHAnsi"/>
                <w:b/>
                <w:bCs/>
                <w:color w:val="000000" w:themeColor="text1"/>
                <w:lang w:eastAsia="da-DK"/>
              </w:rPr>
            </w:pPr>
          </w:p>
          <w:p w14:paraId="6AD8470E" w14:textId="7D7C3252" w:rsidR="6AAEAA16" w:rsidRPr="00C82838" w:rsidRDefault="7E4F793A" w:rsidP="3EC95AB4">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2: </w:t>
            </w:r>
            <w:r w:rsidRPr="00C82838">
              <w:rPr>
                <w:rFonts w:eastAsia="Arial" w:cstheme="minorHAnsi"/>
              </w:rPr>
              <w:t>(avanceret): Eleven kan anvende viden om naturen og udelivets muligheder til at understøtte den pædagogiske målgruppes socialisering, identitet og sansemotoriske udvikling.</w:t>
            </w:r>
          </w:p>
          <w:p w14:paraId="00A96921" w14:textId="237F1B89" w:rsidR="6AAEAA16" w:rsidRPr="00C82838" w:rsidRDefault="6AAEAA16" w:rsidP="3EC95AB4">
            <w:pPr>
              <w:spacing w:line="240" w:lineRule="auto"/>
              <w:rPr>
                <w:rFonts w:eastAsia="Arial Unicode MS" w:cstheme="minorHAnsi"/>
                <w:b/>
                <w:bCs/>
                <w:color w:val="000000" w:themeColor="text1"/>
                <w:lang w:eastAsia="da-DK"/>
              </w:rPr>
            </w:pPr>
          </w:p>
          <w:p w14:paraId="53ECA376" w14:textId="746D392B" w:rsidR="6AAEAA16" w:rsidRPr="00C82838" w:rsidRDefault="7E4F793A" w:rsidP="3EC95AB4">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2: </w:t>
            </w:r>
            <w:r w:rsidRPr="00C82838">
              <w:rPr>
                <w:rFonts w:eastAsia="Arial" w:cstheme="minorHAnsi"/>
              </w:rPr>
              <w:t>(ekspert): Eleven kan vurdere og begrunde naturen og udelivets muligheder som redskab til målrettet at understøtte den pædagogiske målgruppes socialisering, identitet og sansemotoriske udvikling.</w:t>
            </w:r>
          </w:p>
          <w:p w14:paraId="7CC457A6" w14:textId="56AB7574" w:rsidR="6AAEAA16" w:rsidRPr="00C82838" w:rsidRDefault="6AAEAA16" w:rsidP="3EC95AB4">
            <w:pPr>
              <w:spacing w:line="240" w:lineRule="auto"/>
              <w:rPr>
                <w:rFonts w:eastAsia="Arial Unicode MS" w:cstheme="minorHAnsi"/>
                <w:b/>
                <w:bCs/>
                <w:color w:val="000000" w:themeColor="text1"/>
                <w:lang w:eastAsia="da-DK"/>
              </w:rPr>
            </w:pPr>
          </w:p>
          <w:p w14:paraId="082E5223" w14:textId="4AF6CB9B" w:rsidR="6AAEAA16" w:rsidRPr="00C82838" w:rsidRDefault="7E4F793A" w:rsidP="3EC95AB4">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5: </w:t>
            </w:r>
            <w:r w:rsidRPr="00C82838">
              <w:rPr>
                <w:rFonts w:eastAsia="Arial" w:cstheme="minorHAnsi"/>
              </w:rPr>
              <w:t>(avanceret): Eleven kan anvende viden om naturfænomener til gennem formidling af naturoplevelser at stimulere nysgerrighed og erfaringsdannelse hos den pædagogiske målgruppe.</w:t>
            </w:r>
          </w:p>
          <w:p w14:paraId="1C2380F2" w14:textId="2290E4A7" w:rsidR="6AAEAA16" w:rsidRPr="00C82838" w:rsidRDefault="6AAEAA16" w:rsidP="3EC95AB4">
            <w:pPr>
              <w:spacing w:line="240" w:lineRule="auto"/>
              <w:rPr>
                <w:rFonts w:eastAsia="Arial Unicode MS" w:cstheme="minorHAnsi"/>
                <w:b/>
                <w:bCs/>
                <w:color w:val="000000" w:themeColor="text1"/>
                <w:lang w:eastAsia="da-DK"/>
              </w:rPr>
            </w:pPr>
          </w:p>
          <w:p w14:paraId="3D3AD0D3" w14:textId="34716FDE" w:rsidR="6AAEAA16" w:rsidRPr="00C82838" w:rsidRDefault="0632202A" w:rsidP="3EC95AB4">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5: </w:t>
            </w:r>
            <w:r w:rsidRPr="00C82838">
              <w:rPr>
                <w:rFonts w:eastAsia="Arial" w:cstheme="minorHAnsi"/>
              </w:rPr>
              <w:t>(ekspert): Eleven skal kunne anvende viden om og identificere naturfænomener til gennem formidling af naturoplevelser, at stimulere nysgerrighed og erfaringsdannelse hos den pædagogiske målgruppe.</w:t>
            </w:r>
          </w:p>
          <w:p w14:paraId="58B9BDD2" w14:textId="36FB4A23" w:rsidR="6AAEAA16" w:rsidRPr="00C82838" w:rsidRDefault="6AAEAA16" w:rsidP="3EC95AB4">
            <w:pPr>
              <w:spacing w:line="240" w:lineRule="auto"/>
              <w:rPr>
                <w:rFonts w:eastAsia="Arial Unicode MS" w:cstheme="minorHAnsi"/>
                <w:b/>
                <w:bCs/>
                <w:color w:val="000000" w:themeColor="text1"/>
                <w:lang w:eastAsia="da-DK"/>
              </w:rPr>
            </w:pPr>
          </w:p>
          <w:p w14:paraId="084A9845" w14:textId="6636D35D" w:rsidR="6AAEAA16" w:rsidRPr="00C82838" w:rsidRDefault="7E4F793A" w:rsidP="3EC95AB4">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6: </w:t>
            </w:r>
            <w:r w:rsidRPr="00C82838">
              <w:rPr>
                <w:rFonts w:eastAsia="Arial" w:cstheme="minorHAnsi"/>
              </w:rPr>
              <w:t>(avanceret): Eleven kan anvende naturens muligheder som ramme for det pædagogiske måltid</w:t>
            </w:r>
          </w:p>
          <w:p w14:paraId="0DFE8780" w14:textId="19D58F4E" w:rsidR="6AAEAA16" w:rsidRPr="00C82838" w:rsidRDefault="6AAEAA16" w:rsidP="3EC95AB4">
            <w:pPr>
              <w:spacing w:line="240" w:lineRule="auto"/>
              <w:rPr>
                <w:rFonts w:eastAsia="Arial Unicode MS" w:cstheme="minorHAnsi"/>
                <w:b/>
                <w:bCs/>
                <w:color w:val="000000" w:themeColor="text1"/>
                <w:lang w:eastAsia="da-DK"/>
              </w:rPr>
            </w:pPr>
          </w:p>
          <w:p w14:paraId="22EEB368" w14:textId="7A478F99" w:rsidR="6AAEAA16" w:rsidRPr="00C82838" w:rsidRDefault="7E4F793A" w:rsidP="6AAEAA16">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6: </w:t>
            </w:r>
            <w:r w:rsidRPr="00C82838">
              <w:rPr>
                <w:rFonts w:eastAsia="Arial" w:cstheme="minorHAnsi"/>
              </w:rPr>
              <w:t>(ekspert): Eleven kan vurdere og begrunde naturens muligheder som målrettet ramme for det pædagogiske måltid</w:t>
            </w:r>
          </w:p>
        </w:tc>
      </w:tr>
      <w:tr w:rsidR="0632202A" w:rsidRPr="00C82838" w14:paraId="10C4676A" w14:textId="77777777" w:rsidTr="586D3867">
        <w:trPr>
          <w:trHeight w:val="311"/>
        </w:trPr>
        <w:tc>
          <w:tcPr>
            <w:tcW w:w="2595" w:type="dxa"/>
            <w:tcBorders>
              <w:top w:val="nil"/>
              <w:left w:val="single" w:sz="8" w:space="0" w:color="auto"/>
              <w:bottom w:val="single" w:sz="8" w:space="0" w:color="auto"/>
              <w:right w:val="single" w:sz="8" w:space="0" w:color="auto"/>
            </w:tcBorders>
            <w:shd w:val="clear" w:color="auto" w:fill="auto"/>
          </w:tcPr>
          <w:p w14:paraId="4BF67C66" w14:textId="68581CF7" w:rsidR="0632202A" w:rsidRPr="00C82838" w:rsidRDefault="0632202A" w:rsidP="0632202A">
            <w:pPr>
              <w:spacing w:line="240" w:lineRule="auto"/>
              <w:rPr>
                <w:rFonts w:eastAsia="Times New Roman" w:cstheme="minorHAnsi"/>
                <w:b/>
                <w:bCs/>
                <w:color w:val="000000" w:themeColor="text1"/>
              </w:rPr>
            </w:pPr>
            <w:r w:rsidRPr="00C82838">
              <w:rPr>
                <w:rFonts w:eastAsia="Times New Roman" w:cstheme="minorHAnsi"/>
                <w:b/>
                <w:bCs/>
                <w:color w:val="000000" w:themeColor="text1"/>
              </w:rPr>
              <w:lastRenderedPageBreak/>
              <w:t>Digital kultur</w:t>
            </w:r>
          </w:p>
        </w:tc>
        <w:tc>
          <w:tcPr>
            <w:tcW w:w="1457" w:type="dxa"/>
            <w:tcBorders>
              <w:top w:val="nil"/>
              <w:left w:val="nil"/>
              <w:bottom w:val="single" w:sz="8" w:space="0" w:color="auto"/>
              <w:right w:val="single" w:sz="8" w:space="0" w:color="auto"/>
            </w:tcBorders>
            <w:shd w:val="clear" w:color="auto" w:fill="auto"/>
          </w:tcPr>
          <w:p w14:paraId="60EC86E8" w14:textId="4CDEF838" w:rsidR="0632202A" w:rsidRPr="00C82838" w:rsidRDefault="0632202A" w:rsidP="0632202A">
            <w:pPr>
              <w:spacing w:line="240" w:lineRule="auto"/>
              <w:rPr>
                <w:rFonts w:eastAsia="Times New Roman" w:cstheme="minorHAnsi"/>
                <w:color w:val="000000" w:themeColor="text1"/>
              </w:rPr>
            </w:pPr>
            <w:r w:rsidRPr="00C82838">
              <w:rPr>
                <w:rFonts w:eastAsia="Times New Roman" w:cstheme="minorHAnsi"/>
                <w:color w:val="000000" w:themeColor="text1"/>
              </w:rPr>
              <w:t>2</w:t>
            </w:r>
          </w:p>
        </w:tc>
        <w:tc>
          <w:tcPr>
            <w:tcW w:w="5576" w:type="dxa"/>
            <w:tcBorders>
              <w:top w:val="nil"/>
              <w:left w:val="nil"/>
              <w:bottom w:val="single" w:sz="8" w:space="0" w:color="auto"/>
              <w:right w:val="single" w:sz="8" w:space="0" w:color="auto"/>
            </w:tcBorders>
            <w:shd w:val="clear" w:color="auto" w:fill="auto"/>
          </w:tcPr>
          <w:p w14:paraId="3509002F" w14:textId="1B3CE90F" w:rsidR="0632202A" w:rsidRPr="00C82838" w:rsidRDefault="42809DEE" w:rsidP="0632202A">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2: </w:t>
            </w:r>
            <w:r w:rsidRPr="00C82838">
              <w:rPr>
                <w:rFonts w:eastAsia="Arial" w:cstheme="minorHAnsi"/>
              </w:rPr>
              <w:t>(avanceret): Eleven kan anvende viden om digital mediekultur og digital dannelse til at arbejde med den pædagogiske målgruppes overvejelser og adfærd i brugen af digitale- og sociale medier.</w:t>
            </w:r>
          </w:p>
          <w:p w14:paraId="0B6C8E72" w14:textId="5F3F0036" w:rsidR="0632202A" w:rsidRPr="00C82838" w:rsidRDefault="0632202A" w:rsidP="0632202A">
            <w:pPr>
              <w:spacing w:line="240" w:lineRule="auto"/>
              <w:rPr>
                <w:rFonts w:eastAsia="Arial Unicode MS" w:cstheme="minorHAnsi"/>
                <w:b/>
                <w:bCs/>
                <w:color w:val="000000" w:themeColor="text1"/>
                <w:lang w:eastAsia="da-DK"/>
              </w:rPr>
            </w:pPr>
          </w:p>
          <w:p w14:paraId="07240ACE" w14:textId="4A6D9017" w:rsidR="0632202A" w:rsidRPr="00C82838" w:rsidRDefault="42809DEE" w:rsidP="0632202A">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2: </w:t>
            </w:r>
            <w:r w:rsidRPr="00C82838">
              <w:rPr>
                <w:rFonts w:eastAsia="Arial" w:cstheme="minorHAnsi"/>
              </w:rPr>
              <w:t>(ekspert): Eleven kan anvende viden om digital mediekultur og digital dannelse til at arbejde målrettet med den pædagogiske målgruppes overvejelser og adfærd i brugen af digitale- og sociale medier.</w:t>
            </w:r>
          </w:p>
          <w:p w14:paraId="534A619B" w14:textId="74229E3F" w:rsidR="0632202A" w:rsidRPr="00C82838" w:rsidRDefault="0632202A" w:rsidP="0632202A">
            <w:pPr>
              <w:spacing w:line="240" w:lineRule="auto"/>
              <w:rPr>
                <w:rFonts w:eastAsia="Arial Unicode MS" w:cstheme="minorHAnsi"/>
                <w:b/>
                <w:bCs/>
                <w:color w:val="000000" w:themeColor="text1"/>
                <w:lang w:eastAsia="da-DK"/>
              </w:rPr>
            </w:pPr>
          </w:p>
          <w:p w14:paraId="331A6B86" w14:textId="5799A31E" w:rsidR="0632202A" w:rsidRPr="00C82838" w:rsidRDefault="2E9C06CB" w:rsidP="0632202A">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4: </w:t>
            </w:r>
            <w:r w:rsidRPr="00C82838">
              <w:rPr>
                <w:rFonts w:eastAsia="Arial" w:cstheme="minorHAnsi"/>
              </w:rPr>
              <w:t>(avanceret): Eleven kan anvende forskellige digitale medier til pædagogiske aktiviteter med fokus på kreative og æstetiske udtryksformer.</w:t>
            </w:r>
          </w:p>
          <w:p w14:paraId="24187DE2" w14:textId="67B2E3CD" w:rsidR="0632202A" w:rsidRPr="00C82838" w:rsidRDefault="0632202A" w:rsidP="2E9C06CB">
            <w:pPr>
              <w:spacing w:line="240" w:lineRule="auto"/>
              <w:rPr>
                <w:rFonts w:eastAsia="Arial Unicode MS" w:cstheme="minorHAnsi"/>
                <w:b/>
                <w:bCs/>
                <w:color w:val="000000" w:themeColor="text1"/>
                <w:lang w:eastAsia="da-DK"/>
              </w:rPr>
            </w:pPr>
          </w:p>
          <w:p w14:paraId="594BD9EB" w14:textId="67B2E3CD" w:rsidR="0632202A" w:rsidRPr="00C82838" w:rsidRDefault="2E9C06CB" w:rsidP="0632202A">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Mål 4:</w:t>
            </w:r>
            <w:r w:rsidRPr="00C82838">
              <w:rPr>
                <w:rFonts w:eastAsia="Arial" w:cstheme="minorHAnsi"/>
              </w:rPr>
              <w:t xml:space="preserve"> (ekspert): Eleven kan vurdere og begrunde anvendelsen af forskellige digitale medier til målrettede pædagogiske aktiviteter med fokus på kreative og æstetiske udtryksformer.</w:t>
            </w:r>
          </w:p>
        </w:tc>
      </w:tr>
      <w:tr w:rsidR="42809DEE" w:rsidRPr="00C82838" w14:paraId="2B73C882" w14:textId="77777777" w:rsidTr="586D3867">
        <w:trPr>
          <w:trHeight w:val="311"/>
        </w:trPr>
        <w:tc>
          <w:tcPr>
            <w:tcW w:w="2595" w:type="dxa"/>
            <w:tcBorders>
              <w:top w:val="nil"/>
              <w:left w:val="single" w:sz="8" w:space="0" w:color="auto"/>
              <w:bottom w:val="single" w:sz="8" w:space="0" w:color="auto"/>
              <w:right w:val="single" w:sz="8" w:space="0" w:color="auto"/>
            </w:tcBorders>
            <w:shd w:val="clear" w:color="auto" w:fill="auto"/>
          </w:tcPr>
          <w:p w14:paraId="0CAAD94B" w14:textId="5B4117A6" w:rsidR="42809DEE" w:rsidRPr="00C82838" w:rsidRDefault="14615681" w:rsidP="42809DEE">
            <w:pPr>
              <w:spacing w:line="240" w:lineRule="auto"/>
              <w:rPr>
                <w:rFonts w:eastAsia="Times New Roman" w:cstheme="minorHAnsi"/>
                <w:b/>
                <w:bCs/>
                <w:color w:val="000000" w:themeColor="text1"/>
              </w:rPr>
            </w:pPr>
            <w:r w:rsidRPr="00C82838">
              <w:rPr>
                <w:rFonts w:eastAsia="Times New Roman" w:cstheme="minorHAnsi"/>
                <w:b/>
                <w:bCs/>
                <w:color w:val="000000" w:themeColor="text1"/>
              </w:rPr>
              <w:t>Kulturelle udtryksformer</w:t>
            </w:r>
          </w:p>
        </w:tc>
        <w:tc>
          <w:tcPr>
            <w:tcW w:w="1457" w:type="dxa"/>
            <w:tcBorders>
              <w:top w:val="nil"/>
              <w:left w:val="nil"/>
              <w:bottom w:val="single" w:sz="8" w:space="0" w:color="auto"/>
              <w:right w:val="single" w:sz="8" w:space="0" w:color="auto"/>
            </w:tcBorders>
            <w:shd w:val="clear" w:color="auto" w:fill="auto"/>
          </w:tcPr>
          <w:p w14:paraId="0E88895C" w14:textId="030CACDB" w:rsidR="42809DEE" w:rsidRPr="00C82838" w:rsidRDefault="14615681" w:rsidP="42809DEE">
            <w:pPr>
              <w:spacing w:line="240" w:lineRule="auto"/>
              <w:rPr>
                <w:rFonts w:eastAsia="Times New Roman" w:cstheme="minorHAnsi"/>
                <w:color w:val="000000" w:themeColor="text1"/>
              </w:rPr>
            </w:pPr>
            <w:r w:rsidRPr="00C82838">
              <w:rPr>
                <w:rFonts w:eastAsia="Times New Roman" w:cstheme="minorHAnsi"/>
                <w:color w:val="000000" w:themeColor="text1"/>
              </w:rPr>
              <w:t>2</w:t>
            </w:r>
          </w:p>
        </w:tc>
        <w:tc>
          <w:tcPr>
            <w:tcW w:w="5576" w:type="dxa"/>
            <w:tcBorders>
              <w:top w:val="nil"/>
              <w:left w:val="nil"/>
              <w:bottom w:val="single" w:sz="8" w:space="0" w:color="auto"/>
              <w:right w:val="single" w:sz="8" w:space="0" w:color="auto"/>
            </w:tcBorders>
            <w:shd w:val="clear" w:color="auto" w:fill="auto"/>
          </w:tcPr>
          <w:p w14:paraId="231F088D" w14:textId="77F69532" w:rsidR="42809DEE" w:rsidRPr="00C82838" w:rsidRDefault="586D3867" w:rsidP="586D3867">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1: </w:t>
            </w:r>
            <w:r w:rsidRPr="00C82838">
              <w:rPr>
                <w:rFonts w:eastAsia="Arial" w:cstheme="minorHAnsi"/>
              </w:rPr>
              <w:t>Eleven skal gennem egenproduktion udvikle egen kreativitet inden for områderne musik, drama og værksted og kunne igangsætte aktiviteter i samspil med den pædagogiske målgruppe.</w:t>
            </w:r>
          </w:p>
          <w:p w14:paraId="3604AE5F" w14:textId="10F0B9B6" w:rsidR="42809DEE" w:rsidRPr="00C82838" w:rsidRDefault="42809DEE" w:rsidP="586D3867">
            <w:pPr>
              <w:spacing w:line="240" w:lineRule="auto"/>
              <w:rPr>
                <w:rFonts w:eastAsia="Arial Unicode MS" w:cstheme="minorHAnsi"/>
                <w:b/>
                <w:bCs/>
                <w:color w:val="000000" w:themeColor="text1"/>
                <w:lang w:eastAsia="da-DK"/>
              </w:rPr>
            </w:pPr>
          </w:p>
          <w:p w14:paraId="1AE3DD9E" w14:textId="7F6E31E0" w:rsidR="42809DEE" w:rsidRPr="00C82838" w:rsidRDefault="7304D90D" w:rsidP="42809DEE">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9: </w:t>
            </w:r>
            <w:r w:rsidRPr="00C82838">
              <w:rPr>
                <w:rFonts w:eastAsia="Arial" w:cstheme="minorHAnsi"/>
              </w:rPr>
              <w:t>Eleven kan anvende viden om kulturæstetiske processer, til selvstændigt og i samarbejde med andre at arbejde målrettet med aktiviteter, som fremmer målgruppens dannelse og sociale kompetencer.</w:t>
            </w:r>
          </w:p>
        </w:tc>
      </w:tr>
    </w:tbl>
    <w:p w14:paraId="0C880F4D" w14:textId="78D1D007" w:rsidR="063CA7FE" w:rsidRPr="00C82838" w:rsidRDefault="063CA7FE" w:rsidP="063CA7FE">
      <w:pPr>
        <w:rPr>
          <w:rFonts w:cstheme="minorHAnsi"/>
          <w:b/>
          <w:bCs/>
          <w:sz w:val="28"/>
          <w:szCs w:val="28"/>
        </w:rPr>
      </w:pPr>
    </w:p>
    <w:p w14:paraId="7FD73D29" w14:textId="7D5C3E60"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AD5786" w:rsidRPr="00C82838">
        <w:rPr>
          <w:rFonts w:cstheme="minorHAnsi"/>
          <w:b/>
          <w:bCs/>
        </w:rPr>
        <w:t>3</w:t>
      </w:r>
      <w:r w:rsidRPr="00C82838">
        <w:rPr>
          <w:rFonts w:cstheme="minorHAnsi"/>
          <w:b/>
          <w:bCs/>
        </w:rPr>
        <w:t xml:space="preserve">: </w:t>
      </w:r>
      <w:r w:rsidR="00AD5786" w:rsidRPr="00C82838">
        <w:rPr>
          <w:rFonts w:cstheme="minorHAnsi"/>
          <w:b/>
          <w:bCs/>
        </w:rPr>
        <w:t>Leg, læring og udvikling</w:t>
      </w:r>
    </w:p>
    <w:p w14:paraId="7F523E35" w14:textId="71EACC41"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Varighed</w:t>
      </w:r>
      <w:r w:rsidRPr="00C82838">
        <w:rPr>
          <w:rFonts w:cstheme="minorHAnsi"/>
        </w:rPr>
        <w:t xml:space="preserve">: </w:t>
      </w:r>
      <w:r w:rsidR="00E354FA">
        <w:rPr>
          <w:rFonts w:cstheme="minorHAnsi"/>
        </w:rPr>
        <w:t>10</w:t>
      </w:r>
      <w:r w:rsidR="28910AB6" w:rsidRPr="00C82838">
        <w:rPr>
          <w:rFonts w:cstheme="minorHAnsi"/>
        </w:rPr>
        <w:t xml:space="preserve"> dage</w:t>
      </w:r>
    </w:p>
    <w:p w14:paraId="11298240" w14:textId="480469AE"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Formålet</w:t>
      </w:r>
      <w:r w:rsidRPr="00C82838">
        <w:rPr>
          <w:rFonts w:cstheme="minorHAnsi"/>
        </w:rPr>
        <w:t xml:space="preserve"> med læringselementet er, </w:t>
      </w:r>
      <w:r w:rsidR="00865D65" w:rsidRPr="00C82838">
        <w:rPr>
          <w:rFonts w:cstheme="minorHAnsi"/>
        </w:rPr>
        <w:t xml:space="preserve">at eleven opnår viden om og forståelse for sammenhængen mellem leg og læring samt disses betydning for barnets </w:t>
      </w:r>
      <w:proofErr w:type="gramStart"/>
      <w:r w:rsidR="00865D65" w:rsidRPr="00C82838">
        <w:rPr>
          <w:rFonts w:cstheme="minorHAnsi"/>
        </w:rPr>
        <w:t>udviklings og trivsel</w:t>
      </w:r>
      <w:proofErr w:type="gramEnd"/>
      <w:r w:rsidR="00865D65" w:rsidRPr="00C82838">
        <w:rPr>
          <w:rFonts w:cstheme="minorHAnsi"/>
        </w:rPr>
        <w:t xml:space="preserve"> både individuelt og i sociale sammenhænge.</w:t>
      </w:r>
    </w:p>
    <w:tbl>
      <w:tblPr>
        <w:tblW w:w="9628" w:type="dxa"/>
        <w:tblInd w:w="-10" w:type="dxa"/>
        <w:tblLook w:val="04A0" w:firstRow="1" w:lastRow="0" w:firstColumn="1" w:lastColumn="0" w:noHBand="0" w:noVBand="1"/>
      </w:tblPr>
      <w:tblGrid>
        <w:gridCol w:w="2580"/>
        <w:gridCol w:w="1477"/>
        <w:gridCol w:w="5571"/>
      </w:tblGrid>
      <w:tr w:rsidR="005A5D91" w:rsidRPr="00C82838" w14:paraId="31246905" w14:textId="77777777" w:rsidTr="57FBA89D">
        <w:trPr>
          <w:trHeight w:val="276"/>
        </w:trPr>
        <w:tc>
          <w:tcPr>
            <w:tcW w:w="2580" w:type="dxa"/>
            <w:tcBorders>
              <w:top w:val="single" w:sz="4" w:space="0" w:color="auto"/>
              <w:left w:val="single" w:sz="8" w:space="0" w:color="auto"/>
              <w:bottom w:val="single" w:sz="8" w:space="0" w:color="auto"/>
              <w:right w:val="single" w:sz="8" w:space="0" w:color="auto"/>
            </w:tcBorders>
            <w:shd w:val="clear" w:color="auto" w:fill="auto"/>
          </w:tcPr>
          <w:p w14:paraId="007682A2"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lastRenderedPageBreak/>
              <w:t>Fag</w:t>
            </w:r>
          </w:p>
        </w:tc>
        <w:tc>
          <w:tcPr>
            <w:tcW w:w="1477" w:type="dxa"/>
            <w:tcBorders>
              <w:top w:val="single" w:sz="4" w:space="0" w:color="auto"/>
              <w:left w:val="nil"/>
              <w:bottom w:val="single" w:sz="8" w:space="0" w:color="auto"/>
              <w:right w:val="single" w:sz="8" w:space="0" w:color="auto"/>
            </w:tcBorders>
            <w:shd w:val="clear" w:color="auto" w:fill="auto"/>
          </w:tcPr>
          <w:p w14:paraId="5D7E28DD"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Dage</w:t>
            </w:r>
          </w:p>
        </w:tc>
        <w:tc>
          <w:tcPr>
            <w:tcW w:w="5571" w:type="dxa"/>
            <w:tcBorders>
              <w:top w:val="single" w:sz="4" w:space="0" w:color="auto"/>
              <w:left w:val="nil"/>
              <w:bottom w:val="single" w:sz="8" w:space="0" w:color="auto"/>
              <w:right w:val="single" w:sz="8" w:space="0" w:color="auto"/>
            </w:tcBorders>
            <w:shd w:val="clear" w:color="auto" w:fill="auto"/>
          </w:tcPr>
          <w:p w14:paraId="4BF27FFA"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Mål</w:t>
            </w:r>
          </w:p>
        </w:tc>
      </w:tr>
      <w:tr w:rsidR="005A5D91" w:rsidRPr="00C82838" w14:paraId="7E3007BE" w14:textId="77777777" w:rsidTr="57FBA89D">
        <w:trPr>
          <w:trHeight w:val="311"/>
        </w:trPr>
        <w:tc>
          <w:tcPr>
            <w:tcW w:w="2580" w:type="dxa"/>
            <w:tcBorders>
              <w:top w:val="nil"/>
              <w:left w:val="single" w:sz="8" w:space="0" w:color="auto"/>
              <w:bottom w:val="single" w:sz="8" w:space="0" w:color="auto"/>
              <w:right w:val="single" w:sz="8" w:space="0" w:color="auto"/>
            </w:tcBorders>
            <w:shd w:val="clear" w:color="auto" w:fill="auto"/>
          </w:tcPr>
          <w:p w14:paraId="5CDDBE6E"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Pædagogik</w:t>
            </w:r>
          </w:p>
        </w:tc>
        <w:tc>
          <w:tcPr>
            <w:tcW w:w="1477" w:type="dxa"/>
            <w:tcBorders>
              <w:top w:val="nil"/>
              <w:left w:val="nil"/>
              <w:bottom w:val="single" w:sz="8" w:space="0" w:color="auto"/>
              <w:right w:val="single" w:sz="8" w:space="0" w:color="auto"/>
            </w:tcBorders>
            <w:shd w:val="clear" w:color="auto" w:fill="auto"/>
          </w:tcPr>
          <w:p w14:paraId="41DF6517" w14:textId="77777777" w:rsidR="005A5D91" w:rsidRPr="00C82838" w:rsidRDefault="005A5D91" w:rsidP="00220934">
            <w:pPr>
              <w:spacing w:after="0" w:line="240" w:lineRule="auto"/>
              <w:rPr>
                <w:rFonts w:eastAsia="Times New Roman" w:cstheme="minorHAnsi"/>
                <w:color w:val="000000" w:themeColor="text1"/>
              </w:rPr>
            </w:pPr>
            <w:r w:rsidRPr="00C82838">
              <w:rPr>
                <w:rFonts w:eastAsia="Times New Roman" w:cstheme="minorHAnsi"/>
                <w:color w:val="000000" w:themeColor="text1"/>
              </w:rPr>
              <w:t>1</w:t>
            </w:r>
          </w:p>
        </w:tc>
        <w:tc>
          <w:tcPr>
            <w:tcW w:w="5571" w:type="dxa"/>
            <w:tcBorders>
              <w:top w:val="nil"/>
              <w:left w:val="nil"/>
              <w:bottom w:val="single" w:sz="8" w:space="0" w:color="auto"/>
              <w:right w:val="single" w:sz="8" w:space="0" w:color="auto"/>
            </w:tcBorders>
            <w:shd w:val="clear" w:color="auto" w:fill="auto"/>
          </w:tcPr>
          <w:p w14:paraId="3236091C" w14:textId="690AEC2F" w:rsidR="007F541B" w:rsidRPr="00C82838" w:rsidRDefault="005A5D91" w:rsidP="007F541B">
            <w:pPr>
              <w:pBdr>
                <w:top w:val="nil"/>
                <w:left w:val="nil"/>
                <w:bottom w:val="nil"/>
                <w:right w:val="nil"/>
                <w:between w:val="nil"/>
                <w:bar w:val="nil"/>
              </w:pBdr>
              <w:spacing w:after="346" w:line="240" w:lineRule="auto"/>
              <w:rPr>
                <w:rFonts w:eastAsia="Arial Unicode MS" w:cstheme="minorHAnsi"/>
                <w:color w:val="000000" w:themeColor="text1"/>
                <w:lang w:eastAsia="da-DK"/>
              </w:rPr>
            </w:pPr>
            <w:r w:rsidRPr="00C82838">
              <w:rPr>
                <w:rFonts w:eastAsia="Arial Unicode MS" w:cstheme="minorHAnsi"/>
                <w:b/>
                <w:bCs/>
                <w:color w:val="000000" w:themeColor="text1"/>
                <w:lang w:eastAsia="da-DK"/>
              </w:rPr>
              <w:t>Mål 1:</w:t>
            </w:r>
            <w:r w:rsidRPr="00C82838">
              <w:rPr>
                <w:rFonts w:eastAsia="Arial Unicode MS" w:cstheme="minorHAnsi"/>
                <w:color w:val="000000" w:themeColor="text1"/>
                <w:lang w:eastAsia="da-DK"/>
              </w:rPr>
              <w:t xml:space="preserve"> Eleven kan anvende viden om aktuelle og relevante pædagogiske retninger, teorier og metoder til at arbejde med den pædagogiske målgruppes trivsel, udvikling, læring og dannelse.</w:t>
            </w:r>
          </w:p>
          <w:p w14:paraId="5E084446" w14:textId="38908FEB" w:rsidR="005A5D91" w:rsidRPr="00C82838" w:rsidRDefault="137CD627" w:rsidP="00220934">
            <w:pPr>
              <w:pBdr>
                <w:top w:val="nil"/>
                <w:left w:val="nil"/>
                <w:bottom w:val="nil"/>
                <w:right w:val="nil"/>
                <w:between w:val="nil"/>
                <w:bar w:val="nil"/>
              </w:pBdr>
              <w:spacing w:after="346" w:line="240" w:lineRule="auto"/>
              <w:rPr>
                <w:rFonts w:eastAsia="Arial Unicode MS" w:cstheme="minorHAnsi"/>
                <w:color w:val="000000" w:themeColor="text1"/>
                <w:lang w:eastAsia="da-DK"/>
              </w:rPr>
            </w:pPr>
            <w:r w:rsidRPr="00C82838">
              <w:rPr>
                <w:rFonts w:eastAsia="Arial Unicode MS" w:cstheme="minorHAnsi"/>
                <w:b/>
                <w:color w:val="000000" w:themeColor="text1"/>
                <w:lang w:eastAsia="da-DK"/>
              </w:rPr>
              <w:t>Mål 15</w:t>
            </w:r>
            <w:r w:rsidRPr="00C82838">
              <w:rPr>
                <w:rFonts w:eastAsia="Arial Unicode MS" w:cstheme="minorHAnsi"/>
                <w:color w:val="000000" w:themeColor="text1"/>
                <w:lang w:eastAsia="da-DK"/>
              </w:rPr>
              <w:t xml:space="preserve">: </w:t>
            </w:r>
            <w:r w:rsidRPr="00C82838">
              <w:rPr>
                <w:rFonts w:eastAsia="Arial" w:cstheme="minorHAnsi"/>
              </w:rPr>
              <w:t>Eleven kan anvende viden om legens betydning, til at understøtte den pædagogiske målgruppes sociale kompetencer og arbejde med målgruppens trivsel, læring og udvikling.</w:t>
            </w:r>
          </w:p>
        </w:tc>
      </w:tr>
      <w:tr w:rsidR="28910AB6" w:rsidRPr="00C82838" w14:paraId="36382F80" w14:textId="77777777" w:rsidTr="57FBA89D">
        <w:trPr>
          <w:trHeight w:val="311"/>
        </w:trPr>
        <w:tc>
          <w:tcPr>
            <w:tcW w:w="2580" w:type="dxa"/>
            <w:tcBorders>
              <w:top w:val="nil"/>
              <w:left w:val="single" w:sz="8" w:space="0" w:color="auto"/>
              <w:bottom w:val="single" w:sz="8" w:space="0" w:color="auto"/>
              <w:right w:val="single" w:sz="8" w:space="0" w:color="auto"/>
            </w:tcBorders>
            <w:shd w:val="clear" w:color="auto" w:fill="auto"/>
          </w:tcPr>
          <w:p w14:paraId="51A6CD17" w14:textId="3F5D8131" w:rsidR="28910AB6" w:rsidRPr="00C82838" w:rsidRDefault="28910AB6" w:rsidP="28910AB6">
            <w:pPr>
              <w:spacing w:line="240" w:lineRule="auto"/>
              <w:rPr>
                <w:rFonts w:eastAsia="Times New Roman" w:cstheme="minorHAnsi"/>
                <w:b/>
                <w:bCs/>
                <w:color w:val="000000" w:themeColor="text1"/>
              </w:rPr>
            </w:pPr>
            <w:r w:rsidRPr="00C82838">
              <w:rPr>
                <w:rFonts w:eastAsia="Times New Roman" w:cstheme="minorHAnsi"/>
                <w:b/>
                <w:bCs/>
                <w:color w:val="000000" w:themeColor="text1"/>
              </w:rPr>
              <w:t>Psykologi</w:t>
            </w:r>
          </w:p>
        </w:tc>
        <w:tc>
          <w:tcPr>
            <w:tcW w:w="1477" w:type="dxa"/>
            <w:tcBorders>
              <w:top w:val="nil"/>
              <w:left w:val="nil"/>
              <w:bottom w:val="single" w:sz="8" w:space="0" w:color="auto"/>
              <w:right w:val="single" w:sz="8" w:space="0" w:color="auto"/>
            </w:tcBorders>
            <w:shd w:val="clear" w:color="auto" w:fill="auto"/>
          </w:tcPr>
          <w:p w14:paraId="4542FDCE" w14:textId="0F3BABB6" w:rsidR="28910AB6" w:rsidRPr="00C82838" w:rsidRDefault="00B561E5" w:rsidP="28910AB6">
            <w:pPr>
              <w:spacing w:line="240" w:lineRule="auto"/>
              <w:rPr>
                <w:rFonts w:eastAsia="Times New Roman" w:cstheme="minorHAnsi"/>
                <w:color w:val="000000" w:themeColor="text1"/>
              </w:rPr>
            </w:pPr>
            <w:r>
              <w:rPr>
                <w:rFonts w:eastAsia="Times New Roman" w:cstheme="minorHAnsi"/>
                <w:color w:val="000000" w:themeColor="text1"/>
              </w:rPr>
              <w:t>6</w:t>
            </w:r>
          </w:p>
        </w:tc>
        <w:tc>
          <w:tcPr>
            <w:tcW w:w="5571" w:type="dxa"/>
            <w:tcBorders>
              <w:top w:val="nil"/>
              <w:left w:val="nil"/>
              <w:bottom w:val="single" w:sz="8" w:space="0" w:color="auto"/>
              <w:right w:val="single" w:sz="8" w:space="0" w:color="auto"/>
            </w:tcBorders>
            <w:shd w:val="clear" w:color="auto" w:fill="auto"/>
          </w:tcPr>
          <w:p w14:paraId="1F6EF1D5" w14:textId="7FFE84FE" w:rsidR="28910AB6" w:rsidRPr="00C82838" w:rsidRDefault="1F94C68F" w:rsidP="28910AB6">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1: </w:t>
            </w:r>
            <w:r w:rsidRPr="00C82838">
              <w:rPr>
                <w:rFonts w:eastAsia="Arial" w:cstheme="minorHAnsi"/>
              </w:rPr>
              <w:t>Eleven kan anvende viden om den pædagogiske målgruppes psykologiske udvikling til at understøtte trivsel, læring og udvikling.</w:t>
            </w:r>
          </w:p>
          <w:p w14:paraId="5BA45659" w14:textId="2ECDEF22" w:rsidR="28910AB6" w:rsidRPr="00C82838" w:rsidRDefault="28910AB6" w:rsidP="28910AB6">
            <w:pPr>
              <w:spacing w:line="240" w:lineRule="auto"/>
              <w:rPr>
                <w:rFonts w:eastAsia="Arial Unicode MS" w:cstheme="minorHAnsi"/>
                <w:b/>
                <w:bCs/>
                <w:color w:val="000000" w:themeColor="text1"/>
                <w:lang w:eastAsia="da-DK"/>
              </w:rPr>
            </w:pPr>
          </w:p>
          <w:p w14:paraId="07B3AF72" w14:textId="5A777C5F" w:rsidR="28910AB6" w:rsidRPr="00C82838" w:rsidRDefault="2EA5EC8F" w:rsidP="28910AB6">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2: </w:t>
            </w:r>
            <w:r w:rsidRPr="00C82838">
              <w:rPr>
                <w:rFonts w:eastAsia="Arial" w:cstheme="minorHAnsi"/>
              </w:rPr>
              <w:t>Eleven kan selvstændigt understøtte den pædagogiske målgruppes leg, læring og udvikling på baggrund af viden om psykologiske teorier.</w:t>
            </w:r>
          </w:p>
          <w:p w14:paraId="653D4A0C" w14:textId="76256F33" w:rsidR="28910AB6" w:rsidRPr="00C82838" w:rsidRDefault="28910AB6" w:rsidP="28910AB6">
            <w:pPr>
              <w:spacing w:line="240" w:lineRule="auto"/>
              <w:rPr>
                <w:rFonts w:eastAsia="Arial Unicode MS" w:cstheme="minorHAnsi"/>
                <w:b/>
                <w:bCs/>
                <w:color w:val="000000" w:themeColor="text1"/>
                <w:lang w:eastAsia="da-DK"/>
              </w:rPr>
            </w:pPr>
          </w:p>
          <w:p w14:paraId="16895213" w14:textId="10DB9F5B" w:rsidR="28910AB6" w:rsidRPr="00C82838" w:rsidRDefault="414BA3AD" w:rsidP="28910AB6">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3: </w:t>
            </w:r>
            <w:r w:rsidRPr="00C82838">
              <w:rPr>
                <w:rFonts w:eastAsia="Arial" w:cstheme="minorHAnsi"/>
              </w:rPr>
              <w:t>Eleven kan anvende viden om udviklings - og socialpsykologi til selvstændigt at understøtte målgruppens identitetsdannelse og evne til at indgå i relationer og sociale fællesskaber.</w:t>
            </w:r>
            <w:r w:rsidR="00E354FA">
              <w:rPr>
                <w:rFonts w:eastAsia="Arial" w:cstheme="minorHAnsi"/>
              </w:rPr>
              <w:br/>
            </w:r>
          </w:p>
          <w:p w14:paraId="54A2FC45" w14:textId="1C5B9BC3" w:rsidR="28910AB6" w:rsidRPr="00C82838" w:rsidRDefault="65B7EE64" w:rsidP="28910AB6">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4: </w:t>
            </w:r>
            <w:r w:rsidRPr="00C82838">
              <w:rPr>
                <w:rFonts w:eastAsia="Arial" w:cstheme="minorHAnsi"/>
              </w:rPr>
              <w:t>Eleven kan anvende viden om tilknytningsteori og – forstyrrelser til at understøtte udvikling, læring og trivsel.</w:t>
            </w:r>
            <w:r w:rsidR="00E354FA">
              <w:rPr>
                <w:rFonts w:eastAsia="Arial" w:cstheme="minorHAnsi"/>
              </w:rPr>
              <w:br/>
            </w:r>
          </w:p>
          <w:p w14:paraId="0EE669F5" w14:textId="154114C3" w:rsidR="28910AB6" w:rsidRPr="00C82838" w:rsidRDefault="414BA3AD" w:rsidP="2EA5EC8F">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5: </w:t>
            </w:r>
            <w:r w:rsidRPr="00C82838">
              <w:rPr>
                <w:rFonts w:eastAsia="Arial" w:cstheme="minorHAnsi"/>
              </w:rPr>
              <w:t>Eleven kan anvende viden om psykosociale forståelser af køn og kønsidentitet til at understøtte den pædagogiske målgruppes udvikling og identitetsdannelse.</w:t>
            </w:r>
            <w:r w:rsidR="001F7490">
              <w:rPr>
                <w:rFonts w:eastAsia="Arial" w:cstheme="minorHAnsi"/>
              </w:rPr>
              <w:br/>
            </w:r>
          </w:p>
          <w:p w14:paraId="2A69B04E" w14:textId="21C0F2A6" w:rsidR="00B561E5" w:rsidRDefault="00B561E5" w:rsidP="00B561E5">
            <w:pPr>
              <w:spacing w:line="240" w:lineRule="auto"/>
              <w:rPr>
                <w:rFonts w:eastAsia="Arial Unicode MS" w:cstheme="minorHAnsi"/>
                <w:b/>
                <w:bCs/>
                <w:color w:val="000000" w:themeColor="text1"/>
                <w:lang w:eastAsia="da-DK"/>
              </w:rPr>
            </w:pPr>
            <w:r>
              <w:rPr>
                <w:rFonts w:eastAsia="Arial Unicode MS" w:cstheme="minorHAnsi"/>
                <w:b/>
                <w:bCs/>
                <w:color w:val="000000" w:themeColor="text1"/>
                <w:lang w:eastAsia="da-DK"/>
              </w:rPr>
              <w:t xml:space="preserve">Mål 6: </w:t>
            </w:r>
            <w:r w:rsidRPr="001F7490">
              <w:rPr>
                <w:rFonts w:eastAsia="Arial Unicode MS" w:cstheme="minorHAnsi"/>
                <w:color w:val="000000" w:themeColor="text1"/>
                <w:lang w:eastAsia="da-DK"/>
              </w:rPr>
              <w:t>Eleven kan anvende viden om gruppedynamikker, til at understøtte den pædagogiske målgruppes deltagelse i sociale aktiviteter.</w:t>
            </w:r>
            <w:r w:rsidRPr="00B561E5">
              <w:rPr>
                <w:rFonts w:eastAsia="Arial Unicode MS" w:cstheme="minorHAnsi"/>
                <w:b/>
                <w:bCs/>
                <w:color w:val="000000" w:themeColor="text1"/>
                <w:lang w:eastAsia="da-DK"/>
              </w:rPr>
              <w:t xml:space="preserve"> </w:t>
            </w:r>
            <w:r w:rsidR="00E354FA">
              <w:rPr>
                <w:rFonts w:eastAsia="Arial Unicode MS" w:cstheme="minorHAnsi"/>
                <w:b/>
                <w:bCs/>
                <w:color w:val="000000" w:themeColor="text1"/>
                <w:lang w:eastAsia="da-DK"/>
              </w:rPr>
              <w:br/>
            </w:r>
          </w:p>
          <w:p w14:paraId="44F30A13" w14:textId="00AAA515" w:rsidR="28910AB6" w:rsidRPr="00B561E5" w:rsidRDefault="00B561E5" w:rsidP="00B561E5">
            <w:pPr>
              <w:spacing w:line="240" w:lineRule="auto"/>
              <w:rPr>
                <w:rFonts w:eastAsia="Arial Unicode MS" w:cstheme="minorHAnsi"/>
                <w:color w:val="000000" w:themeColor="text1"/>
                <w:lang w:eastAsia="da-DK"/>
              </w:rPr>
            </w:pPr>
            <w:r>
              <w:rPr>
                <w:rFonts w:eastAsia="Arial Unicode MS" w:cstheme="minorHAnsi"/>
                <w:b/>
                <w:bCs/>
                <w:color w:val="000000" w:themeColor="text1"/>
                <w:lang w:eastAsia="da-DK"/>
              </w:rPr>
              <w:t xml:space="preserve">Mål 7: </w:t>
            </w:r>
            <w:r w:rsidRPr="00B561E5">
              <w:rPr>
                <w:rFonts w:eastAsia="Arial Unicode MS" w:cstheme="minorHAnsi"/>
                <w:color w:val="000000" w:themeColor="text1"/>
                <w:lang w:eastAsia="da-DK"/>
              </w:rPr>
              <w:t xml:space="preserve">Eleven kan anvende viden om etnicitet og betydningen af kulturelle forskelligheder i igangsættelsen af pædagogiske aktiviteter og i arbejdet med at understøtte pædagogiske læringsmiljøer. </w:t>
            </w:r>
          </w:p>
          <w:p w14:paraId="3AFBB5FC" w14:textId="0B0B180D" w:rsidR="28910AB6" w:rsidRPr="00E354FA" w:rsidRDefault="65B7EE64" w:rsidP="28910AB6">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9: </w:t>
            </w:r>
            <w:r w:rsidRPr="00C82838">
              <w:rPr>
                <w:rFonts w:eastAsia="Arial" w:cstheme="minorHAnsi"/>
              </w:rPr>
              <w:t xml:space="preserve">Eleven kan anvende viden om socialpsykologi og kognitiv psykologi til selvstændigt og i samarbejde med </w:t>
            </w:r>
            <w:r w:rsidRPr="00C82838">
              <w:rPr>
                <w:rFonts w:eastAsia="Arial" w:cstheme="minorHAnsi"/>
              </w:rPr>
              <w:lastRenderedPageBreak/>
              <w:t>andre at arbejde målrettet med den pædagogiske målgruppes trivsel, nysgerrighed, læring og udvikling.</w:t>
            </w:r>
          </w:p>
        </w:tc>
      </w:tr>
      <w:tr w:rsidR="414BA3AD" w:rsidRPr="00C82838" w14:paraId="01C4262D" w14:textId="77777777" w:rsidTr="57FBA89D">
        <w:trPr>
          <w:trHeight w:val="311"/>
        </w:trPr>
        <w:tc>
          <w:tcPr>
            <w:tcW w:w="2580" w:type="dxa"/>
            <w:tcBorders>
              <w:top w:val="nil"/>
              <w:left w:val="single" w:sz="8" w:space="0" w:color="auto"/>
              <w:bottom w:val="single" w:sz="8" w:space="0" w:color="auto"/>
              <w:right w:val="single" w:sz="8" w:space="0" w:color="auto"/>
            </w:tcBorders>
            <w:shd w:val="clear" w:color="auto" w:fill="auto"/>
          </w:tcPr>
          <w:p w14:paraId="2B7C31EB" w14:textId="3A0AB6DD" w:rsidR="414BA3AD" w:rsidRPr="00C82838" w:rsidRDefault="74DF1498" w:rsidP="414BA3AD">
            <w:pPr>
              <w:spacing w:line="240" w:lineRule="auto"/>
              <w:rPr>
                <w:rFonts w:eastAsia="Times New Roman" w:cstheme="minorHAnsi"/>
                <w:b/>
                <w:bCs/>
                <w:color w:val="000000" w:themeColor="text1"/>
              </w:rPr>
            </w:pPr>
            <w:r w:rsidRPr="00C82838">
              <w:rPr>
                <w:rFonts w:eastAsia="Times New Roman" w:cstheme="minorHAnsi"/>
                <w:b/>
                <w:bCs/>
                <w:color w:val="000000" w:themeColor="text1"/>
              </w:rPr>
              <w:lastRenderedPageBreak/>
              <w:t>Bevægelse og idræt</w:t>
            </w:r>
          </w:p>
        </w:tc>
        <w:tc>
          <w:tcPr>
            <w:tcW w:w="1477" w:type="dxa"/>
            <w:tcBorders>
              <w:top w:val="nil"/>
              <w:left w:val="nil"/>
              <w:bottom w:val="single" w:sz="8" w:space="0" w:color="auto"/>
              <w:right w:val="single" w:sz="8" w:space="0" w:color="auto"/>
            </w:tcBorders>
            <w:shd w:val="clear" w:color="auto" w:fill="auto"/>
          </w:tcPr>
          <w:p w14:paraId="01DCC9EC" w14:textId="4317332F" w:rsidR="414BA3AD" w:rsidRPr="00C82838" w:rsidRDefault="74DF1498" w:rsidP="414BA3AD">
            <w:pPr>
              <w:spacing w:line="240" w:lineRule="auto"/>
              <w:rPr>
                <w:rFonts w:eastAsia="Times New Roman" w:cstheme="minorHAnsi"/>
                <w:color w:val="000000" w:themeColor="text1"/>
              </w:rPr>
            </w:pPr>
            <w:r w:rsidRPr="00C82838">
              <w:rPr>
                <w:rFonts w:eastAsia="Times New Roman" w:cstheme="minorHAnsi"/>
                <w:color w:val="000000" w:themeColor="text1"/>
              </w:rPr>
              <w:t>1</w:t>
            </w:r>
          </w:p>
        </w:tc>
        <w:tc>
          <w:tcPr>
            <w:tcW w:w="5571" w:type="dxa"/>
            <w:tcBorders>
              <w:top w:val="nil"/>
              <w:left w:val="nil"/>
              <w:bottom w:val="single" w:sz="8" w:space="0" w:color="auto"/>
              <w:right w:val="single" w:sz="8" w:space="0" w:color="auto"/>
            </w:tcBorders>
            <w:shd w:val="clear" w:color="auto" w:fill="auto"/>
          </w:tcPr>
          <w:p w14:paraId="149940A2" w14:textId="121F70F0" w:rsidR="414BA3AD" w:rsidRPr="00C82838" w:rsidRDefault="590893ED" w:rsidP="590893ED">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1: </w:t>
            </w:r>
            <w:r w:rsidRPr="00C82838">
              <w:rPr>
                <w:rFonts w:eastAsia="Arial" w:cstheme="minorHAnsi"/>
              </w:rPr>
              <w:t>(avanceret): Eleven kan anvende viden om leg, bevægelse og idræt til at understøtte den pædagogiske målgruppes fysiske, psykiske og sociale udvikling.</w:t>
            </w:r>
          </w:p>
          <w:p w14:paraId="4104F07D" w14:textId="121F70F0" w:rsidR="414BA3AD" w:rsidRPr="00C82838" w:rsidRDefault="414BA3AD" w:rsidP="590893ED">
            <w:pPr>
              <w:spacing w:line="240" w:lineRule="auto"/>
              <w:rPr>
                <w:rFonts w:eastAsia="Arial" w:cstheme="minorHAnsi"/>
              </w:rPr>
            </w:pPr>
          </w:p>
          <w:p w14:paraId="495A1181" w14:textId="42DC94ED" w:rsidR="414BA3AD" w:rsidRPr="00E354FA" w:rsidRDefault="590893ED" w:rsidP="414BA3AD">
            <w:pPr>
              <w:spacing w:line="240" w:lineRule="auto"/>
              <w:rPr>
                <w:rFonts w:eastAsia="Arial" w:cstheme="minorHAnsi"/>
              </w:rPr>
            </w:pPr>
            <w:r w:rsidRPr="00C82838">
              <w:rPr>
                <w:rFonts w:eastAsia="Arial" w:cstheme="minorHAnsi"/>
                <w:b/>
                <w:bCs/>
              </w:rPr>
              <w:t>Mål 1</w:t>
            </w:r>
            <w:r w:rsidRPr="00C82838">
              <w:rPr>
                <w:rFonts w:eastAsia="Arial" w:cstheme="minorHAnsi"/>
              </w:rPr>
              <w:t>: (ekspert): Eleven kan anvende viden om leg, bevægelse og idræt til at begrunde, hvordan der arbejdes målrettet med at understøtte målgruppens fysiske, psykiske og sociale udvikling.</w:t>
            </w:r>
          </w:p>
        </w:tc>
      </w:tr>
      <w:tr w:rsidR="590893ED" w:rsidRPr="00C82838" w14:paraId="05B4FBF5" w14:textId="77777777" w:rsidTr="57FBA89D">
        <w:trPr>
          <w:trHeight w:val="311"/>
        </w:trPr>
        <w:tc>
          <w:tcPr>
            <w:tcW w:w="2580" w:type="dxa"/>
            <w:tcBorders>
              <w:top w:val="nil"/>
              <w:left w:val="single" w:sz="8" w:space="0" w:color="auto"/>
              <w:bottom w:val="single" w:sz="8" w:space="0" w:color="auto"/>
              <w:right w:val="single" w:sz="8" w:space="0" w:color="auto"/>
            </w:tcBorders>
            <w:shd w:val="clear" w:color="auto" w:fill="auto"/>
          </w:tcPr>
          <w:p w14:paraId="17782033" w14:textId="55BF2C87" w:rsidR="590893ED" w:rsidRPr="00C82838" w:rsidRDefault="590893ED" w:rsidP="590893ED">
            <w:pPr>
              <w:spacing w:line="240" w:lineRule="auto"/>
              <w:rPr>
                <w:rFonts w:eastAsia="Times New Roman" w:cstheme="minorHAnsi"/>
                <w:b/>
                <w:bCs/>
                <w:color w:val="000000" w:themeColor="text1"/>
              </w:rPr>
            </w:pPr>
            <w:r w:rsidRPr="00C82838">
              <w:rPr>
                <w:rFonts w:eastAsia="Times New Roman" w:cstheme="minorHAnsi"/>
                <w:b/>
                <w:bCs/>
                <w:color w:val="000000" w:themeColor="text1"/>
              </w:rPr>
              <w:t>Kulturelle udtryksformer</w:t>
            </w:r>
          </w:p>
        </w:tc>
        <w:tc>
          <w:tcPr>
            <w:tcW w:w="1477" w:type="dxa"/>
            <w:tcBorders>
              <w:top w:val="nil"/>
              <w:left w:val="nil"/>
              <w:bottom w:val="single" w:sz="8" w:space="0" w:color="auto"/>
              <w:right w:val="single" w:sz="8" w:space="0" w:color="auto"/>
            </w:tcBorders>
            <w:shd w:val="clear" w:color="auto" w:fill="auto"/>
          </w:tcPr>
          <w:p w14:paraId="176FFE24" w14:textId="3A67AD0A" w:rsidR="590893ED" w:rsidRPr="00C82838" w:rsidRDefault="57FBA89D" w:rsidP="590893ED">
            <w:pPr>
              <w:spacing w:line="240" w:lineRule="auto"/>
              <w:rPr>
                <w:rFonts w:eastAsia="Times New Roman" w:cstheme="minorHAnsi"/>
                <w:color w:val="000000" w:themeColor="text1"/>
              </w:rPr>
            </w:pPr>
            <w:r w:rsidRPr="00C82838">
              <w:rPr>
                <w:rFonts w:eastAsia="Times New Roman" w:cstheme="minorHAnsi"/>
                <w:color w:val="000000" w:themeColor="text1"/>
              </w:rPr>
              <w:t>1</w:t>
            </w:r>
          </w:p>
        </w:tc>
        <w:tc>
          <w:tcPr>
            <w:tcW w:w="5571" w:type="dxa"/>
            <w:tcBorders>
              <w:top w:val="nil"/>
              <w:left w:val="nil"/>
              <w:bottom w:val="single" w:sz="8" w:space="0" w:color="auto"/>
              <w:right w:val="single" w:sz="8" w:space="0" w:color="auto"/>
            </w:tcBorders>
            <w:shd w:val="clear" w:color="auto" w:fill="auto"/>
          </w:tcPr>
          <w:p w14:paraId="7FBAEC81" w14:textId="63BA405E" w:rsidR="590893ED" w:rsidRPr="00C82838" w:rsidRDefault="6BE03FC0" w:rsidP="57FBA89D">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8: </w:t>
            </w:r>
            <w:r w:rsidRPr="00C82838">
              <w:rPr>
                <w:rFonts w:eastAsia="Arial" w:cstheme="minorHAnsi"/>
              </w:rPr>
              <w:t>Eleven kan anvende viden om den pædagogiske målgruppes forudsætninger til selvstændigt at planlægge og igangsætte aktiviteter, der medinddrager og understøtter målgruppens autonomi, integritet og værdighed.</w:t>
            </w:r>
          </w:p>
          <w:p w14:paraId="789D65E4" w14:textId="111285A0" w:rsidR="590893ED" w:rsidRPr="00C82838" w:rsidRDefault="590893ED" w:rsidP="57FBA89D">
            <w:pPr>
              <w:spacing w:line="240" w:lineRule="auto"/>
              <w:rPr>
                <w:rFonts w:eastAsia="Arial Unicode MS" w:cstheme="minorHAnsi"/>
                <w:b/>
                <w:bCs/>
                <w:color w:val="000000" w:themeColor="text1"/>
                <w:lang w:eastAsia="da-DK"/>
              </w:rPr>
            </w:pPr>
          </w:p>
          <w:p w14:paraId="50FFCEFE" w14:textId="111285A0" w:rsidR="590893ED" w:rsidRPr="00C82838" w:rsidRDefault="57FBA89D" w:rsidP="590893ED">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9: </w:t>
            </w:r>
            <w:r w:rsidRPr="00C82838">
              <w:rPr>
                <w:rFonts w:eastAsia="Arial" w:cstheme="minorHAnsi"/>
              </w:rPr>
              <w:t>Eleven kan anvende viden om kulturæstetiske processer, til selvstændigt og i samarbejde med andre at arbejde målrettet med aktiviteter, som fremmer målgruppens dannelse og sociale kompetencer.</w:t>
            </w:r>
          </w:p>
        </w:tc>
      </w:tr>
      <w:tr w:rsidR="5897C46B" w:rsidRPr="00C82838" w14:paraId="7CE9A351" w14:textId="77777777" w:rsidTr="5897C46B">
        <w:trPr>
          <w:trHeight w:val="311"/>
        </w:trPr>
        <w:tc>
          <w:tcPr>
            <w:tcW w:w="2580" w:type="dxa"/>
            <w:tcBorders>
              <w:top w:val="nil"/>
              <w:left w:val="single" w:sz="8" w:space="0" w:color="auto"/>
              <w:bottom w:val="single" w:sz="8" w:space="0" w:color="auto"/>
              <w:right w:val="single" w:sz="8" w:space="0" w:color="auto"/>
            </w:tcBorders>
            <w:shd w:val="clear" w:color="auto" w:fill="auto"/>
          </w:tcPr>
          <w:p w14:paraId="5146F923" w14:textId="683A0F46" w:rsidR="49304EF2" w:rsidRPr="00C82838" w:rsidRDefault="49304EF2" w:rsidP="5897C46B">
            <w:pPr>
              <w:spacing w:line="240" w:lineRule="auto"/>
              <w:rPr>
                <w:rFonts w:eastAsia="Times New Roman" w:cstheme="minorHAnsi"/>
                <w:b/>
                <w:bCs/>
                <w:color w:val="000000" w:themeColor="text1"/>
              </w:rPr>
            </w:pPr>
            <w:r w:rsidRPr="00C82838">
              <w:rPr>
                <w:rFonts w:eastAsia="Times New Roman" w:cstheme="minorHAnsi"/>
                <w:b/>
                <w:bCs/>
                <w:color w:val="000000" w:themeColor="text1"/>
              </w:rPr>
              <w:t>Digital kultur</w:t>
            </w:r>
          </w:p>
        </w:tc>
        <w:tc>
          <w:tcPr>
            <w:tcW w:w="1477" w:type="dxa"/>
            <w:tcBorders>
              <w:top w:val="nil"/>
              <w:left w:val="nil"/>
              <w:bottom w:val="single" w:sz="8" w:space="0" w:color="auto"/>
              <w:right w:val="single" w:sz="8" w:space="0" w:color="auto"/>
            </w:tcBorders>
            <w:shd w:val="clear" w:color="auto" w:fill="auto"/>
          </w:tcPr>
          <w:p w14:paraId="75E99925" w14:textId="68E5DC27" w:rsidR="49304EF2" w:rsidRPr="00C82838" w:rsidRDefault="49304EF2" w:rsidP="5897C46B">
            <w:pPr>
              <w:spacing w:line="240" w:lineRule="auto"/>
              <w:rPr>
                <w:rFonts w:eastAsia="Times New Roman" w:cstheme="minorHAnsi"/>
                <w:color w:val="000000" w:themeColor="text1"/>
              </w:rPr>
            </w:pPr>
            <w:r w:rsidRPr="00C82838">
              <w:rPr>
                <w:rFonts w:eastAsia="Times New Roman" w:cstheme="minorHAnsi"/>
                <w:color w:val="000000" w:themeColor="text1"/>
              </w:rPr>
              <w:t>1</w:t>
            </w:r>
          </w:p>
        </w:tc>
        <w:tc>
          <w:tcPr>
            <w:tcW w:w="5571" w:type="dxa"/>
            <w:tcBorders>
              <w:top w:val="nil"/>
              <w:left w:val="nil"/>
              <w:bottom w:val="single" w:sz="8" w:space="0" w:color="auto"/>
              <w:right w:val="single" w:sz="8" w:space="0" w:color="auto"/>
            </w:tcBorders>
            <w:shd w:val="clear" w:color="auto" w:fill="auto"/>
          </w:tcPr>
          <w:p w14:paraId="6F92706E" w14:textId="66460BF2" w:rsidR="49304EF2" w:rsidRPr="00C82838" w:rsidRDefault="49304EF2" w:rsidP="5897C46B">
            <w:pPr>
              <w:spacing w:line="257" w:lineRule="auto"/>
              <w:ind w:left="-20" w:right="-20"/>
              <w:rPr>
                <w:rFonts w:cstheme="minorHAnsi"/>
              </w:rPr>
            </w:pPr>
            <w:r w:rsidRPr="00C82838">
              <w:rPr>
                <w:rFonts w:eastAsia="Calibri" w:cstheme="minorHAnsi"/>
                <w:b/>
                <w:bCs/>
                <w:color w:val="000000" w:themeColor="text1"/>
              </w:rPr>
              <w:t xml:space="preserve">Mål 5 </w:t>
            </w:r>
            <w:r w:rsidRPr="00C82838">
              <w:rPr>
                <w:rFonts w:eastAsia="Calibri" w:cstheme="minorHAnsi"/>
                <w:color w:val="000000" w:themeColor="text1"/>
              </w:rPr>
              <w:t xml:space="preserve">(avanceret): Eleven kan anvende viden om den </w:t>
            </w:r>
            <w:r w:rsidRPr="00C82838">
              <w:rPr>
                <w:rFonts w:eastAsia="Calibri" w:cstheme="minorHAnsi"/>
              </w:rPr>
              <w:t>pædagogiske målgruppes legekultur, til at begrunde inddragelsen af relevante digitale redskaber i den pædagogiske praksis.</w:t>
            </w:r>
          </w:p>
          <w:p w14:paraId="5C24F90D" w14:textId="0A84D37F" w:rsidR="49304EF2" w:rsidRPr="00C82838" w:rsidRDefault="49304EF2" w:rsidP="5897C46B">
            <w:pPr>
              <w:spacing w:line="257" w:lineRule="auto"/>
              <w:ind w:left="-20" w:right="-20"/>
              <w:rPr>
                <w:rFonts w:cstheme="minorHAnsi"/>
              </w:rPr>
            </w:pPr>
            <w:r w:rsidRPr="00C82838">
              <w:rPr>
                <w:rFonts w:eastAsia="Calibri" w:cstheme="minorHAnsi"/>
                <w:b/>
                <w:bCs/>
                <w:color w:val="000000" w:themeColor="text1"/>
              </w:rPr>
              <w:t>Mål 5</w:t>
            </w:r>
            <w:r w:rsidRPr="00C82838">
              <w:rPr>
                <w:rFonts w:eastAsia="Calibri" w:cstheme="minorHAnsi"/>
                <w:color w:val="000000" w:themeColor="text1"/>
              </w:rPr>
              <w:t xml:space="preserve"> (ekspert): Eleven kan målrettet anvende it, sociale og digitale medier som formidlings -, kommunikations- og dokumentationsredskaber i den pædagogiske praksis.</w:t>
            </w:r>
          </w:p>
        </w:tc>
      </w:tr>
    </w:tbl>
    <w:p w14:paraId="3C82C548" w14:textId="77777777" w:rsidR="005A5D91" w:rsidRPr="00C82838" w:rsidRDefault="005A5D91" w:rsidP="04B01A36">
      <w:pPr>
        <w:rPr>
          <w:rFonts w:cstheme="minorHAnsi"/>
          <w:b/>
          <w:bCs/>
          <w:sz w:val="28"/>
          <w:szCs w:val="28"/>
        </w:rPr>
      </w:pPr>
    </w:p>
    <w:p w14:paraId="40CA824A" w14:textId="65886052"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AD5786" w:rsidRPr="00C82838">
        <w:rPr>
          <w:rFonts w:cstheme="minorHAnsi"/>
          <w:b/>
          <w:bCs/>
        </w:rPr>
        <w:t>4</w:t>
      </w:r>
      <w:r w:rsidRPr="00C82838">
        <w:rPr>
          <w:rFonts w:cstheme="minorHAnsi"/>
          <w:b/>
          <w:bCs/>
        </w:rPr>
        <w:t xml:space="preserve">: </w:t>
      </w:r>
      <w:r w:rsidR="00AD5786" w:rsidRPr="00C82838">
        <w:rPr>
          <w:rFonts w:cstheme="minorHAnsi"/>
          <w:b/>
          <w:bCs/>
        </w:rPr>
        <w:t>Kommunikation, dokumentation og samarbejde</w:t>
      </w:r>
    </w:p>
    <w:p w14:paraId="33F52494" w14:textId="247ADFC5"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Varighed</w:t>
      </w:r>
      <w:r w:rsidRPr="00C82838">
        <w:rPr>
          <w:rFonts w:cstheme="minorHAnsi"/>
        </w:rPr>
        <w:t xml:space="preserve">: </w:t>
      </w:r>
      <w:r w:rsidR="00DB3992">
        <w:rPr>
          <w:rFonts w:cstheme="minorHAnsi"/>
        </w:rPr>
        <w:t>4</w:t>
      </w:r>
      <w:r w:rsidR="6BE03FC0" w:rsidRPr="00C82838">
        <w:rPr>
          <w:rFonts w:cstheme="minorHAnsi"/>
        </w:rPr>
        <w:t xml:space="preserve"> dage</w:t>
      </w:r>
    </w:p>
    <w:p w14:paraId="5E89177B" w14:textId="17D62C1B"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Formålet</w:t>
      </w:r>
      <w:r w:rsidRPr="00C82838">
        <w:rPr>
          <w:rFonts w:cstheme="minorHAnsi"/>
        </w:rPr>
        <w:t xml:space="preserve"> med læringselementet er, </w:t>
      </w:r>
      <w:r w:rsidR="00DE64A0" w:rsidRPr="00C82838">
        <w:rPr>
          <w:rFonts w:cstheme="minorHAnsi"/>
        </w:rPr>
        <w:t>at eleven opnår en viden om kommunikationens, dokumentationens og samarbejdets betydning for arbejdet som pædagogisk assistent.</w:t>
      </w:r>
    </w:p>
    <w:p w14:paraId="3B583C7A" w14:textId="4790FFF1" w:rsidR="00DE64A0" w:rsidRPr="00C82838" w:rsidRDefault="00DE64A0" w:rsidP="005A5D91">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Der er særligt fokus på arbejdet med elevens egen rolle og ansvar i forhold til samarbejde og kommunikation i samspillet med pædagogiske målgrupper og samarbejdspartnere i den pædagogiske praksis.</w:t>
      </w:r>
    </w:p>
    <w:tbl>
      <w:tblPr>
        <w:tblW w:w="0" w:type="auto"/>
        <w:tblInd w:w="-10" w:type="dxa"/>
        <w:tblLook w:val="04A0" w:firstRow="1" w:lastRow="0" w:firstColumn="1" w:lastColumn="0" w:noHBand="0" w:noVBand="1"/>
      </w:tblPr>
      <w:tblGrid>
        <w:gridCol w:w="2454"/>
        <w:gridCol w:w="1602"/>
        <w:gridCol w:w="5572"/>
      </w:tblGrid>
      <w:tr w:rsidR="005A5D91" w:rsidRPr="00C82838" w14:paraId="54B0EFF2" w14:textId="77777777" w:rsidTr="00DB3992">
        <w:trPr>
          <w:trHeight w:val="276"/>
        </w:trPr>
        <w:tc>
          <w:tcPr>
            <w:tcW w:w="2454" w:type="dxa"/>
            <w:tcBorders>
              <w:top w:val="single" w:sz="4" w:space="0" w:color="auto"/>
              <w:left w:val="single" w:sz="8" w:space="0" w:color="auto"/>
              <w:bottom w:val="single" w:sz="8" w:space="0" w:color="auto"/>
              <w:right w:val="single" w:sz="8" w:space="0" w:color="auto"/>
            </w:tcBorders>
            <w:shd w:val="clear" w:color="auto" w:fill="auto"/>
          </w:tcPr>
          <w:p w14:paraId="4C56C218"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Fag</w:t>
            </w:r>
          </w:p>
        </w:tc>
        <w:tc>
          <w:tcPr>
            <w:tcW w:w="1602" w:type="dxa"/>
            <w:tcBorders>
              <w:top w:val="single" w:sz="4" w:space="0" w:color="auto"/>
              <w:left w:val="nil"/>
              <w:bottom w:val="single" w:sz="8" w:space="0" w:color="auto"/>
              <w:right w:val="single" w:sz="8" w:space="0" w:color="auto"/>
            </w:tcBorders>
            <w:shd w:val="clear" w:color="auto" w:fill="auto"/>
          </w:tcPr>
          <w:p w14:paraId="3760E896"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Dage</w:t>
            </w:r>
          </w:p>
        </w:tc>
        <w:tc>
          <w:tcPr>
            <w:tcW w:w="5572" w:type="dxa"/>
            <w:tcBorders>
              <w:top w:val="single" w:sz="4" w:space="0" w:color="auto"/>
              <w:left w:val="nil"/>
              <w:bottom w:val="single" w:sz="8" w:space="0" w:color="auto"/>
              <w:right w:val="single" w:sz="8" w:space="0" w:color="auto"/>
            </w:tcBorders>
            <w:shd w:val="clear" w:color="auto" w:fill="auto"/>
          </w:tcPr>
          <w:p w14:paraId="1BC7A27A"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Mål</w:t>
            </w:r>
          </w:p>
        </w:tc>
      </w:tr>
      <w:tr w:rsidR="005A5D91" w:rsidRPr="00C82838" w14:paraId="7224E936" w14:textId="77777777" w:rsidTr="00DB3992">
        <w:trPr>
          <w:trHeight w:val="311"/>
        </w:trPr>
        <w:tc>
          <w:tcPr>
            <w:tcW w:w="2454" w:type="dxa"/>
            <w:tcBorders>
              <w:top w:val="nil"/>
              <w:left w:val="single" w:sz="8" w:space="0" w:color="auto"/>
              <w:bottom w:val="single" w:sz="8" w:space="0" w:color="auto"/>
              <w:right w:val="single" w:sz="8" w:space="0" w:color="auto"/>
            </w:tcBorders>
            <w:shd w:val="clear" w:color="auto" w:fill="auto"/>
          </w:tcPr>
          <w:p w14:paraId="22F1F7A6" w14:textId="590E4A5E" w:rsidR="005A5D91" w:rsidRPr="00C82838" w:rsidRDefault="5009BF15"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lastRenderedPageBreak/>
              <w:t>Kommunikation</w:t>
            </w:r>
          </w:p>
        </w:tc>
        <w:tc>
          <w:tcPr>
            <w:tcW w:w="1602" w:type="dxa"/>
            <w:tcBorders>
              <w:top w:val="nil"/>
              <w:left w:val="nil"/>
              <w:bottom w:val="single" w:sz="8" w:space="0" w:color="auto"/>
              <w:right w:val="single" w:sz="8" w:space="0" w:color="auto"/>
            </w:tcBorders>
            <w:shd w:val="clear" w:color="auto" w:fill="auto"/>
          </w:tcPr>
          <w:p w14:paraId="37B661E3" w14:textId="465D8F13" w:rsidR="005A5D91" w:rsidRPr="00C82838" w:rsidRDefault="5009BF15" w:rsidP="00220934">
            <w:pPr>
              <w:spacing w:after="0" w:line="240" w:lineRule="auto"/>
              <w:rPr>
                <w:rFonts w:eastAsia="Times New Roman" w:cstheme="minorHAnsi"/>
                <w:color w:val="000000" w:themeColor="text1"/>
              </w:rPr>
            </w:pPr>
            <w:r w:rsidRPr="00C82838">
              <w:rPr>
                <w:rFonts w:eastAsia="Times New Roman" w:cstheme="minorHAnsi"/>
                <w:color w:val="000000" w:themeColor="text1"/>
              </w:rPr>
              <w:t>3</w:t>
            </w:r>
          </w:p>
        </w:tc>
        <w:tc>
          <w:tcPr>
            <w:tcW w:w="5572" w:type="dxa"/>
            <w:tcBorders>
              <w:top w:val="nil"/>
              <w:left w:val="nil"/>
              <w:bottom w:val="single" w:sz="8" w:space="0" w:color="auto"/>
              <w:right w:val="single" w:sz="8" w:space="0" w:color="auto"/>
            </w:tcBorders>
            <w:shd w:val="clear" w:color="auto" w:fill="auto"/>
          </w:tcPr>
          <w:p w14:paraId="43D2B14E" w14:textId="199E9DB6" w:rsidR="005A5D91" w:rsidRPr="00C82838" w:rsidRDefault="7769E28F" w:rsidP="5009BF15">
            <w:pPr>
              <w:pBdr>
                <w:top w:val="nil"/>
                <w:left w:val="nil"/>
                <w:bottom w:val="nil"/>
                <w:right w:val="nil"/>
                <w:between w:val="nil"/>
                <w:bar w:val="nil"/>
              </w:pBdr>
              <w:spacing w:after="346" w:line="240" w:lineRule="auto"/>
              <w:rPr>
                <w:rFonts w:eastAsia="Arial Unicode MS" w:cstheme="minorHAnsi"/>
                <w:color w:val="000000" w:themeColor="text1"/>
                <w:lang w:eastAsia="da-DK"/>
              </w:rPr>
            </w:pPr>
            <w:r w:rsidRPr="00C82838">
              <w:rPr>
                <w:rFonts w:eastAsia="Arial Unicode MS" w:cstheme="minorHAnsi"/>
                <w:b/>
                <w:color w:val="000000" w:themeColor="text1"/>
                <w:lang w:eastAsia="da-DK"/>
              </w:rPr>
              <w:t>Mål 4</w:t>
            </w:r>
            <w:r w:rsidRPr="00C82838">
              <w:rPr>
                <w:rFonts w:eastAsia="Arial Unicode MS" w:cstheme="minorHAnsi"/>
                <w:color w:val="000000" w:themeColor="text1"/>
                <w:lang w:eastAsia="da-DK"/>
              </w:rPr>
              <w:t xml:space="preserve">: </w:t>
            </w:r>
            <w:r w:rsidRPr="00C82838">
              <w:rPr>
                <w:rFonts w:eastAsia="Arial" w:cstheme="minorHAnsi"/>
              </w:rPr>
              <w:t>Eleven kan anvende viden om redskaber og metoder til rådgivning og vejledning af den pædagogiske målgruppe samt familie og pårørende.</w:t>
            </w:r>
          </w:p>
          <w:p w14:paraId="40DC1305" w14:textId="60594F2A" w:rsidR="005A5D91" w:rsidRPr="00C82838" w:rsidRDefault="6AC73A00" w:rsidP="5009BF15">
            <w:pPr>
              <w:pBdr>
                <w:top w:val="nil"/>
                <w:left w:val="nil"/>
                <w:bottom w:val="nil"/>
                <w:right w:val="nil"/>
                <w:between w:val="nil"/>
                <w:bar w:val="nil"/>
              </w:pBdr>
              <w:spacing w:after="346" w:line="240" w:lineRule="auto"/>
              <w:rPr>
                <w:rFonts w:eastAsia="Arial Unicode MS" w:cstheme="minorHAnsi"/>
                <w:color w:val="000000" w:themeColor="text1"/>
                <w:lang w:eastAsia="da-DK"/>
              </w:rPr>
            </w:pPr>
            <w:r w:rsidRPr="00C82838">
              <w:rPr>
                <w:rFonts w:eastAsia="Arial Unicode MS" w:cstheme="minorHAnsi"/>
                <w:b/>
                <w:bCs/>
                <w:color w:val="000000" w:themeColor="text1"/>
                <w:lang w:eastAsia="da-DK"/>
              </w:rPr>
              <w:t>Mål 5</w:t>
            </w:r>
            <w:r w:rsidRPr="00C82838">
              <w:rPr>
                <w:rFonts w:eastAsia="Arial Unicode MS" w:cstheme="minorHAnsi"/>
                <w:color w:val="000000" w:themeColor="text1"/>
                <w:lang w:eastAsia="da-DK"/>
              </w:rPr>
              <w:t>:</w:t>
            </w:r>
            <w:r w:rsidRPr="00C82838">
              <w:rPr>
                <w:rFonts w:eastAsia="Arial" w:cstheme="minorHAnsi"/>
              </w:rPr>
              <w:t xml:space="preserve"> Eleven kan anvende viden om forskellige dokumentationsformer til faglig formidling og dialog med den pædagogiske målgruppe samt familie og pårørende.</w:t>
            </w:r>
          </w:p>
          <w:p w14:paraId="6FD33E44" w14:textId="3DD181D2" w:rsidR="005A5D91" w:rsidRPr="00C82838" w:rsidRDefault="6AC73A00" w:rsidP="5009BF15">
            <w:pPr>
              <w:pBdr>
                <w:top w:val="nil"/>
                <w:left w:val="nil"/>
                <w:bottom w:val="nil"/>
                <w:right w:val="nil"/>
                <w:between w:val="nil"/>
                <w:bar w:val="nil"/>
              </w:pBdr>
              <w:spacing w:after="346" w:line="240" w:lineRule="auto"/>
              <w:rPr>
                <w:rFonts w:eastAsia="Arial Unicode MS" w:cstheme="minorHAnsi"/>
                <w:color w:val="000000" w:themeColor="text1"/>
                <w:lang w:eastAsia="da-DK"/>
              </w:rPr>
            </w:pPr>
            <w:r w:rsidRPr="00C82838">
              <w:rPr>
                <w:rFonts w:eastAsia="Arial Unicode MS" w:cstheme="minorHAnsi"/>
                <w:b/>
                <w:bCs/>
                <w:color w:val="000000" w:themeColor="text1"/>
                <w:lang w:eastAsia="da-DK"/>
              </w:rPr>
              <w:t>Mål 6</w:t>
            </w:r>
            <w:r w:rsidRPr="00C82838">
              <w:rPr>
                <w:rFonts w:eastAsia="Arial Unicode MS" w:cstheme="minorHAnsi"/>
                <w:color w:val="000000" w:themeColor="text1"/>
                <w:lang w:eastAsia="da-DK"/>
              </w:rPr>
              <w:t>:</w:t>
            </w:r>
            <w:r w:rsidRPr="00C82838">
              <w:rPr>
                <w:rFonts w:eastAsia="Arial" w:cstheme="minorHAnsi"/>
              </w:rPr>
              <w:t xml:space="preserve"> Eleven kan anvende viden om dokumentation som redskab til kvalitetssikring samt samarbejde og kommunikation med kollegaer og andre fagpersoner.</w:t>
            </w:r>
          </w:p>
          <w:p w14:paraId="715E21E7" w14:textId="44BF1EE8" w:rsidR="005A5D91" w:rsidRPr="00C82838" w:rsidRDefault="7769E28F" w:rsidP="5009BF15">
            <w:pPr>
              <w:pBdr>
                <w:top w:val="nil"/>
                <w:left w:val="nil"/>
                <w:bottom w:val="nil"/>
                <w:right w:val="nil"/>
                <w:between w:val="nil"/>
                <w:bar w:val="nil"/>
              </w:pBdr>
              <w:spacing w:after="346" w:line="240" w:lineRule="auto"/>
              <w:rPr>
                <w:rFonts w:eastAsia="Arial Unicode MS" w:cstheme="minorHAnsi"/>
                <w:color w:val="000000" w:themeColor="text1"/>
                <w:lang w:eastAsia="da-DK"/>
              </w:rPr>
            </w:pPr>
            <w:r w:rsidRPr="00C82838">
              <w:rPr>
                <w:rFonts w:eastAsia="Arial Unicode MS" w:cstheme="minorHAnsi"/>
                <w:b/>
                <w:color w:val="000000" w:themeColor="text1"/>
                <w:lang w:eastAsia="da-DK"/>
              </w:rPr>
              <w:t>Mål 7</w:t>
            </w:r>
            <w:r w:rsidRPr="00C82838">
              <w:rPr>
                <w:rFonts w:eastAsia="Arial Unicode MS" w:cstheme="minorHAnsi"/>
                <w:color w:val="000000" w:themeColor="text1"/>
                <w:lang w:eastAsia="da-DK"/>
              </w:rPr>
              <w:t xml:space="preserve">: </w:t>
            </w:r>
            <w:r w:rsidRPr="00C82838">
              <w:rPr>
                <w:rFonts w:eastAsia="Arial" w:cstheme="minorHAnsi"/>
              </w:rPr>
              <w:t>Eleven kan anvende viden om roller og relationer til selvstændigt at indgå professionelt i samarbejde både med det øvrige pædagogiske personale og andre faggrupper.</w:t>
            </w:r>
          </w:p>
          <w:p w14:paraId="337D8A06" w14:textId="44BF1EE8" w:rsidR="005A5D91" w:rsidRPr="00C82838" w:rsidRDefault="7769E28F" w:rsidP="00220934">
            <w:pPr>
              <w:pBdr>
                <w:top w:val="nil"/>
                <w:left w:val="nil"/>
                <w:bottom w:val="nil"/>
                <w:right w:val="nil"/>
                <w:between w:val="nil"/>
                <w:bar w:val="nil"/>
              </w:pBdr>
              <w:spacing w:after="346" w:line="240" w:lineRule="auto"/>
              <w:rPr>
                <w:rFonts w:eastAsia="Arial Unicode MS" w:cstheme="minorHAnsi"/>
                <w:color w:val="000000" w:themeColor="text1"/>
                <w:lang w:eastAsia="da-DK"/>
              </w:rPr>
            </w:pPr>
            <w:r w:rsidRPr="00C82838">
              <w:rPr>
                <w:rFonts w:eastAsia="Arial Unicode MS" w:cstheme="minorHAnsi"/>
                <w:b/>
                <w:color w:val="000000" w:themeColor="text1"/>
                <w:lang w:eastAsia="da-DK"/>
              </w:rPr>
              <w:t>Mål 8</w:t>
            </w:r>
            <w:r w:rsidRPr="00C82838">
              <w:rPr>
                <w:rFonts w:eastAsia="Arial Unicode MS" w:cstheme="minorHAnsi"/>
                <w:color w:val="000000" w:themeColor="text1"/>
                <w:lang w:eastAsia="da-DK"/>
              </w:rPr>
              <w:t xml:space="preserve">: </w:t>
            </w:r>
            <w:r w:rsidRPr="00C82838">
              <w:rPr>
                <w:rFonts w:eastAsia="Arial" w:cstheme="minorHAnsi"/>
              </w:rPr>
              <w:t>Eleven kan anvende et professionelt fagsprog i samarbejdet med kollegaer og andre fagpersoner.</w:t>
            </w:r>
          </w:p>
        </w:tc>
      </w:tr>
      <w:tr w:rsidR="100A1A39" w:rsidRPr="00C82838" w14:paraId="6FEB897D" w14:textId="77777777" w:rsidTr="00DB3992">
        <w:trPr>
          <w:trHeight w:val="311"/>
        </w:trPr>
        <w:tc>
          <w:tcPr>
            <w:tcW w:w="2454" w:type="dxa"/>
            <w:tcBorders>
              <w:top w:val="nil"/>
              <w:left w:val="single" w:sz="8" w:space="0" w:color="auto"/>
              <w:bottom w:val="single" w:sz="8" w:space="0" w:color="auto"/>
              <w:right w:val="single" w:sz="8" w:space="0" w:color="auto"/>
            </w:tcBorders>
            <w:shd w:val="clear" w:color="auto" w:fill="auto"/>
          </w:tcPr>
          <w:p w14:paraId="274313FE" w14:textId="2DC197CF" w:rsidR="19D5FBB9" w:rsidRPr="00C82838" w:rsidRDefault="19D5FBB9" w:rsidP="100A1A39">
            <w:pPr>
              <w:spacing w:line="240" w:lineRule="auto"/>
              <w:rPr>
                <w:rFonts w:eastAsia="Times New Roman" w:cstheme="minorHAnsi"/>
                <w:b/>
                <w:bCs/>
                <w:color w:val="000000" w:themeColor="text1"/>
              </w:rPr>
            </w:pPr>
            <w:r w:rsidRPr="00C82838">
              <w:rPr>
                <w:rFonts w:eastAsia="Times New Roman" w:cstheme="minorHAnsi"/>
                <w:b/>
                <w:bCs/>
                <w:color w:val="000000" w:themeColor="text1"/>
              </w:rPr>
              <w:t>Digital kultur</w:t>
            </w:r>
          </w:p>
        </w:tc>
        <w:tc>
          <w:tcPr>
            <w:tcW w:w="1602" w:type="dxa"/>
            <w:tcBorders>
              <w:top w:val="nil"/>
              <w:left w:val="nil"/>
              <w:bottom w:val="single" w:sz="8" w:space="0" w:color="auto"/>
              <w:right w:val="single" w:sz="8" w:space="0" w:color="auto"/>
            </w:tcBorders>
            <w:shd w:val="clear" w:color="auto" w:fill="auto"/>
          </w:tcPr>
          <w:p w14:paraId="38CB5D9E" w14:textId="26F0370E" w:rsidR="19D5FBB9" w:rsidRPr="00C82838" w:rsidRDefault="19D5FBB9" w:rsidP="100A1A39">
            <w:pPr>
              <w:spacing w:line="240" w:lineRule="auto"/>
              <w:rPr>
                <w:rFonts w:eastAsia="Times New Roman" w:cstheme="minorHAnsi"/>
                <w:color w:val="000000" w:themeColor="text1"/>
              </w:rPr>
            </w:pPr>
            <w:r w:rsidRPr="00C82838">
              <w:rPr>
                <w:rFonts w:eastAsia="Times New Roman" w:cstheme="minorHAnsi"/>
                <w:color w:val="000000" w:themeColor="text1"/>
              </w:rPr>
              <w:t>1</w:t>
            </w:r>
          </w:p>
        </w:tc>
        <w:tc>
          <w:tcPr>
            <w:tcW w:w="5572" w:type="dxa"/>
            <w:tcBorders>
              <w:top w:val="nil"/>
              <w:left w:val="nil"/>
              <w:bottom w:val="single" w:sz="8" w:space="0" w:color="auto"/>
              <w:right w:val="single" w:sz="8" w:space="0" w:color="auto"/>
            </w:tcBorders>
            <w:shd w:val="clear" w:color="auto" w:fill="auto"/>
          </w:tcPr>
          <w:p w14:paraId="713F2A72" w14:textId="7A71CD70" w:rsidR="19D5FBB9" w:rsidRPr="00C82838" w:rsidRDefault="19D5FBB9" w:rsidP="312AE394">
            <w:pPr>
              <w:spacing w:line="257" w:lineRule="auto"/>
              <w:ind w:left="-20" w:right="-20"/>
              <w:rPr>
                <w:rFonts w:eastAsia="Arial Unicode MS" w:cstheme="minorHAnsi"/>
                <w:b/>
                <w:bCs/>
                <w:color w:val="000000" w:themeColor="text1"/>
                <w:sz w:val="20"/>
                <w:szCs w:val="20"/>
                <w:lang w:eastAsia="da-DK"/>
              </w:rPr>
            </w:pPr>
            <w:r w:rsidRPr="00C82838">
              <w:rPr>
                <w:rFonts w:eastAsia="Arial Unicode MS" w:cstheme="minorHAnsi"/>
                <w:b/>
                <w:bCs/>
                <w:color w:val="000000" w:themeColor="text1"/>
                <w:sz w:val="20"/>
                <w:szCs w:val="20"/>
                <w:lang w:eastAsia="da-DK"/>
              </w:rPr>
              <w:t>Mål 7:</w:t>
            </w:r>
            <w:r w:rsidR="16BB4989" w:rsidRPr="00C82838">
              <w:rPr>
                <w:rFonts w:eastAsia="Calibri" w:cstheme="minorHAnsi"/>
                <w:color w:val="000000" w:themeColor="text1"/>
              </w:rPr>
              <w:t xml:space="preserve"> (avanceret): Eleven kan anvende it, sociale og </w:t>
            </w:r>
            <w:r w:rsidR="16BB4989" w:rsidRPr="00C82838">
              <w:rPr>
                <w:rFonts w:eastAsia="Calibri" w:cstheme="minorHAnsi"/>
              </w:rPr>
              <w:t xml:space="preserve">digitale medier som formidlings -, kommunikations- og dokumentationsredskaber i den pædagogiske praksis. </w:t>
            </w:r>
          </w:p>
          <w:p w14:paraId="16E85BC3" w14:textId="4B99B289" w:rsidR="19D5FBB9" w:rsidRPr="00C82838" w:rsidRDefault="16BB4989" w:rsidP="312AE394">
            <w:pPr>
              <w:spacing w:line="257" w:lineRule="auto"/>
              <w:ind w:left="-20" w:right="-20"/>
              <w:rPr>
                <w:rFonts w:cstheme="minorHAnsi"/>
              </w:rPr>
            </w:pPr>
            <w:r w:rsidRPr="00C82838">
              <w:rPr>
                <w:rFonts w:eastAsia="Calibri" w:cstheme="minorHAnsi"/>
                <w:b/>
                <w:bCs/>
                <w:color w:val="000000" w:themeColor="text1"/>
              </w:rPr>
              <w:t xml:space="preserve">Mål 7 </w:t>
            </w:r>
            <w:r w:rsidRPr="00C82838">
              <w:rPr>
                <w:rFonts w:eastAsia="Calibri" w:cstheme="minorHAnsi"/>
                <w:color w:val="000000" w:themeColor="text1"/>
              </w:rPr>
              <w:t>(ekspert): Eleven kan målrettet anvende it, sociale og digitale medier som formidlings -, kommunikations- og dokumentationsredskaber i den pædagogiske praksis.</w:t>
            </w:r>
          </w:p>
        </w:tc>
      </w:tr>
    </w:tbl>
    <w:p w14:paraId="646CE643" w14:textId="77777777" w:rsidR="005A5D91" w:rsidRPr="00C82838" w:rsidRDefault="005A5D91" w:rsidP="04B01A36">
      <w:pPr>
        <w:rPr>
          <w:rFonts w:cstheme="minorHAnsi"/>
          <w:b/>
          <w:bCs/>
          <w:sz w:val="28"/>
          <w:szCs w:val="28"/>
        </w:rPr>
      </w:pPr>
    </w:p>
    <w:p w14:paraId="243C60E8" w14:textId="09013722"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AD5786" w:rsidRPr="00C82838">
        <w:rPr>
          <w:rFonts w:cstheme="minorHAnsi"/>
          <w:b/>
          <w:bCs/>
        </w:rPr>
        <w:t>5</w:t>
      </w:r>
      <w:r w:rsidRPr="00C82838">
        <w:rPr>
          <w:rFonts w:cstheme="minorHAnsi"/>
          <w:b/>
          <w:bCs/>
        </w:rPr>
        <w:t>: O</w:t>
      </w:r>
      <w:r w:rsidR="00AD5786" w:rsidRPr="00C82838">
        <w:rPr>
          <w:rFonts w:cstheme="minorHAnsi"/>
          <w:b/>
          <w:bCs/>
        </w:rPr>
        <w:t>msorg og sundhed</w:t>
      </w:r>
    </w:p>
    <w:p w14:paraId="3B5E6EFC" w14:textId="1B4E4F7C"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Varighed</w:t>
      </w:r>
      <w:r w:rsidRPr="00C82838">
        <w:rPr>
          <w:rFonts w:cstheme="minorHAnsi"/>
        </w:rPr>
        <w:t xml:space="preserve">: </w:t>
      </w:r>
      <w:r w:rsidR="147DF0D1" w:rsidRPr="00C82838">
        <w:rPr>
          <w:rFonts w:cstheme="minorHAnsi"/>
        </w:rPr>
        <w:t>7</w:t>
      </w:r>
      <w:r w:rsidR="0BA841E6" w:rsidRPr="00C82838">
        <w:rPr>
          <w:rFonts w:cstheme="minorHAnsi"/>
        </w:rPr>
        <w:t xml:space="preserve"> dage</w:t>
      </w:r>
    </w:p>
    <w:p w14:paraId="30D4970F" w14:textId="600C7D16"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Formålet</w:t>
      </w:r>
      <w:r w:rsidRPr="00C82838">
        <w:rPr>
          <w:rFonts w:cstheme="minorHAnsi"/>
        </w:rPr>
        <w:t xml:space="preserve"> med læringselementet er</w:t>
      </w:r>
      <w:r w:rsidR="00DE64A0" w:rsidRPr="00C82838">
        <w:rPr>
          <w:rFonts w:cstheme="minorHAnsi"/>
        </w:rPr>
        <w:t xml:space="preserve"> at give eleven en forståelse for, hvad omsorg er, og hvordan man udviser omsorg for en pædagogisk målgruppe. Derudover skal eleverne arbejde med et bredt sundhedsbegreb i forhold til den pædagogiske målgruppe samt opnå viden om deres eget fysiske, kemiske og psykosociale arbejdsmiljø.</w:t>
      </w:r>
    </w:p>
    <w:tbl>
      <w:tblPr>
        <w:tblW w:w="0" w:type="auto"/>
        <w:tblInd w:w="-10" w:type="dxa"/>
        <w:tblLook w:val="04A0" w:firstRow="1" w:lastRow="0" w:firstColumn="1" w:lastColumn="0" w:noHBand="0" w:noVBand="1"/>
      </w:tblPr>
      <w:tblGrid>
        <w:gridCol w:w="2449"/>
        <w:gridCol w:w="1605"/>
        <w:gridCol w:w="5574"/>
      </w:tblGrid>
      <w:tr w:rsidR="005A5D91" w:rsidRPr="00C82838" w14:paraId="2FD6B09B" w14:textId="77777777" w:rsidTr="293D6E42">
        <w:trPr>
          <w:trHeight w:val="276"/>
        </w:trPr>
        <w:tc>
          <w:tcPr>
            <w:tcW w:w="2479" w:type="dxa"/>
            <w:tcBorders>
              <w:top w:val="single" w:sz="4" w:space="0" w:color="auto"/>
              <w:left w:val="single" w:sz="8" w:space="0" w:color="auto"/>
              <w:bottom w:val="single" w:sz="8" w:space="0" w:color="auto"/>
              <w:right w:val="single" w:sz="8" w:space="0" w:color="auto"/>
            </w:tcBorders>
            <w:shd w:val="clear" w:color="auto" w:fill="auto"/>
          </w:tcPr>
          <w:p w14:paraId="66B3E84C"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Fag</w:t>
            </w:r>
          </w:p>
        </w:tc>
        <w:tc>
          <w:tcPr>
            <w:tcW w:w="1632" w:type="dxa"/>
            <w:tcBorders>
              <w:top w:val="single" w:sz="4" w:space="0" w:color="auto"/>
              <w:left w:val="nil"/>
              <w:bottom w:val="single" w:sz="8" w:space="0" w:color="auto"/>
              <w:right w:val="single" w:sz="8" w:space="0" w:color="auto"/>
            </w:tcBorders>
            <w:shd w:val="clear" w:color="auto" w:fill="auto"/>
          </w:tcPr>
          <w:p w14:paraId="1EE3A140"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Dage</w:t>
            </w:r>
          </w:p>
        </w:tc>
        <w:tc>
          <w:tcPr>
            <w:tcW w:w="5670" w:type="dxa"/>
            <w:tcBorders>
              <w:top w:val="single" w:sz="4" w:space="0" w:color="auto"/>
              <w:left w:val="nil"/>
              <w:bottom w:val="single" w:sz="8" w:space="0" w:color="auto"/>
              <w:right w:val="single" w:sz="8" w:space="0" w:color="auto"/>
            </w:tcBorders>
            <w:shd w:val="clear" w:color="auto" w:fill="auto"/>
          </w:tcPr>
          <w:p w14:paraId="1DADCE79"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Mål</w:t>
            </w:r>
          </w:p>
        </w:tc>
      </w:tr>
      <w:tr w:rsidR="005A5D91" w:rsidRPr="00C82838" w14:paraId="05003751" w14:textId="77777777" w:rsidTr="293D6E42">
        <w:trPr>
          <w:trHeight w:val="311"/>
        </w:trPr>
        <w:tc>
          <w:tcPr>
            <w:tcW w:w="2479" w:type="dxa"/>
            <w:tcBorders>
              <w:top w:val="nil"/>
              <w:left w:val="single" w:sz="8" w:space="0" w:color="auto"/>
              <w:bottom w:val="single" w:sz="8" w:space="0" w:color="auto"/>
              <w:right w:val="single" w:sz="8" w:space="0" w:color="auto"/>
            </w:tcBorders>
            <w:shd w:val="clear" w:color="auto" w:fill="auto"/>
          </w:tcPr>
          <w:p w14:paraId="5A41EA12"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Pædagogik</w:t>
            </w:r>
          </w:p>
        </w:tc>
        <w:tc>
          <w:tcPr>
            <w:tcW w:w="1632" w:type="dxa"/>
            <w:tcBorders>
              <w:top w:val="nil"/>
              <w:left w:val="nil"/>
              <w:bottom w:val="single" w:sz="8" w:space="0" w:color="auto"/>
              <w:right w:val="single" w:sz="8" w:space="0" w:color="auto"/>
            </w:tcBorders>
            <w:shd w:val="clear" w:color="auto" w:fill="auto"/>
          </w:tcPr>
          <w:p w14:paraId="2DBDA47C" w14:textId="5CDD4F87" w:rsidR="005A5D91" w:rsidRPr="00C82838" w:rsidRDefault="293D6E42" w:rsidP="00220934">
            <w:pPr>
              <w:spacing w:after="0" w:line="240" w:lineRule="auto"/>
              <w:rPr>
                <w:rFonts w:eastAsia="Times New Roman" w:cstheme="minorHAnsi"/>
                <w:color w:val="000000" w:themeColor="text1"/>
              </w:rPr>
            </w:pPr>
            <w:r w:rsidRPr="00C82838">
              <w:rPr>
                <w:rFonts w:eastAsia="Times New Roman" w:cstheme="minorHAnsi"/>
                <w:color w:val="000000" w:themeColor="text1"/>
              </w:rPr>
              <w:t>2</w:t>
            </w:r>
          </w:p>
        </w:tc>
        <w:tc>
          <w:tcPr>
            <w:tcW w:w="5670" w:type="dxa"/>
            <w:tcBorders>
              <w:top w:val="nil"/>
              <w:left w:val="nil"/>
              <w:bottom w:val="single" w:sz="8" w:space="0" w:color="auto"/>
              <w:right w:val="single" w:sz="8" w:space="0" w:color="auto"/>
            </w:tcBorders>
            <w:shd w:val="clear" w:color="auto" w:fill="auto"/>
          </w:tcPr>
          <w:p w14:paraId="5F5BEAC2" w14:textId="5952B813" w:rsidR="0023749C" w:rsidRPr="00C82838" w:rsidRDefault="293D6E42" w:rsidP="293D6E42">
            <w:pPr>
              <w:pBdr>
                <w:top w:val="nil"/>
                <w:left w:val="nil"/>
                <w:bottom w:val="nil"/>
                <w:right w:val="nil"/>
                <w:between w:val="nil"/>
                <w:bar w:val="nil"/>
              </w:pBdr>
              <w:spacing w:after="346" w:line="240" w:lineRule="auto"/>
              <w:rPr>
                <w:rFonts w:eastAsia="Arial Unicode MS" w:cstheme="minorHAnsi"/>
                <w:color w:val="000000" w:themeColor="text1"/>
                <w:lang w:eastAsia="da-DK"/>
              </w:rPr>
            </w:pPr>
            <w:r w:rsidRPr="00C82838">
              <w:rPr>
                <w:rFonts w:eastAsia="Arial Unicode MS" w:cstheme="minorHAnsi"/>
                <w:b/>
                <w:bCs/>
                <w:color w:val="000000" w:themeColor="text1"/>
                <w:lang w:eastAsia="da-DK"/>
              </w:rPr>
              <w:t xml:space="preserve">Mål 10: </w:t>
            </w:r>
            <w:r w:rsidRPr="00C82838">
              <w:rPr>
                <w:rFonts w:eastAsia="Arial" w:cstheme="minorHAnsi"/>
              </w:rPr>
              <w:t>Eleven kan anvende viden om magtanvendelse, omsorgs-, underretnings- oplysnings - og tavshedspligt til at arbejde efter gældende lovgivning i den pædagogiske sektor.</w:t>
            </w:r>
          </w:p>
          <w:p w14:paraId="6449F9C7" w14:textId="73904AF1" w:rsidR="005A5D91" w:rsidRPr="00C82838" w:rsidRDefault="293D6E42" w:rsidP="293D6E42">
            <w:pPr>
              <w:pBdr>
                <w:top w:val="nil"/>
                <w:left w:val="nil"/>
                <w:bottom w:val="nil"/>
                <w:right w:val="nil"/>
                <w:between w:val="nil"/>
                <w:bar w:val="nil"/>
              </w:pBdr>
              <w:spacing w:after="346"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14: </w:t>
            </w:r>
            <w:r w:rsidRPr="00C82838">
              <w:rPr>
                <w:rFonts w:eastAsia="Arial" w:cstheme="minorHAnsi"/>
              </w:rPr>
              <w:t>Eleven kan anvende viden om omsorg og omsorgssvigt i arbejdet med den pædagogiske målgruppe.</w:t>
            </w:r>
          </w:p>
        </w:tc>
      </w:tr>
      <w:tr w:rsidR="643C03FB" w:rsidRPr="00C82838" w14:paraId="21903951" w14:textId="77777777" w:rsidTr="293D6E42">
        <w:trPr>
          <w:trHeight w:val="311"/>
        </w:trPr>
        <w:tc>
          <w:tcPr>
            <w:tcW w:w="2448" w:type="dxa"/>
            <w:tcBorders>
              <w:top w:val="nil"/>
              <w:left w:val="single" w:sz="8" w:space="0" w:color="auto"/>
              <w:bottom w:val="single" w:sz="8" w:space="0" w:color="auto"/>
              <w:right w:val="single" w:sz="8" w:space="0" w:color="auto"/>
            </w:tcBorders>
            <w:shd w:val="clear" w:color="auto" w:fill="auto"/>
          </w:tcPr>
          <w:p w14:paraId="08311923" w14:textId="45342FF5" w:rsidR="643C03FB" w:rsidRPr="00C82838" w:rsidRDefault="643C03FB" w:rsidP="643C03FB">
            <w:pPr>
              <w:spacing w:line="240" w:lineRule="auto"/>
              <w:rPr>
                <w:rFonts w:eastAsia="Times New Roman" w:cstheme="minorHAnsi"/>
                <w:b/>
                <w:bCs/>
                <w:color w:val="000000" w:themeColor="text1"/>
              </w:rPr>
            </w:pPr>
            <w:r w:rsidRPr="00C82838">
              <w:rPr>
                <w:rFonts w:eastAsia="Times New Roman" w:cstheme="minorHAnsi"/>
                <w:b/>
                <w:bCs/>
                <w:color w:val="000000" w:themeColor="text1"/>
              </w:rPr>
              <w:lastRenderedPageBreak/>
              <w:t>Sundhed</w:t>
            </w:r>
          </w:p>
        </w:tc>
        <w:tc>
          <w:tcPr>
            <w:tcW w:w="1609" w:type="dxa"/>
            <w:tcBorders>
              <w:top w:val="nil"/>
              <w:left w:val="nil"/>
              <w:bottom w:val="single" w:sz="8" w:space="0" w:color="auto"/>
              <w:right w:val="single" w:sz="8" w:space="0" w:color="auto"/>
            </w:tcBorders>
            <w:shd w:val="clear" w:color="auto" w:fill="auto"/>
          </w:tcPr>
          <w:p w14:paraId="12842F64" w14:textId="26451045" w:rsidR="643C03FB" w:rsidRPr="00C82838" w:rsidRDefault="293D6E42" w:rsidP="643C03FB">
            <w:pPr>
              <w:spacing w:line="240" w:lineRule="auto"/>
              <w:rPr>
                <w:rFonts w:eastAsia="Times New Roman" w:cstheme="minorHAnsi"/>
                <w:color w:val="000000" w:themeColor="text1"/>
              </w:rPr>
            </w:pPr>
            <w:r w:rsidRPr="00C82838">
              <w:rPr>
                <w:rFonts w:eastAsia="Times New Roman" w:cstheme="minorHAnsi"/>
                <w:color w:val="000000" w:themeColor="text1"/>
              </w:rPr>
              <w:t>3</w:t>
            </w:r>
          </w:p>
        </w:tc>
        <w:tc>
          <w:tcPr>
            <w:tcW w:w="5571" w:type="dxa"/>
            <w:tcBorders>
              <w:top w:val="nil"/>
              <w:left w:val="nil"/>
              <w:bottom w:val="single" w:sz="8" w:space="0" w:color="auto"/>
              <w:right w:val="single" w:sz="8" w:space="0" w:color="auto"/>
            </w:tcBorders>
            <w:shd w:val="clear" w:color="auto" w:fill="auto"/>
          </w:tcPr>
          <w:p w14:paraId="4E6F5788" w14:textId="52F346E8" w:rsidR="643C03FB" w:rsidRPr="00C82838" w:rsidRDefault="293D6E42" w:rsidP="293D6E42">
            <w:pPr>
              <w:spacing w:line="240" w:lineRule="auto"/>
              <w:rPr>
                <w:rFonts w:eastAsia="Arial" w:cstheme="minorHAnsi"/>
              </w:rPr>
            </w:pPr>
            <w:r w:rsidRPr="00C82838">
              <w:rPr>
                <w:rFonts w:eastAsia="Arial Unicode MS" w:cstheme="minorHAnsi"/>
                <w:b/>
                <w:bCs/>
                <w:color w:val="000000" w:themeColor="text1"/>
                <w:lang w:eastAsia="da-DK"/>
              </w:rPr>
              <w:t xml:space="preserve">Mål 2: </w:t>
            </w:r>
            <w:r w:rsidRPr="00C82838">
              <w:rPr>
                <w:rFonts w:eastAsia="Arial" w:cstheme="minorHAnsi"/>
              </w:rPr>
              <w:t>(avanceret): Eleven skal igangsætte sundhedsfremmende aktiviteter i den pædagogiske praksis under hensyn til mestring og forskellige forståelser af sundhed.</w:t>
            </w:r>
          </w:p>
          <w:p w14:paraId="4154E637" w14:textId="66A64395" w:rsidR="643C03FB" w:rsidRPr="00C82838" w:rsidRDefault="643C03FB" w:rsidP="293D6E42">
            <w:pPr>
              <w:spacing w:line="240" w:lineRule="auto"/>
              <w:rPr>
                <w:rFonts w:eastAsia="Arial" w:cstheme="minorHAnsi"/>
              </w:rPr>
            </w:pPr>
          </w:p>
          <w:p w14:paraId="0DCA4D1D" w14:textId="5A96FF25" w:rsidR="643C03FB" w:rsidRPr="00C82838" w:rsidRDefault="293D6E42" w:rsidP="293D6E42">
            <w:pPr>
              <w:spacing w:line="240" w:lineRule="auto"/>
              <w:rPr>
                <w:rFonts w:eastAsia="Arial" w:cstheme="minorHAnsi"/>
                <w:b/>
                <w:bCs/>
              </w:rPr>
            </w:pPr>
            <w:r w:rsidRPr="00C82838">
              <w:rPr>
                <w:rFonts w:eastAsia="Arial" w:cstheme="minorHAnsi"/>
                <w:b/>
                <w:bCs/>
              </w:rPr>
              <w:t xml:space="preserve">Mål 2: </w:t>
            </w:r>
            <w:r w:rsidRPr="00C82838">
              <w:rPr>
                <w:rFonts w:eastAsia="Arial" w:cstheme="minorHAnsi"/>
              </w:rPr>
              <w:t>(ekspert): Eleven kan vurdere og begrunde igangsatte sundhedsfremmende aktiviteter i den pædagogiske praksis under hensyn til mestring og forskellige forståelser af sundhed.</w:t>
            </w:r>
          </w:p>
          <w:p w14:paraId="7577B285" w14:textId="4194A792" w:rsidR="643C03FB" w:rsidRPr="00C82838" w:rsidRDefault="643C03FB" w:rsidP="293D6E42">
            <w:pPr>
              <w:spacing w:line="240" w:lineRule="auto"/>
              <w:rPr>
                <w:rFonts w:eastAsia="Arial Unicode MS" w:cstheme="minorHAnsi"/>
                <w:b/>
                <w:bCs/>
                <w:color w:val="000000" w:themeColor="text1"/>
                <w:lang w:eastAsia="da-DK"/>
              </w:rPr>
            </w:pPr>
          </w:p>
          <w:p w14:paraId="4CEAC0AD" w14:textId="16084D59" w:rsidR="643C03FB" w:rsidRPr="00C82838" w:rsidRDefault="293D6E42" w:rsidP="293D6E42">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4: </w:t>
            </w:r>
            <w:r w:rsidRPr="00C82838">
              <w:rPr>
                <w:rFonts w:eastAsia="Arial" w:cstheme="minorHAnsi"/>
              </w:rPr>
              <w:t>(avanceret): Eleven kan anvende viden om seksualitet, til at understøtte kropsbevidsthed og identitetsudvikling hos den pædagogiske målgruppe</w:t>
            </w:r>
          </w:p>
          <w:p w14:paraId="474B26D0" w14:textId="28643357" w:rsidR="643C03FB" w:rsidRPr="00C82838" w:rsidRDefault="643C03FB" w:rsidP="293D6E42">
            <w:pPr>
              <w:spacing w:line="240" w:lineRule="auto"/>
              <w:rPr>
                <w:rFonts w:eastAsia="Arial Unicode MS" w:cstheme="minorHAnsi"/>
                <w:b/>
                <w:bCs/>
                <w:color w:val="000000" w:themeColor="text1"/>
                <w:lang w:eastAsia="da-DK"/>
              </w:rPr>
            </w:pPr>
          </w:p>
          <w:p w14:paraId="62F89BFE" w14:textId="0FC32175" w:rsidR="643C03FB" w:rsidRPr="00C82838" w:rsidRDefault="293D6E42" w:rsidP="293D6E42">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4: </w:t>
            </w:r>
            <w:r w:rsidRPr="00C82838">
              <w:rPr>
                <w:rFonts w:eastAsia="Arial" w:cstheme="minorHAnsi"/>
              </w:rPr>
              <w:t>(ekspert): Eleven kan anvende viden om seksualitet til at vurdere og begrunde aktiviteter, der understøtter kropsbevidsthed og identitetsudvikling hos den pædagogiske målgruppe.</w:t>
            </w:r>
          </w:p>
          <w:p w14:paraId="545C9E28" w14:textId="78EEA909" w:rsidR="643C03FB" w:rsidRPr="00C82838" w:rsidRDefault="643C03FB" w:rsidP="293D6E42">
            <w:pPr>
              <w:spacing w:line="240" w:lineRule="auto"/>
              <w:rPr>
                <w:rFonts w:eastAsia="Arial Unicode MS" w:cstheme="minorHAnsi"/>
                <w:b/>
                <w:bCs/>
                <w:color w:val="000000" w:themeColor="text1"/>
                <w:lang w:eastAsia="da-DK"/>
              </w:rPr>
            </w:pPr>
          </w:p>
          <w:p w14:paraId="5AA7161D" w14:textId="00A948D9" w:rsidR="643C03FB" w:rsidRPr="00C82838" w:rsidRDefault="293D6E42" w:rsidP="293D6E42">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8: </w:t>
            </w:r>
            <w:r w:rsidRPr="00C82838">
              <w:rPr>
                <w:rFonts w:eastAsia="Arial" w:cstheme="minorHAnsi"/>
              </w:rPr>
              <w:t>(avanceret): Eleven skal have kendskab til de mest almindelige forekommende sygdomme og anvende viden om smitteveje til at bryde smittekæden og mindske risikoen for institutionsinfektioner.</w:t>
            </w:r>
          </w:p>
          <w:p w14:paraId="6403E5EE" w14:textId="1681BC27" w:rsidR="643C03FB" w:rsidRPr="00C82838" w:rsidRDefault="643C03FB" w:rsidP="293D6E42">
            <w:pPr>
              <w:spacing w:line="240" w:lineRule="auto"/>
              <w:rPr>
                <w:rFonts w:eastAsia="Arial" w:cstheme="minorHAnsi"/>
              </w:rPr>
            </w:pPr>
          </w:p>
          <w:p w14:paraId="47DC0822" w14:textId="1757CB60" w:rsidR="643C03FB" w:rsidRPr="00C82838" w:rsidRDefault="293D6E42" w:rsidP="293D6E42">
            <w:pPr>
              <w:spacing w:line="240" w:lineRule="auto"/>
              <w:rPr>
                <w:rFonts w:eastAsia="Arial" w:cstheme="minorHAnsi"/>
              </w:rPr>
            </w:pPr>
            <w:r w:rsidRPr="00C82838">
              <w:rPr>
                <w:rFonts w:eastAsia="Arial" w:cstheme="minorHAnsi"/>
                <w:b/>
                <w:bCs/>
              </w:rPr>
              <w:t>Mål 8</w:t>
            </w:r>
            <w:r w:rsidRPr="00C82838">
              <w:rPr>
                <w:rFonts w:eastAsia="Arial" w:cstheme="minorHAnsi"/>
              </w:rPr>
              <w:t>: (ekspert): Eleven kan identificere mulige smitteveje og deltage i innovative processer for at bryde smittekæden og mindske risikoen for institutionsinfektioner.</w:t>
            </w:r>
          </w:p>
        </w:tc>
      </w:tr>
      <w:tr w:rsidR="293D6E42" w:rsidRPr="00C82838" w14:paraId="557477C4" w14:textId="77777777" w:rsidTr="293D6E42">
        <w:trPr>
          <w:trHeight w:val="311"/>
        </w:trPr>
        <w:tc>
          <w:tcPr>
            <w:tcW w:w="2448" w:type="dxa"/>
            <w:tcBorders>
              <w:top w:val="nil"/>
              <w:left w:val="single" w:sz="8" w:space="0" w:color="auto"/>
              <w:bottom w:val="single" w:sz="8" w:space="0" w:color="auto"/>
              <w:right w:val="single" w:sz="8" w:space="0" w:color="auto"/>
            </w:tcBorders>
            <w:shd w:val="clear" w:color="auto" w:fill="auto"/>
          </w:tcPr>
          <w:p w14:paraId="56E3AE5F" w14:textId="0FE5306B" w:rsidR="293D6E42" w:rsidRPr="00C82838" w:rsidRDefault="293D6E42" w:rsidP="293D6E42">
            <w:pPr>
              <w:spacing w:line="240" w:lineRule="auto"/>
              <w:rPr>
                <w:rFonts w:eastAsia="Times New Roman" w:cstheme="minorHAnsi"/>
                <w:b/>
                <w:bCs/>
                <w:color w:val="000000" w:themeColor="text1"/>
              </w:rPr>
            </w:pPr>
            <w:r w:rsidRPr="00C82838">
              <w:rPr>
                <w:rFonts w:eastAsia="Times New Roman" w:cstheme="minorHAnsi"/>
                <w:b/>
                <w:bCs/>
                <w:color w:val="000000" w:themeColor="text1"/>
              </w:rPr>
              <w:t>Arbejdsmiljø</w:t>
            </w:r>
          </w:p>
        </w:tc>
        <w:tc>
          <w:tcPr>
            <w:tcW w:w="1609" w:type="dxa"/>
            <w:tcBorders>
              <w:top w:val="nil"/>
              <w:left w:val="nil"/>
              <w:bottom w:val="single" w:sz="8" w:space="0" w:color="auto"/>
              <w:right w:val="single" w:sz="8" w:space="0" w:color="auto"/>
            </w:tcBorders>
            <w:shd w:val="clear" w:color="auto" w:fill="auto"/>
          </w:tcPr>
          <w:p w14:paraId="2C4BF436" w14:textId="00F8DF96" w:rsidR="293D6E42" w:rsidRPr="00C82838" w:rsidRDefault="293D6E42" w:rsidP="293D6E42">
            <w:pPr>
              <w:spacing w:line="240" w:lineRule="auto"/>
              <w:rPr>
                <w:rFonts w:eastAsia="Times New Roman" w:cstheme="minorHAnsi"/>
                <w:color w:val="000000" w:themeColor="text1"/>
              </w:rPr>
            </w:pPr>
            <w:r w:rsidRPr="00C82838">
              <w:rPr>
                <w:rFonts w:eastAsia="Times New Roman" w:cstheme="minorHAnsi"/>
                <w:color w:val="000000" w:themeColor="text1"/>
              </w:rPr>
              <w:t>2</w:t>
            </w:r>
          </w:p>
        </w:tc>
        <w:tc>
          <w:tcPr>
            <w:tcW w:w="5571" w:type="dxa"/>
            <w:tcBorders>
              <w:top w:val="nil"/>
              <w:left w:val="nil"/>
              <w:bottom w:val="single" w:sz="8" w:space="0" w:color="auto"/>
              <w:right w:val="single" w:sz="8" w:space="0" w:color="auto"/>
            </w:tcBorders>
            <w:shd w:val="clear" w:color="auto" w:fill="auto"/>
          </w:tcPr>
          <w:p w14:paraId="6F0B210D" w14:textId="03D5D8B2" w:rsidR="293D6E42" w:rsidRPr="00C82838" w:rsidRDefault="293D6E42" w:rsidP="293D6E42">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1: </w:t>
            </w:r>
            <w:r w:rsidRPr="00C82838">
              <w:rPr>
                <w:rFonts w:eastAsia="Arial" w:cstheme="minorHAnsi"/>
              </w:rPr>
              <w:t>Eleven kan anvende viden om det fysiske, kemiske, psykosociale og ergonomiske arbejdsmiljø til at planlægge og udføre arbejdsopgaver</w:t>
            </w:r>
          </w:p>
          <w:p w14:paraId="4B382569" w14:textId="2BDA5074" w:rsidR="293D6E42" w:rsidRPr="00C82838" w:rsidRDefault="293D6E42" w:rsidP="293D6E42">
            <w:pPr>
              <w:spacing w:line="240" w:lineRule="auto"/>
              <w:rPr>
                <w:rFonts w:eastAsia="Arial Unicode MS" w:cstheme="minorHAnsi"/>
                <w:b/>
                <w:bCs/>
                <w:color w:val="000000" w:themeColor="text1"/>
                <w:lang w:eastAsia="da-DK"/>
              </w:rPr>
            </w:pPr>
          </w:p>
          <w:p w14:paraId="3822D228" w14:textId="6F4106AC" w:rsidR="293D6E42" w:rsidRPr="00C82838" w:rsidRDefault="293D6E42" w:rsidP="293D6E42">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2: </w:t>
            </w:r>
            <w:r w:rsidRPr="00C82838">
              <w:rPr>
                <w:rFonts w:eastAsia="Arial" w:cstheme="minorHAnsi"/>
              </w:rPr>
              <w:t>Eleven kan selvstændigt planlægge og arbejde med forflytningsopgaver herunder forebygge arbejdsbetingede belastninger og arbejdsulykker ved hjælp af velfærdsteknologi, hjælpemidler og ergonomiske teknikker.</w:t>
            </w:r>
          </w:p>
          <w:p w14:paraId="4085DEFF" w14:textId="5B470423" w:rsidR="293D6E42" w:rsidRPr="00C82838" w:rsidRDefault="293D6E42" w:rsidP="293D6E42">
            <w:pPr>
              <w:spacing w:line="240" w:lineRule="auto"/>
              <w:rPr>
                <w:rFonts w:eastAsia="Arial Unicode MS" w:cstheme="minorHAnsi"/>
                <w:b/>
                <w:bCs/>
                <w:color w:val="000000" w:themeColor="text1"/>
                <w:lang w:eastAsia="da-DK"/>
              </w:rPr>
            </w:pPr>
          </w:p>
          <w:p w14:paraId="5D5892E9" w14:textId="6E91D0D9" w:rsidR="293D6E42" w:rsidRPr="00C82838" w:rsidRDefault="293D6E42" w:rsidP="293D6E42">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4: </w:t>
            </w:r>
            <w:r w:rsidRPr="00C82838">
              <w:rPr>
                <w:rFonts w:eastAsia="Arial" w:cstheme="minorHAnsi"/>
              </w:rPr>
              <w:t xml:space="preserve">Eleven kan anvende viden om relevant arbejdsmiljølovgivning i arbejdet som pædagogisk assistent </w:t>
            </w:r>
            <w:r w:rsidRPr="00C82838">
              <w:rPr>
                <w:rFonts w:eastAsia="Arial" w:cstheme="minorHAnsi"/>
              </w:rPr>
              <w:lastRenderedPageBreak/>
              <w:t>til at reflektere over egen rolle i forhold til udviklingen af et godt fysisk og psykisk arbejdsmiljø.</w:t>
            </w:r>
          </w:p>
          <w:p w14:paraId="3ADEFACB" w14:textId="5E49E01A" w:rsidR="293D6E42" w:rsidRPr="00C82838" w:rsidRDefault="293D6E42" w:rsidP="293D6E42">
            <w:pPr>
              <w:spacing w:line="240" w:lineRule="auto"/>
              <w:rPr>
                <w:rFonts w:eastAsia="Arial Unicode MS" w:cstheme="minorHAnsi"/>
                <w:b/>
                <w:bCs/>
                <w:color w:val="000000" w:themeColor="text1"/>
                <w:lang w:eastAsia="da-DK"/>
              </w:rPr>
            </w:pPr>
          </w:p>
          <w:p w14:paraId="32FBD05A" w14:textId="139768D9" w:rsidR="293D6E42" w:rsidRPr="00C82838" w:rsidRDefault="293D6E42" w:rsidP="293D6E42">
            <w:pPr>
              <w:spacing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 xml:space="preserve">Mål 5: </w:t>
            </w:r>
            <w:r w:rsidRPr="00C82838">
              <w:rPr>
                <w:rFonts w:eastAsia="Arial" w:cstheme="minorHAnsi"/>
              </w:rPr>
              <w:t>Eleven kan anvende viden om relevante arbejdsmiljøaktører til løsning af problemer med arbejdsmiljøet på arbejdspladsen.</w:t>
            </w:r>
          </w:p>
        </w:tc>
      </w:tr>
    </w:tbl>
    <w:p w14:paraId="44CA6974" w14:textId="77777777" w:rsidR="005A5D91" w:rsidRPr="00C82838" w:rsidRDefault="005A5D91" w:rsidP="04B01A36">
      <w:pPr>
        <w:rPr>
          <w:rFonts w:cstheme="minorHAnsi"/>
          <w:b/>
          <w:bCs/>
          <w:sz w:val="28"/>
          <w:szCs w:val="28"/>
        </w:rPr>
      </w:pPr>
    </w:p>
    <w:p w14:paraId="40532D5C" w14:textId="30C3B746"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7A59EC" w:rsidRPr="00C82838">
        <w:rPr>
          <w:rFonts w:cstheme="minorHAnsi"/>
          <w:b/>
          <w:bCs/>
        </w:rPr>
        <w:t>6</w:t>
      </w:r>
      <w:r w:rsidRPr="00C82838">
        <w:rPr>
          <w:rFonts w:cstheme="minorHAnsi"/>
          <w:b/>
          <w:bCs/>
        </w:rPr>
        <w:t xml:space="preserve">: </w:t>
      </w:r>
      <w:r w:rsidR="007A59EC" w:rsidRPr="00C82838">
        <w:rPr>
          <w:rFonts w:cstheme="minorHAnsi"/>
          <w:b/>
          <w:bCs/>
        </w:rPr>
        <w:t>Projekt leg</w:t>
      </w:r>
    </w:p>
    <w:p w14:paraId="51FFEE8C" w14:textId="76EEBDFA"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Varighed</w:t>
      </w:r>
      <w:r w:rsidRPr="00C82838">
        <w:rPr>
          <w:rFonts w:cstheme="minorHAnsi"/>
        </w:rPr>
        <w:t xml:space="preserve">: </w:t>
      </w:r>
      <w:r w:rsidR="00C77BF6" w:rsidRPr="00C82838">
        <w:rPr>
          <w:rFonts w:cstheme="minorHAnsi"/>
        </w:rPr>
        <w:t>9</w:t>
      </w:r>
      <w:r w:rsidRPr="00C82838">
        <w:rPr>
          <w:rFonts w:cstheme="minorHAnsi"/>
        </w:rPr>
        <w:t xml:space="preserve"> dag</w:t>
      </w:r>
      <w:r w:rsidR="00C77BF6" w:rsidRPr="00C82838">
        <w:rPr>
          <w:rFonts w:cstheme="minorHAnsi"/>
        </w:rPr>
        <w:t>e</w:t>
      </w:r>
    </w:p>
    <w:p w14:paraId="626F5FAD" w14:textId="04C50EAE"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Formålet</w:t>
      </w:r>
      <w:r w:rsidRPr="00C82838">
        <w:rPr>
          <w:rFonts w:cstheme="minorHAnsi"/>
        </w:rPr>
        <w:t xml:space="preserve"> med læringselementet er</w:t>
      </w:r>
      <w:r w:rsidR="00DE64A0" w:rsidRPr="00C82838">
        <w:rPr>
          <w:rFonts w:cstheme="minorHAnsi"/>
        </w:rPr>
        <w:t>, at eleven forbedrer sine kompetencer i at arbejde problemorienteret.</w:t>
      </w:r>
      <w:r w:rsidR="00DE64A0" w:rsidRPr="00C82838">
        <w:rPr>
          <w:rFonts w:cstheme="minorHAnsi"/>
        </w:rPr>
        <w:br/>
        <w:t>I dette projekt er temarammen leg</w:t>
      </w:r>
      <w:r w:rsidR="005320E1" w:rsidRPr="00C82838">
        <w:rPr>
          <w:rFonts w:cstheme="minorHAnsi"/>
        </w:rPr>
        <w:t>.</w:t>
      </w:r>
    </w:p>
    <w:p w14:paraId="1E4FB309" w14:textId="6FF5D924" w:rsidR="0002374F" w:rsidRPr="00C82838" w:rsidRDefault="00DE64A0" w:rsidP="005A5D91">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Eleven skal i samarbejde med andre elever arbejde problembaseret med en skriftlig opgave og en mundtlig fremlæggelse. Projektet tager udgangspunkt i en problemstilling fra den pædagogiske praksis.</w:t>
      </w:r>
    </w:p>
    <w:tbl>
      <w:tblPr>
        <w:tblW w:w="0" w:type="auto"/>
        <w:tblInd w:w="-10" w:type="dxa"/>
        <w:tblLook w:val="04A0" w:firstRow="1" w:lastRow="0" w:firstColumn="1" w:lastColumn="0" w:noHBand="0" w:noVBand="1"/>
      </w:tblPr>
      <w:tblGrid>
        <w:gridCol w:w="2456"/>
        <w:gridCol w:w="1604"/>
        <w:gridCol w:w="5568"/>
      </w:tblGrid>
      <w:tr w:rsidR="00544C76" w:rsidRPr="00C82838" w14:paraId="7C09DF26" w14:textId="77777777" w:rsidTr="643C03FB">
        <w:trPr>
          <w:trHeight w:val="276"/>
        </w:trPr>
        <w:tc>
          <w:tcPr>
            <w:tcW w:w="2479" w:type="dxa"/>
            <w:tcBorders>
              <w:top w:val="single" w:sz="4" w:space="0" w:color="auto"/>
              <w:left w:val="single" w:sz="8" w:space="0" w:color="auto"/>
              <w:bottom w:val="single" w:sz="8" w:space="0" w:color="auto"/>
              <w:right w:val="single" w:sz="8" w:space="0" w:color="auto"/>
            </w:tcBorders>
            <w:shd w:val="clear" w:color="auto" w:fill="auto"/>
          </w:tcPr>
          <w:p w14:paraId="65B6627C"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Fag</w:t>
            </w:r>
          </w:p>
        </w:tc>
        <w:tc>
          <w:tcPr>
            <w:tcW w:w="1632" w:type="dxa"/>
            <w:tcBorders>
              <w:top w:val="single" w:sz="4" w:space="0" w:color="auto"/>
              <w:left w:val="nil"/>
              <w:bottom w:val="single" w:sz="8" w:space="0" w:color="auto"/>
              <w:right w:val="single" w:sz="8" w:space="0" w:color="auto"/>
            </w:tcBorders>
            <w:shd w:val="clear" w:color="auto" w:fill="auto"/>
          </w:tcPr>
          <w:p w14:paraId="20ED2BCE"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Dage</w:t>
            </w:r>
          </w:p>
        </w:tc>
        <w:tc>
          <w:tcPr>
            <w:tcW w:w="5670" w:type="dxa"/>
            <w:tcBorders>
              <w:top w:val="single" w:sz="4" w:space="0" w:color="auto"/>
              <w:left w:val="nil"/>
              <w:bottom w:val="single" w:sz="8" w:space="0" w:color="auto"/>
              <w:right w:val="single" w:sz="8" w:space="0" w:color="auto"/>
            </w:tcBorders>
            <w:shd w:val="clear" w:color="auto" w:fill="auto"/>
          </w:tcPr>
          <w:p w14:paraId="45B641DF"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Mål</w:t>
            </w:r>
          </w:p>
        </w:tc>
      </w:tr>
      <w:tr w:rsidR="002225CF" w:rsidRPr="00C82838" w14:paraId="28C15B9A" w14:textId="77777777" w:rsidTr="643C03FB">
        <w:trPr>
          <w:trHeight w:val="311"/>
        </w:trPr>
        <w:tc>
          <w:tcPr>
            <w:tcW w:w="2479" w:type="dxa"/>
            <w:tcBorders>
              <w:top w:val="single" w:sz="8" w:space="0" w:color="auto"/>
              <w:left w:val="single" w:sz="8" w:space="0" w:color="auto"/>
              <w:bottom w:val="single" w:sz="4" w:space="0" w:color="auto"/>
              <w:right w:val="single" w:sz="8" w:space="0" w:color="auto"/>
            </w:tcBorders>
            <w:shd w:val="clear" w:color="auto" w:fill="auto"/>
          </w:tcPr>
          <w:p w14:paraId="21C2BE86" w14:textId="77777777" w:rsidR="005A5D91" w:rsidRPr="00C82838" w:rsidRDefault="002225CF" w:rsidP="00220934">
            <w:pPr>
              <w:spacing w:after="0" w:line="240" w:lineRule="auto"/>
              <w:rPr>
                <w:rFonts w:eastAsia="Times New Roman" w:cstheme="minorHAnsi"/>
                <w:b/>
                <w:bCs/>
                <w:color w:val="000000" w:themeColor="text1"/>
                <w:lang w:eastAsia="da-DK"/>
              </w:rPr>
            </w:pPr>
            <w:r w:rsidRPr="00C82838">
              <w:rPr>
                <w:rFonts w:eastAsia="Times New Roman" w:cstheme="minorHAnsi"/>
                <w:b/>
                <w:color w:val="000000" w:themeColor="text1"/>
              </w:rPr>
              <w:t>Pædagogik</w:t>
            </w:r>
          </w:p>
        </w:tc>
        <w:tc>
          <w:tcPr>
            <w:tcW w:w="1632" w:type="dxa"/>
            <w:tcBorders>
              <w:top w:val="single" w:sz="8" w:space="0" w:color="auto"/>
              <w:left w:val="nil"/>
              <w:bottom w:val="single" w:sz="4" w:space="0" w:color="auto"/>
              <w:right w:val="single" w:sz="8" w:space="0" w:color="auto"/>
            </w:tcBorders>
            <w:shd w:val="clear" w:color="auto" w:fill="auto"/>
          </w:tcPr>
          <w:p w14:paraId="4713EF20" w14:textId="59572076" w:rsidR="005A5D91" w:rsidRPr="00C82838" w:rsidRDefault="00DD7ECB" w:rsidP="00220934">
            <w:pPr>
              <w:spacing w:after="0" w:line="240" w:lineRule="auto"/>
              <w:rPr>
                <w:rFonts w:eastAsia="Times New Roman" w:cstheme="minorHAnsi"/>
                <w:color w:val="000000" w:themeColor="text1"/>
              </w:rPr>
            </w:pPr>
            <w:r w:rsidRPr="00C82838">
              <w:rPr>
                <w:rFonts w:eastAsia="Times New Roman" w:cstheme="minorHAnsi"/>
                <w:color w:val="000000" w:themeColor="text1"/>
              </w:rPr>
              <w:t>6</w:t>
            </w:r>
          </w:p>
        </w:tc>
        <w:tc>
          <w:tcPr>
            <w:tcW w:w="5670" w:type="dxa"/>
            <w:tcBorders>
              <w:top w:val="single" w:sz="8" w:space="0" w:color="auto"/>
              <w:left w:val="nil"/>
              <w:bottom w:val="single" w:sz="4" w:space="0" w:color="auto"/>
              <w:right w:val="single" w:sz="8" w:space="0" w:color="auto"/>
            </w:tcBorders>
            <w:shd w:val="clear" w:color="auto" w:fill="auto"/>
          </w:tcPr>
          <w:p w14:paraId="63CB909D" w14:textId="111285A0" w:rsidR="005A5D91" w:rsidRPr="00C82838" w:rsidRDefault="00544C76" w:rsidP="00220934">
            <w:pPr>
              <w:pBdr>
                <w:top w:val="nil"/>
                <w:left w:val="nil"/>
                <w:bottom w:val="nil"/>
                <w:right w:val="nil"/>
                <w:between w:val="nil"/>
                <w:bar w:val="nil"/>
              </w:pBdr>
              <w:spacing w:after="346" w:line="240" w:lineRule="auto"/>
              <w:rPr>
                <w:rFonts w:eastAsia="Arial Unicode MS" w:cstheme="minorHAnsi"/>
                <w:b/>
                <w:color w:val="000000" w:themeColor="text1"/>
                <w:sz w:val="20"/>
                <w:szCs w:val="20"/>
                <w:lang w:eastAsia="da-DK"/>
              </w:rPr>
            </w:pPr>
            <w:r w:rsidRPr="00C82838">
              <w:rPr>
                <w:rFonts w:eastAsia="Arial Unicode MS" w:cstheme="minorHAnsi"/>
                <w:b/>
                <w:color w:val="000000" w:themeColor="text1"/>
                <w:sz w:val="20"/>
                <w:szCs w:val="20"/>
                <w:lang w:eastAsia="da-DK"/>
              </w:rPr>
              <w:t xml:space="preserve">Mål 1: </w:t>
            </w:r>
            <w:r w:rsidRPr="00C82838">
              <w:rPr>
                <w:rFonts w:cstheme="minorHAnsi"/>
              </w:rPr>
              <w:t>Eleven kan anvende viden om aktuelle og relevante pædagogiske retninger, teorier og metoder, til at arbejde med den pædagogiske målgruppes trivsel, udvikling, læring og dannelse.</w:t>
            </w:r>
          </w:p>
          <w:p w14:paraId="428D3FF8" w14:textId="0E796AD3" w:rsidR="00544C76" w:rsidRPr="00C82838" w:rsidRDefault="00544C76" w:rsidP="00220934">
            <w:pPr>
              <w:pBdr>
                <w:top w:val="nil"/>
                <w:left w:val="nil"/>
                <w:bottom w:val="nil"/>
                <w:right w:val="nil"/>
                <w:between w:val="nil"/>
                <w:bar w:val="nil"/>
              </w:pBdr>
              <w:spacing w:after="346" w:line="240" w:lineRule="auto"/>
              <w:rPr>
                <w:rFonts w:eastAsia="Arial Unicode MS" w:cstheme="minorHAnsi"/>
                <w:b/>
                <w:color w:val="000000" w:themeColor="text1"/>
                <w:sz w:val="20"/>
                <w:szCs w:val="20"/>
                <w:lang w:eastAsia="da-DK"/>
              </w:rPr>
            </w:pPr>
            <w:r w:rsidRPr="00C82838">
              <w:rPr>
                <w:rFonts w:eastAsia="Arial Unicode MS" w:cstheme="minorHAnsi"/>
                <w:b/>
                <w:color w:val="000000" w:themeColor="text1"/>
                <w:sz w:val="20"/>
                <w:szCs w:val="20"/>
                <w:lang w:eastAsia="da-DK"/>
              </w:rPr>
              <w:t>Mål 2:</w:t>
            </w:r>
            <w:r w:rsidR="00340866" w:rsidRPr="00C82838">
              <w:rPr>
                <w:rFonts w:eastAsia="Arial Unicode MS" w:cstheme="minorHAnsi"/>
                <w:b/>
                <w:color w:val="000000" w:themeColor="text1"/>
                <w:sz w:val="20"/>
                <w:szCs w:val="20"/>
                <w:lang w:eastAsia="da-DK"/>
              </w:rPr>
              <w:t xml:space="preserve"> </w:t>
            </w:r>
            <w:r w:rsidR="00340866" w:rsidRPr="00C82838">
              <w:rPr>
                <w:rFonts w:cstheme="minorHAnsi"/>
              </w:rPr>
              <w:t>Eleven kan anvende viden om didaktiske modeller og har forståelse for den pædagogiske assistents rolle i etableringen af rammer for læring og udvikling.</w:t>
            </w:r>
          </w:p>
          <w:p w14:paraId="6472F22C" w14:textId="6EBF6670" w:rsidR="00544C76" w:rsidRPr="00C82838" w:rsidRDefault="00544C76" w:rsidP="00220934">
            <w:pPr>
              <w:pBdr>
                <w:top w:val="nil"/>
                <w:left w:val="nil"/>
                <w:bottom w:val="nil"/>
                <w:right w:val="nil"/>
                <w:between w:val="nil"/>
                <w:bar w:val="nil"/>
              </w:pBdr>
              <w:spacing w:after="346" w:line="240" w:lineRule="auto"/>
              <w:rPr>
                <w:rFonts w:eastAsia="Arial Unicode MS" w:cstheme="minorHAnsi"/>
                <w:b/>
                <w:color w:val="000000" w:themeColor="text1"/>
                <w:sz w:val="20"/>
                <w:szCs w:val="20"/>
                <w:lang w:eastAsia="da-DK"/>
              </w:rPr>
            </w:pPr>
            <w:r w:rsidRPr="00C82838">
              <w:rPr>
                <w:rFonts w:eastAsia="Arial Unicode MS" w:cstheme="minorHAnsi"/>
                <w:b/>
                <w:color w:val="000000" w:themeColor="text1"/>
                <w:sz w:val="20"/>
                <w:szCs w:val="20"/>
                <w:lang w:eastAsia="da-DK"/>
              </w:rPr>
              <w:t>Mål 3:</w:t>
            </w:r>
            <w:r w:rsidR="00340866" w:rsidRPr="00C82838">
              <w:rPr>
                <w:rFonts w:eastAsia="Arial Unicode MS" w:cstheme="minorHAnsi"/>
                <w:b/>
                <w:color w:val="000000" w:themeColor="text1"/>
                <w:sz w:val="20"/>
                <w:szCs w:val="20"/>
                <w:lang w:eastAsia="da-DK"/>
              </w:rPr>
              <w:t xml:space="preserve"> </w:t>
            </w:r>
            <w:r w:rsidR="00340866" w:rsidRPr="00C82838">
              <w:rPr>
                <w:rFonts w:cstheme="minorHAnsi"/>
              </w:rPr>
              <w:t>Eleven kan planlægge, gennemføre og evaluere pædagogiske forløb og kan anvende mål for handle- og læreplaner i den pædagogiske praksis.</w:t>
            </w:r>
          </w:p>
        </w:tc>
      </w:tr>
      <w:tr w:rsidR="002225CF" w:rsidRPr="00C82838" w14:paraId="069A9FE1" w14:textId="77777777" w:rsidTr="643C03FB">
        <w:trPr>
          <w:trHeight w:val="311"/>
        </w:trPr>
        <w:tc>
          <w:tcPr>
            <w:tcW w:w="2479" w:type="dxa"/>
            <w:tcBorders>
              <w:top w:val="single" w:sz="4" w:space="0" w:color="auto"/>
              <w:left w:val="single" w:sz="8" w:space="0" w:color="auto"/>
              <w:bottom w:val="single" w:sz="4" w:space="0" w:color="auto"/>
              <w:right w:val="single" w:sz="8" w:space="0" w:color="auto"/>
            </w:tcBorders>
            <w:shd w:val="clear" w:color="auto" w:fill="auto"/>
          </w:tcPr>
          <w:p w14:paraId="50A015FA" w14:textId="6AE208B4" w:rsidR="002225CF" w:rsidRPr="00C82838" w:rsidRDefault="00DD7ECB"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lang w:eastAsia="da-DK"/>
              </w:rPr>
              <w:t>Psykologi</w:t>
            </w:r>
          </w:p>
        </w:tc>
        <w:tc>
          <w:tcPr>
            <w:tcW w:w="1632" w:type="dxa"/>
            <w:tcBorders>
              <w:top w:val="single" w:sz="4" w:space="0" w:color="auto"/>
              <w:left w:val="nil"/>
              <w:bottom w:val="single" w:sz="4" w:space="0" w:color="auto"/>
              <w:right w:val="single" w:sz="8" w:space="0" w:color="auto"/>
            </w:tcBorders>
            <w:shd w:val="clear" w:color="auto" w:fill="auto"/>
          </w:tcPr>
          <w:p w14:paraId="2877EBF7" w14:textId="030FB00A" w:rsidR="002225CF" w:rsidRPr="00C82838" w:rsidRDefault="00DD7ECB" w:rsidP="00220934">
            <w:pPr>
              <w:spacing w:after="0" w:line="240" w:lineRule="auto"/>
              <w:rPr>
                <w:rFonts w:eastAsia="Times New Roman" w:cstheme="minorHAnsi"/>
                <w:color w:val="000000" w:themeColor="text1"/>
              </w:rPr>
            </w:pPr>
            <w:r w:rsidRPr="00C82838">
              <w:rPr>
                <w:rFonts w:eastAsia="Times New Roman" w:cstheme="minorHAnsi"/>
                <w:color w:val="000000" w:themeColor="text1"/>
              </w:rPr>
              <w:t>2</w:t>
            </w:r>
          </w:p>
        </w:tc>
        <w:tc>
          <w:tcPr>
            <w:tcW w:w="5670" w:type="dxa"/>
            <w:tcBorders>
              <w:top w:val="single" w:sz="4" w:space="0" w:color="auto"/>
              <w:left w:val="nil"/>
              <w:bottom w:val="single" w:sz="4" w:space="0" w:color="auto"/>
              <w:right w:val="single" w:sz="8" w:space="0" w:color="auto"/>
            </w:tcBorders>
            <w:shd w:val="clear" w:color="auto" w:fill="auto"/>
          </w:tcPr>
          <w:p w14:paraId="6F5A77B8" w14:textId="09209C18" w:rsidR="002225CF" w:rsidRPr="00C82838" w:rsidRDefault="00340866" w:rsidP="00220934">
            <w:pPr>
              <w:pBdr>
                <w:top w:val="nil"/>
                <w:left w:val="nil"/>
                <w:bottom w:val="nil"/>
                <w:right w:val="nil"/>
                <w:between w:val="nil"/>
                <w:bar w:val="nil"/>
              </w:pBdr>
              <w:spacing w:after="346" w:line="240" w:lineRule="auto"/>
              <w:rPr>
                <w:rFonts w:eastAsia="Arial Unicode MS" w:cstheme="minorHAnsi"/>
                <w:b/>
                <w:color w:val="000000" w:themeColor="text1"/>
                <w:sz w:val="20"/>
                <w:szCs w:val="20"/>
                <w:lang w:eastAsia="da-DK"/>
              </w:rPr>
            </w:pPr>
            <w:r w:rsidRPr="00C82838">
              <w:rPr>
                <w:rFonts w:eastAsia="Arial Unicode MS" w:cstheme="minorHAnsi"/>
                <w:b/>
                <w:color w:val="000000" w:themeColor="text1"/>
                <w:sz w:val="20"/>
                <w:szCs w:val="20"/>
                <w:lang w:eastAsia="da-DK"/>
              </w:rPr>
              <w:t>Mål 2:</w:t>
            </w:r>
            <w:r w:rsidR="00196E76" w:rsidRPr="00C82838">
              <w:rPr>
                <w:rFonts w:eastAsia="Arial Unicode MS" w:cstheme="minorHAnsi"/>
                <w:b/>
                <w:color w:val="000000" w:themeColor="text1"/>
                <w:sz w:val="20"/>
                <w:szCs w:val="20"/>
                <w:lang w:eastAsia="da-DK"/>
              </w:rPr>
              <w:t xml:space="preserve"> </w:t>
            </w:r>
            <w:r w:rsidR="00196E76" w:rsidRPr="00C82838">
              <w:rPr>
                <w:rFonts w:cstheme="minorHAnsi"/>
              </w:rPr>
              <w:t>Eleven kan selvstændigt understøtte den pædagogiske målgruppes leg, læring og udvikling på baggrund af viden om psykologiske teorier.</w:t>
            </w:r>
          </w:p>
          <w:p w14:paraId="1BA43BE6" w14:textId="09209C18" w:rsidR="00340866" w:rsidRPr="00C82838" w:rsidRDefault="00340866" w:rsidP="00220934">
            <w:pPr>
              <w:pBdr>
                <w:top w:val="nil"/>
                <w:left w:val="nil"/>
                <w:bottom w:val="nil"/>
                <w:right w:val="nil"/>
                <w:between w:val="nil"/>
                <w:bar w:val="nil"/>
              </w:pBdr>
              <w:spacing w:after="346" w:line="240" w:lineRule="auto"/>
              <w:rPr>
                <w:rFonts w:eastAsia="Arial Unicode MS" w:cstheme="minorHAnsi"/>
                <w:b/>
                <w:color w:val="000000" w:themeColor="text1"/>
                <w:sz w:val="20"/>
                <w:szCs w:val="20"/>
                <w:lang w:eastAsia="da-DK"/>
              </w:rPr>
            </w:pPr>
            <w:r w:rsidRPr="00C82838">
              <w:rPr>
                <w:rFonts w:eastAsia="Arial Unicode MS" w:cstheme="minorHAnsi"/>
                <w:b/>
                <w:color w:val="000000" w:themeColor="text1"/>
                <w:sz w:val="20"/>
                <w:szCs w:val="20"/>
                <w:lang w:eastAsia="da-DK"/>
              </w:rPr>
              <w:t>Mål 9:</w:t>
            </w:r>
            <w:r w:rsidR="00196E76" w:rsidRPr="00C82838">
              <w:rPr>
                <w:rFonts w:eastAsia="Arial Unicode MS" w:cstheme="minorHAnsi"/>
                <w:b/>
                <w:color w:val="000000" w:themeColor="text1"/>
                <w:sz w:val="20"/>
                <w:szCs w:val="20"/>
                <w:lang w:eastAsia="da-DK"/>
              </w:rPr>
              <w:t xml:space="preserve"> </w:t>
            </w:r>
            <w:r w:rsidR="00196E76" w:rsidRPr="00C82838">
              <w:rPr>
                <w:rFonts w:cstheme="minorHAnsi"/>
              </w:rPr>
              <w:t>Eleven kan anvende viden om socialpsykologi og kognitiv psykologi til selvstændigt og i samarbejde med andre at arbejde målrettet med den pædagogiske målgruppes trivsel, nysgerrighed, læring og udvikling.</w:t>
            </w:r>
          </w:p>
        </w:tc>
      </w:tr>
      <w:tr w:rsidR="002225CF" w:rsidRPr="00C82838" w14:paraId="71105B0D" w14:textId="77777777" w:rsidTr="643C03FB">
        <w:trPr>
          <w:trHeight w:val="311"/>
        </w:trPr>
        <w:tc>
          <w:tcPr>
            <w:tcW w:w="2479" w:type="dxa"/>
            <w:tcBorders>
              <w:top w:val="single" w:sz="4" w:space="0" w:color="auto"/>
              <w:left w:val="single" w:sz="8" w:space="0" w:color="auto"/>
              <w:bottom w:val="single" w:sz="4" w:space="0" w:color="auto"/>
              <w:right w:val="single" w:sz="8" w:space="0" w:color="auto"/>
            </w:tcBorders>
            <w:shd w:val="clear" w:color="auto" w:fill="auto"/>
          </w:tcPr>
          <w:p w14:paraId="40B8AA98" w14:textId="0DD3835F" w:rsidR="002225CF" w:rsidRPr="00C82838" w:rsidRDefault="00DD7ECB"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lang w:eastAsia="da-DK"/>
              </w:rPr>
              <w:t>Kommunikation</w:t>
            </w:r>
          </w:p>
        </w:tc>
        <w:tc>
          <w:tcPr>
            <w:tcW w:w="1632" w:type="dxa"/>
            <w:tcBorders>
              <w:top w:val="single" w:sz="4" w:space="0" w:color="auto"/>
              <w:left w:val="nil"/>
              <w:bottom w:val="single" w:sz="4" w:space="0" w:color="auto"/>
              <w:right w:val="single" w:sz="8" w:space="0" w:color="auto"/>
            </w:tcBorders>
            <w:shd w:val="clear" w:color="auto" w:fill="auto"/>
          </w:tcPr>
          <w:p w14:paraId="077557D3" w14:textId="7C74E244" w:rsidR="002225CF" w:rsidRPr="00C82838" w:rsidRDefault="00DD7ECB" w:rsidP="00220934">
            <w:pPr>
              <w:spacing w:after="0" w:line="240" w:lineRule="auto"/>
              <w:rPr>
                <w:rFonts w:eastAsia="Times New Roman" w:cstheme="minorHAnsi"/>
                <w:color w:val="000000" w:themeColor="text1"/>
              </w:rPr>
            </w:pPr>
            <w:r w:rsidRPr="00C82838">
              <w:rPr>
                <w:rFonts w:eastAsia="Times New Roman" w:cstheme="minorHAnsi"/>
                <w:color w:val="000000" w:themeColor="text1"/>
              </w:rPr>
              <w:t>1</w:t>
            </w:r>
          </w:p>
        </w:tc>
        <w:tc>
          <w:tcPr>
            <w:tcW w:w="5670" w:type="dxa"/>
            <w:tcBorders>
              <w:top w:val="single" w:sz="4" w:space="0" w:color="auto"/>
              <w:left w:val="nil"/>
              <w:bottom w:val="single" w:sz="4" w:space="0" w:color="auto"/>
              <w:right w:val="single" w:sz="8" w:space="0" w:color="auto"/>
            </w:tcBorders>
            <w:shd w:val="clear" w:color="auto" w:fill="auto"/>
          </w:tcPr>
          <w:p w14:paraId="7B61B3FB" w14:textId="287C6B48" w:rsidR="002225CF" w:rsidRPr="00C82838" w:rsidRDefault="643C03FB" w:rsidP="643C03FB">
            <w:pPr>
              <w:pBdr>
                <w:top w:val="nil"/>
                <w:left w:val="nil"/>
                <w:bottom w:val="nil"/>
                <w:right w:val="nil"/>
                <w:between w:val="nil"/>
                <w:bar w:val="nil"/>
              </w:pBdr>
              <w:spacing w:after="346" w:line="240" w:lineRule="auto"/>
              <w:rPr>
                <w:rFonts w:eastAsia="Arial Unicode MS" w:cstheme="minorHAnsi"/>
                <w:b/>
                <w:bCs/>
                <w:color w:val="000000" w:themeColor="text1"/>
                <w:sz w:val="20"/>
                <w:szCs w:val="20"/>
                <w:lang w:eastAsia="da-DK"/>
              </w:rPr>
            </w:pPr>
            <w:r w:rsidRPr="00C82838">
              <w:rPr>
                <w:rFonts w:eastAsia="Arial Unicode MS" w:cstheme="minorHAnsi"/>
                <w:b/>
                <w:bCs/>
                <w:color w:val="000000" w:themeColor="text1"/>
                <w:sz w:val="20"/>
                <w:szCs w:val="20"/>
                <w:lang w:eastAsia="da-DK"/>
              </w:rPr>
              <w:t xml:space="preserve">Mål 1: </w:t>
            </w:r>
            <w:r w:rsidRPr="00C82838">
              <w:rPr>
                <w:rFonts w:cstheme="minorHAnsi"/>
              </w:rPr>
              <w:t xml:space="preserve">Eleven kan anvende viden om kommunikationsteori og –metoder, til at indgå i dialog og samarbejde med den </w:t>
            </w:r>
            <w:r w:rsidRPr="00C82838">
              <w:rPr>
                <w:rFonts w:cstheme="minorHAnsi"/>
              </w:rPr>
              <w:lastRenderedPageBreak/>
              <w:t>pædagogiske målgruppe, pårørende, familie, kollegaer og andre fagpersoner.</w:t>
            </w:r>
          </w:p>
          <w:p w14:paraId="3BB6DB85" w14:textId="287C6B48" w:rsidR="005C3E2F" w:rsidRPr="00C82838" w:rsidRDefault="643C03FB" w:rsidP="643C03FB">
            <w:pPr>
              <w:pBdr>
                <w:top w:val="nil"/>
                <w:left w:val="nil"/>
                <w:bottom w:val="nil"/>
                <w:right w:val="nil"/>
                <w:between w:val="nil"/>
                <w:bar w:val="nil"/>
              </w:pBdr>
              <w:spacing w:after="346" w:line="240" w:lineRule="auto"/>
              <w:rPr>
                <w:rFonts w:eastAsia="Arial Unicode MS" w:cstheme="minorHAnsi"/>
                <w:b/>
                <w:bCs/>
                <w:color w:val="000000" w:themeColor="text1"/>
                <w:sz w:val="20"/>
                <w:szCs w:val="20"/>
                <w:lang w:eastAsia="da-DK"/>
              </w:rPr>
            </w:pPr>
            <w:r w:rsidRPr="00C82838">
              <w:rPr>
                <w:rFonts w:eastAsia="Arial Unicode MS" w:cstheme="minorHAnsi"/>
                <w:b/>
                <w:bCs/>
                <w:color w:val="000000" w:themeColor="text1"/>
                <w:sz w:val="20"/>
                <w:szCs w:val="20"/>
                <w:lang w:eastAsia="da-DK"/>
              </w:rPr>
              <w:t xml:space="preserve">Mål 2: </w:t>
            </w:r>
            <w:r w:rsidRPr="00C82838">
              <w:rPr>
                <w:rFonts w:cstheme="minorHAnsi"/>
              </w:rPr>
              <w:t>Eleven kan anvende viden om verbal og non-verbal kommunikation, til at indgå i professionelle relationer med den pædagogiske målgruppe.</w:t>
            </w:r>
          </w:p>
        </w:tc>
      </w:tr>
    </w:tbl>
    <w:p w14:paraId="3F2D1A35" w14:textId="77777777" w:rsidR="005A5D91" w:rsidRPr="00C82838" w:rsidRDefault="005A5D91" w:rsidP="04B01A36">
      <w:pPr>
        <w:rPr>
          <w:rFonts w:cstheme="minorHAnsi"/>
          <w:b/>
          <w:bCs/>
          <w:sz w:val="28"/>
          <w:szCs w:val="28"/>
        </w:rPr>
      </w:pPr>
    </w:p>
    <w:p w14:paraId="3AB4EE1D" w14:textId="1FBAF138"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7A59EC" w:rsidRPr="00C82838">
        <w:rPr>
          <w:rFonts w:cstheme="minorHAnsi"/>
          <w:b/>
          <w:bCs/>
        </w:rPr>
        <w:t>7</w:t>
      </w:r>
      <w:r w:rsidRPr="00C82838">
        <w:rPr>
          <w:rFonts w:cstheme="minorHAnsi"/>
          <w:b/>
          <w:bCs/>
        </w:rPr>
        <w:t xml:space="preserve">: </w:t>
      </w:r>
      <w:r w:rsidR="00FC3D0C" w:rsidRPr="00C82838">
        <w:rPr>
          <w:rFonts w:cstheme="minorHAnsi"/>
          <w:b/>
          <w:bCs/>
        </w:rPr>
        <w:t>Temauge</w:t>
      </w:r>
      <w:r w:rsidR="007A59EC" w:rsidRPr="00C82838">
        <w:rPr>
          <w:rFonts w:cstheme="minorHAnsi"/>
          <w:b/>
          <w:bCs/>
        </w:rPr>
        <w:t xml:space="preserve"> køn</w:t>
      </w:r>
    </w:p>
    <w:p w14:paraId="4A1FA4ED" w14:textId="0BE4B297"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Varighed</w:t>
      </w:r>
      <w:r w:rsidRPr="00C82838">
        <w:rPr>
          <w:rFonts w:cstheme="minorHAnsi"/>
        </w:rPr>
        <w:t xml:space="preserve">: </w:t>
      </w:r>
      <w:r w:rsidR="003C1365">
        <w:rPr>
          <w:rFonts w:cstheme="minorHAnsi"/>
        </w:rPr>
        <w:t>3</w:t>
      </w:r>
      <w:r w:rsidRPr="00C82838">
        <w:rPr>
          <w:rFonts w:cstheme="minorHAnsi"/>
        </w:rPr>
        <w:t xml:space="preserve"> dag</w:t>
      </w:r>
      <w:r w:rsidR="003C1365">
        <w:rPr>
          <w:rFonts w:cstheme="minorHAnsi"/>
        </w:rPr>
        <w:t>e (hertil kommer 1 dag fra dansk og 1 dag fra samfundsfag</w:t>
      </w:r>
      <w:r w:rsidR="00E1466F">
        <w:rPr>
          <w:rFonts w:cstheme="minorHAnsi"/>
        </w:rPr>
        <w:t xml:space="preserve"> fra læringselement 8</w:t>
      </w:r>
      <w:r w:rsidR="003C1365">
        <w:rPr>
          <w:rFonts w:cstheme="minorHAnsi"/>
        </w:rPr>
        <w:t>)</w:t>
      </w:r>
    </w:p>
    <w:p w14:paraId="3B07027F" w14:textId="4CD90222"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Formålet</w:t>
      </w:r>
      <w:r w:rsidRPr="00C82838">
        <w:rPr>
          <w:rFonts w:cstheme="minorHAnsi"/>
        </w:rPr>
        <w:t xml:space="preserve"> med læringselementet er,</w:t>
      </w:r>
      <w:r w:rsidR="00DE64A0" w:rsidRPr="00C82838">
        <w:rPr>
          <w:rFonts w:cstheme="minorHAnsi"/>
        </w:rPr>
        <w:t xml:space="preserve"> at eleven arbejder tværfagligt med emnet køn for </w:t>
      </w:r>
      <w:r w:rsidR="00835894" w:rsidRPr="00C82838">
        <w:rPr>
          <w:rFonts w:cstheme="minorHAnsi"/>
        </w:rPr>
        <w:t xml:space="preserve">få mere viden om emnet samt forholde sig til, hvordan eleven selv arbejder med køn i den pædagogiske praksis. </w:t>
      </w:r>
    </w:p>
    <w:p w14:paraId="3C33A9CB" w14:textId="62177AF0" w:rsidR="00835894" w:rsidRPr="00C82838" w:rsidRDefault="00835894" w:rsidP="005A5D91">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Dansk bidrager med en dag, og her vil det være faglæreren, som faciliterer undervisningen. De resterende fire dage er på tværs af fagene pædagogik, kulturelle udtryksformer og samfundsfag.</w:t>
      </w:r>
    </w:p>
    <w:p w14:paraId="39D43CF4" w14:textId="077FC6BC" w:rsidR="00835894" w:rsidRPr="00C82838" w:rsidRDefault="00FC3D0C" w:rsidP="005A5D91">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Temauge</w:t>
      </w:r>
      <w:r w:rsidR="00835894" w:rsidRPr="00C82838">
        <w:rPr>
          <w:rFonts w:cstheme="minorHAnsi"/>
        </w:rPr>
        <w:t xml:space="preserve">n afsluttes ved at eleven laver et kreativt produkt på baggrund af de indtryk, ugen har givet. </w:t>
      </w:r>
      <w:r w:rsidR="00B57498" w:rsidRPr="00C82838">
        <w:rPr>
          <w:rFonts w:cstheme="minorHAnsi"/>
        </w:rPr>
        <w:t>Det kreative produkt udstilles efterfølgende, så eleverne kan se hinandens produkter.</w:t>
      </w:r>
    </w:p>
    <w:tbl>
      <w:tblPr>
        <w:tblW w:w="0" w:type="auto"/>
        <w:tblInd w:w="-10" w:type="dxa"/>
        <w:tblLook w:val="04A0" w:firstRow="1" w:lastRow="0" w:firstColumn="1" w:lastColumn="0" w:noHBand="0" w:noVBand="1"/>
      </w:tblPr>
      <w:tblGrid>
        <w:gridCol w:w="2452"/>
        <w:gridCol w:w="1605"/>
        <w:gridCol w:w="5571"/>
      </w:tblGrid>
      <w:tr w:rsidR="007C596B" w:rsidRPr="00C82838" w14:paraId="0B315030" w14:textId="77777777" w:rsidTr="003B1276">
        <w:trPr>
          <w:trHeight w:val="276"/>
        </w:trPr>
        <w:tc>
          <w:tcPr>
            <w:tcW w:w="2479" w:type="dxa"/>
            <w:tcBorders>
              <w:top w:val="single" w:sz="4" w:space="0" w:color="auto"/>
              <w:left w:val="single" w:sz="8" w:space="0" w:color="auto"/>
              <w:bottom w:val="single" w:sz="8" w:space="0" w:color="auto"/>
              <w:right w:val="single" w:sz="8" w:space="0" w:color="auto"/>
            </w:tcBorders>
            <w:shd w:val="clear" w:color="auto" w:fill="auto"/>
          </w:tcPr>
          <w:p w14:paraId="16F79948"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Fag</w:t>
            </w:r>
          </w:p>
        </w:tc>
        <w:tc>
          <w:tcPr>
            <w:tcW w:w="1632" w:type="dxa"/>
            <w:tcBorders>
              <w:top w:val="single" w:sz="4" w:space="0" w:color="auto"/>
              <w:left w:val="nil"/>
              <w:bottom w:val="single" w:sz="8" w:space="0" w:color="auto"/>
              <w:right w:val="single" w:sz="8" w:space="0" w:color="auto"/>
            </w:tcBorders>
            <w:shd w:val="clear" w:color="auto" w:fill="auto"/>
          </w:tcPr>
          <w:p w14:paraId="33C01C26"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Dage</w:t>
            </w:r>
          </w:p>
        </w:tc>
        <w:tc>
          <w:tcPr>
            <w:tcW w:w="5670" w:type="dxa"/>
            <w:tcBorders>
              <w:top w:val="single" w:sz="4" w:space="0" w:color="auto"/>
              <w:left w:val="nil"/>
              <w:bottom w:val="single" w:sz="8" w:space="0" w:color="auto"/>
              <w:right w:val="single" w:sz="8" w:space="0" w:color="auto"/>
            </w:tcBorders>
            <w:shd w:val="clear" w:color="auto" w:fill="auto"/>
          </w:tcPr>
          <w:p w14:paraId="6C04B219"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Mål</w:t>
            </w:r>
          </w:p>
        </w:tc>
      </w:tr>
      <w:tr w:rsidR="007C596B" w:rsidRPr="00C82838" w14:paraId="3AC54FB6" w14:textId="77777777" w:rsidTr="003B1276">
        <w:trPr>
          <w:trHeight w:val="311"/>
        </w:trPr>
        <w:tc>
          <w:tcPr>
            <w:tcW w:w="2479" w:type="dxa"/>
            <w:tcBorders>
              <w:top w:val="single" w:sz="8" w:space="0" w:color="auto"/>
              <w:left w:val="single" w:sz="8" w:space="0" w:color="auto"/>
              <w:bottom w:val="single" w:sz="4" w:space="0" w:color="auto"/>
              <w:right w:val="single" w:sz="8" w:space="0" w:color="auto"/>
            </w:tcBorders>
            <w:shd w:val="clear" w:color="auto" w:fill="auto"/>
          </w:tcPr>
          <w:p w14:paraId="7DDDF283" w14:textId="59185A7F" w:rsidR="005A5D91" w:rsidRPr="00C82838" w:rsidRDefault="003B1276"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lang w:eastAsia="da-DK"/>
              </w:rPr>
              <w:t>Pædagogik</w:t>
            </w:r>
          </w:p>
        </w:tc>
        <w:tc>
          <w:tcPr>
            <w:tcW w:w="1632" w:type="dxa"/>
            <w:tcBorders>
              <w:top w:val="single" w:sz="8" w:space="0" w:color="auto"/>
              <w:left w:val="nil"/>
              <w:bottom w:val="single" w:sz="4" w:space="0" w:color="auto"/>
              <w:right w:val="single" w:sz="8" w:space="0" w:color="auto"/>
            </w:tcBorders>
            <w:shd w:val="clear" w:color="auto" w:fill="auto"/>
          </w:tcPr>
          <w:p w14:paraId="46AD8AD1" w14:textId="1654A330" w:rsidR="005A5D91" w:rsidRPr="00C82838" w:rsidRDefault="003B1276" w:rsidP="00220934">
            <w:pPr>
              <w:spacing w:after="0" w:line="240" w:lineRule="auto"/>
              <w:rPr>
                <w:rFonts w:eastAsia="Times New Roman" w:cstheme="minorHAnsi"/>
                <w:color w:val="000000" w:themeColor="text1"/>
              </w:rPr>
            </w:pPr>
            <w:r w:rsidRPr="00C82838">
              <w:rPr>
                <w:rFonts w:eastAsia="Times New Roman" w:cstheme="minorHAnsi"/>
                <w:color w:val="000000" w:themeColor="text1"/>
              </w:rPr>
              <w:t>2</w:t>
            </w:r>
          </w:p>
        </w:tc>
        <w:tc>
          <w:tcPr>
            <w:tcW w:w="5670" w:type="dxa"/>
            <w:tcBorders>
              <w:top w:val="single" w:sz="8" w:space="0" w:color="auto"/>
              <w:left w:val="nil"/>
              <w:bottom w:val="single" w:sz="4" w:space="0" w:color="auto"/>
              <w:right w:val="single" w:sz="8" w:space="0" w:color="auto"/>
            </w:tcBorders>
            <w:shd w:val="clear" w:color="auto" w:fill="auto"/>
          </w:tcPr>
          <w:p w14:paraId="1E338D6D" w14:textId="79470AF5" w:rsidR="005A5D91" w:rsidRPr="00C82838" w:rsidRDefault="003B1276" w:rsidP="00220934">
            <w:pPr>
              <w:pBdr>
                <w:top w:val="nil"/>
                <w:left w:val="nil"/>
                <w:bottom w:val="nil"/>
                <w:right w:val="nil"/>
                <w:between w:val="nil"/>
                <w:bar w:val="nil"/>
              </w:pBdr>
              <w:spacing w:after="346" w:line="240" w:lineRule="auto"/>
              <w:rPr>
                <w:rFonts w:eastAsia="Arial Unicode MS" w:cstheme="minorHAnsi"/>
                <w:color w:val="000000" w:themeColor="text1"/>
                <w:lang w:eastAsia="da-DK"/>
              </w:rPr>
            </w:pPr>
            <w:r w:rsidRPr="00C82838">
              <w:rPr>
                <w:rFonts w:cstheme="minorHAnsi"/>
                <w:b/>
              </w:rPr>
              <w:t xml:space="preserve">Mål 18: </w:t>
            </w:r>
            <w:r w:rsidRPr="00C82838">
              <w:rPr>
                <w:rFonts w:cstheme="minorHAnsi"/>
              </w:rPr>
              <w:t>Eleven kan reflektere over hvordan den pædagogiske praksis kan have indflydelse på kønsroller og stereotyper.</w:t>
            </w:r>
          </w:p>
        </w:tc>
      </w:tr>
      <w:tr w:rsidR="003B1276" w:rsidRPr="00C82838" w14:paraId="6529EB29" w14:textId="77777777" w:rsidTr="007C596B">
        <w:trPr>
          <w:trHeight w:val="311"/>
        </w:trPr>
        <w:tc>
          <w:tcPr>
            <w:tcW w:w="2479" w:type="dxa"/>
            <w:tcBorders>
              <w:top w:val="single" w:sz="4" w:space="0" w:color="auto"/>
              <w:left w:val="single" w:sz="8" w:space="0" w:color="auto"/>
              <w:bottom w:val="single" w:sz="4" w:space="0" w:color="auto"/>
              <w:right w:val="single" w:sz="8" w:space="0" w:color="auto"/>
            </w:tcBorders>
            <w:shd w:val="clear" w:color="auto" w:fill="auto"/>
          </w:tcPr>
          <w:p w14:paraId="587BE6F4" w14:textId="67AA956C" w:rsidR="003B1276" w:rsidRPr="00C82838" w:rsidRDefault="007C596B"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lang w:eastAsia="da-DK"/>
              </w:rPr>
              <w:t>Kulturelle udtryksformer</w:t>
            </w:r>
          </w:p>
        </w:tc>
        <w:tc>
          <w:tcPr>
            <w:tcW w:w="1632" w:type="dxa"/>
            <w:tcBorders>
              <w:top w:val="single" w:sz="4" w:space="0" w:color="auto"/>
              <w:left w:val="nil"/>
              <w:bottom w:val="single" w:sz="4" w:space="0" w:color="auto"/>
              <w:right w:val="single" w:sz="8" w:space="0" w:color="auto"/>
            </w:tcBorders>
            <w:shd w:val="clear" w:color="auto" w:fill="auto"/>
          </w:tcPr>
          <w:p w14:paraId="2457F124" w14:textId="16333C95" w:rsidR="003B1276" w:rsidRPr="00C82838" w:rsidRDefault="007C596B" w:rsidP="00220934">
            <w:pPr>
              <w:spacing w:after="0" w:line="240" w:lineRule="auto"/>
              <w:rPr>
                <w:rFonts w:eastAsia="Times New Roman" w:cstheme="minorHAnsi"/>
                <w:color w:val="000000" w:themeColor="text1"/>
              </w:rPr>
            </w:pPr>
            <w:r w:rsidRPr="00C82838">
              <w:rPr>
                <w:rFonts w:eastAsia="Times New Roman" w:cstheme="minorHAnsi"/>
                <w:color w:val="000000" w:themeColor="text1"/>
              </w:rPr>
              <w:t>1</w:t>
            </w:r>
          </w:p>
        </w:tc>
        <w:tc>
          <w:tcPr>
            <w:tcW w:w="5670" w:type="dxa"/>
            <w:tcBorders>
              <w:top w:val="single" w:sz="4" w:space="0" w:color="auto"/>
              <w:left w:val="nil"/>
              <w:bottom w:val="single" w:sz="4" w:space="0" w:color="auto"/>
              <w:right w:val="single" w:sz="8" w:space="0" w:color="auto"/>
            </w:tcBorders>
            <w:shd w:val="clear" w:color="auto" w:fill="auto"/>
          </w:tcPr>
          <w:p w14:paraId="66416141" w14:textId="5623FDC3" w:rsidR="003B1276" w:rsidRPr="00C82838" w:rsidRDefault="002444E2" w:rsidP="00220934">
            <w:pPr>
              <w:pBdr>
                <w:top w:val="nil"/>
                <w:left w:val="nil"/>
                <w:bottom w:val="nil"/>
                <w:right w:val="nil"/>
                <w:between w:val="nil"/>
                <w:bar w:val="nil"/>
              </w:pBdr>
              <w:spacing w:after="346" w:line="240" w:lineRule="auto"/>
              <w:rPr>
                <w:rFonts w:cstheme="minorHAnsi"/>
                <w:b/>
              </w:rPr>
            </w:pPr>
            <w:r w:rsidRPr="00C82838">
              <w:rPr>
                <w:rFonts w:cstheme="minorHAnsi"/>
                <w:b/>
              </w:rPr>
              <w:t xml:space="preserve">Mål 3: </w:t>
            </w:r>
            <w:r w:rsidRPr="00C82838">
              <w:rPr>
                <w:rFonts w:cstheme="minorHAnsi"/>
              </w:rPr>
              <w:t>Eleven kan anvende viden om aktiviteter inden for musik, drama og værksted, til at arbejde målrettet med pædagogiske lære- og handleplaner.</w:t>
            </w:r>
          </w:p>
          <w:p w14:paraId="5CCAA507" w14:textId="2AB63811" w:rsidR="002444E2" w:rsidRPr="00C82838" w:rsidRDefault="002444E2" w:rsidP="00220934">
            <w:pPr>
              <w:pBdr>
                <w:top w:val="nil"/>
                <w:left w:val="nil"/>
                <w:bottom w:val="nil"/>
                <w:right w:val="nil"/>
                <w:between w:val="nil"/>
                <w:bar w:val="nil"/>
              </w:pBdr>
              <w:spacing w:after="346" w:line="240" w:lineRule="auto"/>
              <w:rPr>
                <w:rFonts w:cstheme="minorHAnsi"/>
                <w:b/>
              </w:rPr>
            </w:pPr>
            <w:r w:rsidRPr="00C82838">
              <w:rPr>
                <w:rFonts w:cstheme="minorHAnsi"/>
                <w:b/>
              </w:rPr>
              <w:t xml:space="preserve">Mål 7: </w:t>
            </w:r>
            <w:r w:rsidR="00A650CE" w:rsidRPr="00C82838">
              <w:rPr>
                <w:rFonts w:cstheme="minorHAnsi"/>
              </w:rPr>
              <w:t>Eleven kan anvende viden om kulturens betydning for opfattelsen og udviklingen af kønsroller, til at understøtte den pædagogiske målgruppes forskellige udtryk og interesser.</w:t>
            </w:r>
          </w:p>
        </w:tc>
      </w:tr>
      <w:tr w:rsidR="007C596B" w:rsidRPr="00C82838" w14:paraId="15B55638" w14:textId="77777777" w:rsidTr="007C596B">
        <w:trPr>
          <w:trHeight w:val="311"/>
        </w:trPr>
        <w:tc>
          <w:tcPr>
            <w:tcW w:w="2479" w:type="dxa"/>
            <w:tcBorders>
              <w:top w:val="single" w:sz="4" w:space="0" w:color="auto"/>
              <w:left w:val="single" w:sz="8" w:space="0" w:color="auto"/>
              <w:bottom w:val="single" w:sz="4" w:space="0" w:color="auto"/>
              <w:right w:val="single" w:sz="8" w:space="0" w:color="auto"/>
            </w:tcBorders>
            <w:shd w:val="clear" w:color="auto" w:fill="auto"/>
          </w:tcPr>
          <w:p w14:paraId="11A35C8F" w14:textId="38CE649C" w:rsidR="007C596B" w:rsidRPr="00C82838" w:rsidRDefault="00A650CE"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lang w:eastAsia="da-DK"/>
              </w:rPr>
              <w:t>Samfundsfag</w:t>
            </w:r>
          </w:p>
        </w:tc>
        <w:tc>
          <w:tcPr>
            <w:tcW w:w="1632" w:type="dxa"/>
            <w:tcBorders>
              <w:top w:val="single" w:sz="4" w:space="0" w:color="auto"/>
              <w:left w:val="nil"/>
              <w:bottom w:val="single" w:sz="4" w:space="0" w:color="auto"/>
              <w:right w:val="single" w:sz="8" w:space="0" w:color="auto"/>
            </w:tcBorders>
            <w:shd w:val="clear" w:color="auto" w:fill="auto"/>
          </w:tcPr>
          <w:p w14:paraId="43229F68" w14:textId="60F67615" w:rsidR="007C596B" w:rsidRPr="00C82838" w:rsidRDefault="00A650CE" w:rsidP="00220934">
            <w:pPr>
              <w:spacing w:after="0" w:line="240" w:lineRule="auto"/>
              <w:rPr>
                <w:rFonts w:eastAsia="Times New Roman" w:cstheme="minorHAnsi"/>
                <w:color w:val="000000" w:themeColor="text1"/>
              </w:rPr>
            </w:pPr>
            <w:r w:rsidRPr="00C82838">
              <w:rPr>
                <w:rFonts w:eastAsia="Times New Roman" w:cstheme="minorHAnsi"/>
                <w:color w:val="000000" w:themeColor="text1"/>
              </w:rPr>
              <w:t>1</w:t>
            </w:r>
          </w:p>
        </w:tc>
        <w:tc>
          <w:tcPr>
            <w:tcW w:w="5670" w:type="dxa"/>
            <w:tcBorders>
              <w:top w:val="single" w:sz="4" w:space="0" w:color="auto"/>
              <w:left w:val="nil"/>
              <w:bottom w:val="single" w:sz="4" w:space="0" w:color="auto"/>
              <w:right w:val="single" w:sz="8" w:space="0" w:color="auto"/>
            </w:tcBorders>
            <w:shd w:val="clear" w:color="auto" w:fill="auto"/>
          </w:tcPr>
          <w:p w14:paraId="52B79BA6" w14:textId="76996A2B" w:rsidR="007C596B" w:rsidRPr="007819EC" w:rsidRDefault="00484869" w:rsidP="02CFDFC6">
            <w:pPr>
              <w:numPr>
                <w:ilvl w:val="0"/>
                <w:numId w:val="22"/>
              </w:numPr>
              <w:shd w:val="clear" w:color="auto" w:fill="FFFFFF" w:themeFill="background1"/>
              <w:spacing w:before="100" w:beforeAutospacing="1" w:after="100" w:afterAutospacing="1" w:line="360" w:lineRule="atLeast"/>
              <w:ind w:left="0"/>
              <w:rPr>
                <w:rFonts w:cstheme="minorHAnsi"/>
              </w:rPr>
            </w:pPr>
            <w:r w:rsidRPr="007819EC">
              <w:rPr>
                <w:rFonts w:cstheme="minorHAnsi"/>
                <w:b/>
              </w:rPr>
              <w:t xml:space="preserve">Mål 1: </w:t>
            </w:r>
            <w:r w:rsidR="007F541B" w:rsidRPr="007819EC">
              <w:rPr>
                <w:rFonts w:cstheme="minorHAnsi"/>
              </w:rPr>
              <w:t>Eleven skal di</w:t>
            </w:r>
            <w:r w:rsidRPr="007819EC">
              <w:rPr>
                <w:rFonts w:cstheme="minorHAnsi"/>
              </w:rPr>
              <w:t>skutere samfundsmæssige problemstillinger på et samfundsfagligt grundlag og argumentere for egne synspunkter og vurdere andres holdninger og argumenter.</w:t>
            </w:r>
          </w:p>
          <w:p w14:paraId="224A413C" w14:textId="76996A2B" w:rsidR="00484869" w:rsidRPr="007819EC" w:rsidRDefault="00484869" w:rsidP="28910AB6">
            <w:pPr>
              <w:numPr>
                <w:ilvl w:val="0"/>
                <w:numId w:val="23"/>
              </w:numPr>
              <w:shd w:val="clear" w:color="auto" w:fill="FFFFFF" w:themeFill="background1"/>
              <w:spacing w:before="100" w:beforeAutospacing="1" w:after="100" w:afterAutospacing="1" w:line="360" w:lineRule="atLeast"/>
              <w:ind w:left="0"/>
              <w:rPr>
                <w:rFonts w:cstheme="minorHAnsi"/>
              </w:rPr>
            </w:pPr>
            <w:r w:rsidRPr="007819EC">
              <w:rPr>
                <w:rFonts w:cstheme="minorHAnsi"/>
                <w:b/>
              </w:rPr>
              <w:t>Mål 4:</w:t>
            </w:r>
            <w:r w:rsidR="007F541B" w:rsidRPr="007819EC">
              <w:rPr>
                <w:rFonts w:cstheme="minorHAnsi"/>
                <w:b/>
              </w:rPr>
              <w:t xml:space="preserve"> </w:t>
            </w:r>
            <w:r w:rsidR="007F541B" w:rsidRPr="007819EC">
              <w:rPr>
                <w:rFonts w:cstheme="minorHAnsi"/>
              </w:rPr>
              <w:t xml:space="preserve">Eleven skal anvende viden og begreber om den teknologiske udvikling, samfundsudviklingen og </w:t>
            </w:r>
            <w:r w:rsidR="007F541B" w:rsidRPr="007819EC">
              <w:rPr>
                <w:rFonts w:cstheme="minorHAnsi"/>
              </w:rPr>
              <w:lastRenderedPageBreak/>
              <w:t>socialiseringsmønstre til at diskutere samfundsmæssige problemer inden for eget uddannelsesområde.</w:t>
            </w:r>
          </w:p>
        </w:tc>
      </w:tr>
      <w:tr w:rsidR="007C596B" w:rsidRPr="00C82838" w14:paraId="0274CD00" w14:textId="77777777" w:rsidTr="003B1276">
        <w:trPr>
          <w:trHeight w:val="311"/>
        </w:trPr>
        <w:tc>
          <w:tcPr>
            <w:tcW w:w="2479" w:type="dxa"/>
            <w:tcBorders>
              <w:top w:val="single" w:sz="4" w:space="0" w:color="auto"/>
              <w:left w:val="single" w:sz="8" w:space="0" w:color="auto"/>
              <w:bottom w:val="single" w:sz="8" w:space="0" w:color="auto"/>
              <w:right w:val="single" w:sz="8" w:space="0" w:color="auto"/>
            </w:tcBorders>
            <w:shd w:val="clear" w:color="auto" w:fill="auto"/>
          </w:tcPr>
          <w:p w14:paraId="06308CF7" w14:textId="201CA487" w:rsidR="007C596B" w:rsidRPr="00C82838" w:rsidRDefault="00A650CE"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lang w:eastAsia="da-DK"/>
              </w:rPr>
              <w:lastRenderedPageBreak/>
              <w:t>Dansk</w:t>
            </w:r>
          </w:p>
        </w:tc>
        <w:tc>
          <w:tcPr>
            <w:tcW w:w="1632" w:type="dxa"/>
            <w:tcBorders>
              <w:top w:val="single" w:sz="4" w:space="0" w:color="auto"/>
              <w:left w:val="nil"/>
              <w:bottom w:val="single" w:sz="8" w:space="0" w:color="auto"/>
              <w:right w:val="single" w:sz="8" w:space="0" w:color="auto"/>
            </w:tcBorders>
            <w:shd w:val="clear" w:color="auto" w:fill="auto"/>
          </w:tcPr>
          <w:p w14:paraId="0F9C87E5" w14:textId="05E08479" w:rsidR="007C596B" w:rsidRPr="00C82838" w:rsidRDefault="00A650CE" w:rsidP="00220934">
            <w:pPr>
              <w:spacing w:after="0" w:line="240" w:lineRule="auto"/>
              <w:rPr>
                <w:rFonts w:eastAsia="Times New Roman" w:cstheme="minorHAnsi"/>
                <w:color w:val="000000" w:themeColor="text1"/>
              </w:rPr>
            </w:pPr>
            <w:r w:rsidRPr="00C82838">
              <w:rPr>
                <w:rFonts w:eastAsia="Times New Roman" w:cstheme="minorHAnsi"/>
                <w:color w:val="000000" w:themeColor="text1"/>
              </w:rPr>
              <w:t>1</w:t>
            </w:r>
          </w:p>
        </w:tc>
        <w:tc>
          <w:tcPr>
            <w:tcW w:w="5670" w:type="dxa"/>
            <w:tcBorders>
              <w:top w:val="single" w:sz="4" w:space="0" w:color="auto"/>
              <w:left w:val="nil"/>
              <w:bottom w:val="single" w:sz="8" w:space="0" w:color="auto"/>
              <w:right w:val="single" w:sz="8" w:space="0" w:color="auto"/>
            </w:tcBorders>
            <w:shd w:val="clear" w:color="auto" w:fill="auto"/>
          </w:tcPr>
          <w:p w14:paraId="780A246B" w14:textId="38B54860" w:rsidR="005E0E63" w:rsidRPr="00C82838" w:rsidRDefault="005E0E63" w:rsidP="00220934">
            <w:pPr>
              <w:pBdr>
                <w:top w:val="nil"/>
                <w:left w:val="nil"/>
                <w:bottom w:val="nil"/>
                <w:right w:val="nil"/>
                <w:between w:val="nil"/>
                <w:bar w:val="nil"/>
              </w:pBdr>
              <w:spacing w:after="346" w:line="240" w:lineRule="auto"/>
              <w:rPr>
                <w:rFonts w:cstheme="minorHAnsi"/>
                <w:b/>
              </w:rPr>
            </w:pPr>
            <w:r w:rsidRPr="00C82838">
              <w:rPr>
                <w:rFonts w:cstheme="minorHAnsi"/>
                <w:b/>
              </w:rPr>
              <w:t>Kommunikation:</w:t>
            </w:r>
            <w:r w:rsidRPr="00C82838">
              <w:rPr>
                <w:rFonts w:cstheme="minorHAnsi"/>
                <w:b/>
              </w:rPr>
              <w:br/>
              <w:t>Mål 2:</w:t>
            </w:r>
            <w:r w:rsidR="00782C85" w:rsidRPr="00C82838">
              <w:rPr>
                <w:rFonts w:cstheme="minorHAnsi"/>
                <w:b/>
              </w:rPr>
              <w:t xml:space="preserve"> </w:t>
            </w:r>
            <w:r w:rsidR="00782C85" w:rsidRPr="00C82838">
              <w:rPr>
                <w:rFonts w:cstheme="minorHAnsi"/>
              </w:rPr>
              <w:t>Eleven kan diskutere, argumentere og kommunikere hensigtsmæssigt i samarbejde og samvær med andre.</w:t>
            </w:r>
          </w:p>
          <w:p w14:paraId="12053744" w14:textId="5B5ED1BF" w:rsidR="005E0E63" w:rsidRPr="00C82838" w:rsidRDefault="005E0E63" w:rsidP="00220934">
            <w:pPr>
              <w:pBdr>
                <w:top w:val="nil"/>
                <w:left w:val="nil"/>
                <w:bottom w:val="nil"/>
                <w:right w:val="nil"/>
                <w:between w:val="nil"/>
                <w:bar w:val="nil"/>
              </w:pBdr>
              <w:spacing w:after="346" w:line="240" w:lineRule="auto"/>
              <w:rPr>
                <w:rFonts w:cstheme="minorHAnsi"/>
                <w:b/>
              </w:rPr>
            </w:pPr>
            <w:r w:rsidRPr="00C82838">
              <w:rPr>
                <w:rFonts w:cstheme="minorHAnsi"/>
                <w:b/>
              </w:rPr>
              <w:t>Læsning:</w:t>
            </w:r>
            <w:r w:rsidRPr="00C82838">
              <w:rPr>
                <w:rFonts w:cstheme="minorHAnsi"/>
                <w:b/>
              </w:rPr>
              <w:br/>
              <w:t>Mål 1:</w:t>
            </w:r>
            <w:r w:rsidR="001D4D63" w:rsidRPr="00C82838">
              <w:rPr>
                <w:rFonts w:cstheme="minorHAnsi"/>
              </w:rPr>
              <w:t xml:space="preserve"> Eleven kan læse, forstå og diskutere teksters betydning i almene og erhvervsmæssige sammenhænge og anvende relevante læsestrategier i forhold til læseformål, teksttype og kontekst.</w:t>
            </w:r>
          </w:p>
          <w:p w14:paraId="1E56ABD9" w14:textId="2FC28A60" w:rsidR="005E0E63" w:rsidRPr="00C82838" w:rsidRDefault="005E0E63" w:rsidP="00220934">
            <w:pPr>
              <w:pBdr>
                <w:top w:val="nil"/>
                <w:left w:val="nil"/>
                <w:bottom w:val="nil"/>
                <w:right w:val="nil"/>
                <w:between w:val="nil"/>
                <w:bar w:val="nil"/>
              </w:pBdr>
              <w:spacing w:after="346" w:line="240" w:lineRule="auto"/>
              <w:rPr>
                <w:rFonts w:cstheme="minorHAnsi"/>
                <w:b/>
              </w:rPr>
            </w:pPr>
            <w:r w:rsidRPr="00C82838">
              <w:rPr>
                <w:rFonts w:cstheme="minorHAnsi"/>
                <w:b/>
              </w:rPr>
              <w:t>Mål 2:</w:t>
            </w:r>
            <w:r w:rsidR="001D4D63" w:rsidRPr="00C82838">
              <w:rPr>
                <w:rFonts w:cstheme="minorHAnsi"/>
                <w:b/>
              </w:rPr>
              <w:t xml:space="preserve"> </w:t>
            </w:r>
            <w:r w:rsidR="001D4D63" w:rsidRPr="00C82838">
              <w:rPr>
                <w:rFonts w:cstheme="minorHAnsi"/>
              </w:rPr>
              <w:t>Eleven kan gennemføre målrettet og kritisk informationssøgning med relevans for erhverv, uddannelse, samfund og dagligdag.</w:t>
            </w:r>
          </w:p>
          <w:p w14:paraId="5A9015BC" w14:textId="2B6BF74B" w:rsidR="005E0E63" w:rsidRPr="00C82838" w:rsidRDefault="005E0E63" w:rsidP="00220934">
            <w:pPr>
              <w:pBdr>
                <w:top w:val="nil"/>
                <w:left w:val="nil"/>
                <w:bottom w:val="nil"/>
                <w:right w:val="nil"/>
                <w:between w:val="nil"/>
                <w:bar w:val="nil"/>
              </w:pBdr>
              <w:spacing w:after="346" w:line="240" w:lineRule="auto"/>
              <w:rPr>
                <w:rFonts w:cstheme="minorHAnsi"/>
                <w:b/>
              </w:rPr>
            </w:pPr>
            <w:r w:rsidRPr="00C82838">
              <w:rPr>
                <w:rFonts w:cstheme="minorHAnsi"/>
                <w:b/>
              </w:rPr>
              <w:t>Fortolkning:</w:t>
            </w:r>
            <w:r w:rsidRPr="00C82838">
              <w:rPr>
                <w:rFonts w:cstheme="minorHAnsi"/>
                <w:b/>
              </w:rPr>
              <w:br/>
              <w:t>Mål 1:</w:t>
            </w:r>
            <w:r w:rsidR="001D4D63" w:rsidRPr="00C82838">
              <w:rPr>
                <w:rFonts w:cstheme="minorHAnsi"/>
                <w:b/>
              </w:rPr>
              <w:t xml:space="preserve"> </w:t>
            </w:r>
            <w:r w:rsidR="001D4D63" w:rsidRPr="00C82838">
              <w:rPr>
                <w:rFonts w:cstheme="minorHAnsi"/>
              </w:rPr>
              <w:t>Eleven kan forholde sig til kultur, sprog, historie, erhverv og uddannelse gennem analyse og diskussion af tekster.</w:t>
            </w:r>
          </w:p>
          <w:p w14:paraId="037C66D2" w14:textId="1BBDE10A" w:rsidR="005E0E63" w:rsidRPr="00C82838" w:rsidRDefault="005E0E63" w:rsidP="00220934">
            <w:pPr>
              <w:pBdr>
                <w:top w:val="nil"/>
                <w:left w:val="nil"/>
                <w:bottom w:val="nil"/>
                <w:right w:val="nil"/>
                <w:between w:val="nil"/>
                <w:bar w:val="nil"/>
              </w:pBdr>
              <w:spacing w:after="346" w:line="240" w:lineRule="auto"/>
              <w:rPr>
                <w:rFonts w:cstheme="minorHAnsi"/>
                <w:b/>
              </w:rPr>
            </w:pPr>
            <w:r w:rsidRPr="00C82838">
              <w:rPr>
                <w:rFonts w:cstheme="minorHAnsi"/>
                <w:b/>
              </w:rPr>
              <w:t>Mål 3:</w:t>
            </w:r>
            <w:r w:rsidR="00230795" w:rsidRPr="00C82838">
              <w:rPr>
                <w:rFonts w:cstheme="minorHAnsi"/>
                <w:b/>
              </w:rPr>
              <w:t xml:space="preserve"> </w:t>
            </w:r>
            <w:r w:rsidR="00230795" w:rsidRPr="00C82838">
              <w:rPr>
                <w:rFonts w:cstheme="minorHAnsi"/>
              </w:rPr>
              <w:t>Eleven kan tolke og/eller uddrage relevant betydning af tekster, relateret til erhverv, historie, uddannelse, samfund og dagligdag, på grundlag af analyse og diskutere og vurdere tolkningen.</w:t>
            </w:r>
          </w:p>
          <w:p w14:paraId="706232DC" w14:textId="77AD8028" w:rsidR="005E0E63" w:rsidRPr="00C82838" w:rsidRDefault="005E0E63" w:rsidP="00220934">
            <w:pPr>
              <w:pBdr>
                <w:top w:val="nil"/>
                <w:left w:val="nil"/>
                <w:bottom w:val="nil"/>
                <w:right w:val="nil"/>
                <w:between w:val="nil"/>
                <w:bar w:val="nil"/>
              </w:pBdr>
              <w:spacing w:after="346" w:line="240" w:lineRule="auto"/>
              <w:rPr>
                <w:rFonts w:cstheme="minorHAnsi"/>
                <w:b/>
              </w:rPr>
            </w:pPr>
            <w:r w:rsidRPr="00C82838">
              <w:rPr>
                <w:rFonts w:cstheme="minorHAnsi"/>
                <w:b/>
              </w:rPr>
              <w:t>Mål 5:</w:t>
            </w:r>
            <w:r w:rsidR="00230795" w:rsidRPr="00C82838">
              <w:rPr>
                <w:rFonts w:cstheme="minorHAnsi"/>
                <w:b/>
              </w:rPr>
              <w:t xml:space="preserve"> </w:t>
            </w:r>
            <w:r w:rsidR="00C77BF6" w:rsidRPr="00C82838">
              <w:rPr>
                <w:rFonts w:cstheme="minorHAnsi"/>
              </w:rPr>
              <w:t>Eleven kan perspektivere tekster relateret til erhverv, historie, uddannelse, samfund og dagligdag på grundlag af analyse.</w:t>
            </w:r>
          </w:p>
          <w:p w14:paraId="03161D75" w14:textId="67F91614" w:rsidR="005E0E63" w:rsidRPr="00C82838" w:rsidRDefault="005E0E63" w:rsidP="00220934">
            <w:pPr>
              <w:pBdr>
                <w:top w:val="nil"/>
                <w:left w:val="nil"/>
                <w:bottom w:val="nil"/>
                <w:right w:val="nil"/>
                <w:between w:val="nil"/>
                <w:bar w:val="nil"/>
              </w:pBdr>
              <w:spacing w:after="346" w:line="240" w:lineRule="auto"/>
              <w:rPr>
                <w:rFonts w:cstheme="minorHAnsi"/>
                <w:b/>
              </w:rPr>
            </w:pPr>
            <w:r w:rsidRPr="00C82838">
              <w:rPr>
                <w:rFonts w:cstheme="minorHAnsi"/>
                <w:b/>
              </w:rPr>
              <w:t>Fremstilling:</w:t>
            </w:r>
            <w:r w:rsidRPr="00C82838">
              <w:rPr>
                <w:rFonts w:cstheme="minorHAnsi"/>
              </w:rPr>
              <w:br/>
            </w:r>
            <w:r w:rsidRPr="00C82838">
              <w:rPr>
                <w:rFonts w:cstheme="minorHAnsi"/>
                <w:b/>
              </w:rPr>
              <w:t>Mål 2:</w:t>
            </w:r>
            <w:r w:rsidR="00C77BF6" w:rsidRPr="00C82838">
              <w:rPr>
                <w:rFonts w:cstheme="minorHAnsi"/>
                <w:b/>
              </w:rPr>
              <w:t xml:space="preserve"> </w:t>
            </w:r>
            <w:r w:rsidR="00C77BF6" w:rsidRPr="00C82838">
              <w:rPr>
                <w:rFonts w:cstheme="minorHAnsi"/>
              </w:rPr>
              <w:t>Eleven kan planlægge, forberede og fremstille formelt korrekte, varierede og nuancerede skriftlige og mundtlige tekster ved brug af teksttyper, der er relevante i forhold til emner og kontekster inden for erhverv, uddannelse, samfund og dagligdag.</w:t>
            </w:r>
          </w:p>
        </w:tc>
      </w:tr>
    </w:tbl>
    <w:p w14:paraId="6D0A2EDE" w14:textId="77777777" w:rsidR="005A5D91" w:rsidRPr="00C82838" w:rsidRDefault="005A5D91" w:rsidP="04B01A36">
      <w:pPr>
        <w:rPr>
          <w:rFonts w:cstheme="minorHAnsi"/>
          <w:b/>
          <w:bCs/>
          <w:sz w:val="28"/>
          <w:szCs w:val="28"/>
        </w:rPr>
      </w:pPr>
    </w:p>
    <w:p w14:paraId="499062E0" w14:textId="127C8DA7"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7A59EC" w:rsidRPr="00C82838">
        <w:rPr>
          <w:rFonts w:cstheme="minorHAnsi"/>
          <w:b/>
          <w:bCs/>
        </w:rPr>
        <w:t>8</w:t>
      </w:r>
      <w:r w:rsidRPr="00C82838">
        <w:rPr>
          <w:rFonts w:cstheme="minorHAnsi"/>
          <w:b/>
          <w:bCs/>
        </w:rPr>
        <w:t xml:space="preserve">: </w:t>
      </w:r>
      <w:r w:rsidR="007A59EC" w:rsidRPr="00C82838">
        <w:rPr>
          <w:rFonts w:cstheme="minorHAnsi"/>
          <w:b/>
          <w:bCs/>
        </w:rPr>
        <w:t>Grundfag</w:t>
      </w:r>
      <w:r w:rsidR="00361084" w:rsidRPr="00C82838">
        <w:rPr>
          <w:rFonts w:cstheme="minorHAnsi"/>
          <w:b/>
          <w:bCs/>
        </w:rPr>
        <w:t>, grundfagsprøve og læringscenter</w:t>
      </w:r>
    </w:p>
    <w:p w14:paraId="432E025E" w14:textId="09C04152"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Varighed</w:t>
      </w:r>
      <w:r w:rsidRPr="00C82838">
        <w:rPr>
          <w:rFonts w:cstheme="minorHAnsi"/>
        </w:rPr>
        <w:t xml:space="preserve">: </w:t>
      </w:r>
      <w:r w:rsidR="00FD5362" w:rsidRPr="00C82838">
        <w:rPr>
          <w:rFonts w:cstheme="minorHAnsi"/>
        </w:rPr>
        <w:t>29</w:t>
      </w:r>
      <w:r w:rsidRPr="00C82838">
        <w:rPr>
          <w:rFonts w:cstheme="minorHAnsi"/>
        </w:rPr>
        <w:t xml:space="preserve"> dag</w:t>
      </w:r>
      <w:r w:rsidR="00FD5362" w:rsidRPr="00C82838">
        <w:rPr>
          <w:rFonts w:cstheme="minorHAnsi"/>
        </w:rPr>
        <w:t>e</w:t>
      </w:r>
    </w:p>
    <w:p w14:paraId="571DA591" w14:textId="1A1EA4D3" w:rsidR="00490EDF" w:rsidRPr="00C82838" w:rsidRDefault="00FD5362" w:rsidP="00490EDF">
      <w:pPr>
        <w:pBdr>
          <w:top w:val="single" w:sz="4" w:space="1" w:color="auto"/>
          <w:left w:val="single" w:sz="4" w:space="4" w:color="auto"/>
          <w:bottom w:val="single" w:sz="4" w:space="1" w:color="auto"/>
          <w:right w:val="single" w:sz="4" w:space="4" w:color="auto"/>
        </w:pBdr>
        <w:shd w:val="clear" w:color="auto" w:fill="92D050"/>
        <w:rPr>
          <w:rFonts w:cstheme="minorHAnsi"/>
          <w:b/>
        </w:rPr>
      </w:pPr>
      <w:r w:rsidRPr="00C82838">
        <w:rPr>
          <w:rFonts w:cstheme="minorHAnsi"/>
          <w:b/>
        </w:rPr>
        <w:t>Dansk</w:t>
      </w:r>
    </w:p>
    <w:p w14:paraId="4E8F14CA" w14:textId="5C0538DB" w:rsidR="00490EDF" w:rsidRPr="00C82838" w:rsidRDefault="00DA65AC" w:rsidP="00490EDF">
      <w:pPr>
        <w:pBdr>
          <w:top w:val="single" w:sz="4" w:space="1" w:color="auto"/>
          <w:left w:val="single" w:sz="4" w:space="4" w:color="auto"/>
          <w:bottom w:val="single" w:sz="4" w:space="1" w:color="auto"/>
          <w:right w:val="single" w:sz="4" w:space="4" w:color="auto"/>
        </w:pBdr>
        <w:shd w:val="clear" w:color="auto" w:fill="92D050"/>
        <w:rPr>
          <w:rFonts w:cstheme="minorHAnsi"/>
          <w:b/>
        </w:rPr>
      </w:pPr>
      <w:r w:rsidRPr="00C82838">
        <w:rPr>
          <w:rFonts w:cstheme="minorHAnsi"/>
          <w:b/>
        </w:rPr>
        <w:t xml:space="preserve">Varighed: </w:t>
      </w:r>
      <w:r w:rsidRPr="00C82838">
        <w:rPr>
          <w:rFonts w:cstheme="minorHAnsi"/>
        </w:rPr>
        <w:t>10 dage</w:t>
      </w:r>
    </w:p>
    <w:p w14:paraId="7C7BFAA4" w14:textId="3A466BF2" w:rsidR="00490EDF" w:rsidRPr="00C82838" w:rsidRDefault="00DA65AC" w:rsidP="00490EDF">
      <w:pPr>
        <w:pBdr>
          <w:top w:val="single" w:sz="4" w:space="1" w:color="auto"/>
          <w:left w:val="single" w:sz="4" w:space="4" w:color="auto"/>
          <w:bottom w:val="single" w:sz="4" w:space="1" w:color="auto"/>
          <w:right w:val="single" w:sz="4" w:space="4" w:color="auto"/>
        </w:pBdr>
        <w:shd w:val="clear" w:color="auto" w:fill="92D050"/>
        <w:rPr>
          <w:rFonts w:cstheme="minorHAnsi"/>
          <w:b/>
        </w:rPr>
      </w:pPr>
      <w:r w:rsidRPr="00C82838">
        <w:rPr>
          <w:rFonts w:cstheme="minorHAnsi"/>
        </w:rPr>
        <w:lastRenderedPageBreak/>
        <w:t xml:space="preserve">Se </w:t>
      </w:r>
      <w:r w:rsidR="005B2E24" w:rsidRPr="00C82838">
        <w:rPr>
          <w:rFonts w:cstheme="minorHAnsi"/>
        </w:rPr>
        <w:t xml:space="preserve">prøvebestemmelser på Sosunord.dk </w:t>
      </w:r>
      <w:r w:rsidRPr="00C82838">
        <w:rPr>
          <w:rFonts w:cstheme="minorHAnsi"/>
        </w:rPr>
        <w:t>for nærmere beskrivelse af fag, mål og prøvebestemmelse.</w:t>
      </w:r>
    </w:p>
    <w:p w14:paraId="104E232B" w14:textId="3004BE45" w:rsidR="00F60116" w:rsidRPr="00C82838" w:rsidRDefault="00A91679" w:rsidP="00490EDF">
      <w:pPr>
        <w:pBdr>
          <w:top w:val="single" w:sz="4" w:space="1" w:color="auto"/>
          <w:left w:val="single" w:sz="4" w:space="4" w:color="auto"/>
          <w:bottom w:val="single" w:sz="4" w:space="1" w:color="auto"/>
          <w:right w:val="single" w:sz="4" w:space="4" w:color="auto"/>
        </w:pBdr>
        <w:shd w:val="clear" w:color="auto" w:fill="92D050"/>
        <w:rPr>
          <w:rFonts w:cstheme="minorHAnsi"/>
          <w:b/>
        </w:rPr>
      </w:pPr>
      <w:r w:rsidRPr="00C82838">
        <w:rPr>
          <w:rFonts w:cstheme="minorHAnsi"/>
          <w:b/>
        </w:rPr>
        <w:t>Læringscenter dansk</w:t>
      </w:r>
      <w:r w:rsidR="00F60116">
        <w:rPr>
          <w:rFonts w:cstheme="minorHAnsi"/>
          <w:b/>
        </w:rPr>
        <w:br/>
      </w:r>
    </w:p>
    <w:p w14:paraId="7AD2784D" w14:textId="146115C5" w:rsidR="006B248A" w:rsidRPr="00C82838" w:rsidRDefault="00A91679" w:rsidP="00F60116">
      <w:pPr>
        <w:pBdr>
          <w:top w:val="single" w:sz="4" w:space="10" w:color="000000"/>
          <w:left w:val="single" w:sz="4" w:space="4" w:color="000000"/>
          <w:bottom w:val="single" w:sz="4" w:space="1" w:color="000000"/>
          <w:right w:val="single" w:sz="4" w:space="4" w:color="000000"/>
        </w:pBdr>
        <w:shd w:val="clear" w:color="auto" w:fill="92D050"/>
        <w:rPr>
          <w:rFonts w:cstheme="minorHAnsi"/>
          <w:b/>
        </w:rPr>
      </w:pPr>
      <w:r w:rsidRPr="00C82838">
        <w:rPr>
          <w:rFonts w:cstheme="minorHAnsi"/>
          <w:b/>
        </w:rPr>
        <w:t xml:space="preserve">Varighed: </w:t>
      </w:r>
      <w:r w:rsidRPr="00C82838">
        <w:rPr>
          <w:rFonts w:cstheme="minorHAnsi"/>
        </w:rPr>
        <w:t>10 dage</w:t>
      </w:r>
    </w:p>
    <w:p w14:paraId="051CB040" w14:textId="3A5DBCA1" w:rsidR="00DA65AC" w:rsidRPr="00C82838" w:rsidRDefault="00DA65AC" w:rsidP="00F60116">
      <w:pPr>
        <w:pBdr>
          <w:top w:val="single" w:sz="4" w:space="10" w:color="000000"/>
          <w:left w:val="single" w:sz="4" w:space="4" w:color="000000"/>
          <w:bottom w:val="single" w:sz="4" w:space="1" w:color="000000"/>
          <w:right w:val="single" w:sz="4" w:space="4" w:color="000000"/>
        </w:pBdr>
        <w:shd w:val="clear" w:color="auto" w:fill="92D050"/>
        <w:rPr>
          <w:rFonts w:cstheme="minorHAnsi"/>
          <w:b/>
        </w:rPr>
      </w:pPr>
      <w:r w:rsidRPr="00C82838">
        <w:rPr>
          <w:rFonts w:cstheme="minorHAnsi"/>
          <w:b/>
        </w:rPr>
        <w:t>Samfundsfag</w:t>
      </w:r>
    </w:p>
    <w:p w14:paraId="02F03C82" w14:textId="5F2F2ECD" w:rsidR="00DA65AC" w:rsidRPr="00C82838" w:rsidRDefault="00DA65AC" w:rsidP="00F60116">
      <w:pPr>
        <w:pBdr>
          <w:top w:val="single" w:sz="4" w:space="10" w:color="000000"/>
          <w:left w:val="single" w:sz="4" w:space="4" w:color="000000"/>
          <w:bottom w:val="single" w:sz="4" w:space="1" w:color="000000"/>
          <w:right w:val="single" w:sz="4" w:space="4" w:color="000000"/>
        </w:pBdr>
        <w:shd w:val="clear" w:color="auto" w:fill="92D050"/>
        <w:rPr>
          <w:rFonts w:cstheme="minorHAnsi"/>
        </w:rPr>
      </w:pPr>
      <w:r w:rsidRPr="00C82838">
        <w:rPr>
          <w:rFonts w:cstheme="minorHAnsi"/>
          <w:b/>
        </w:rPr>
        <w:t>Varighed:</w:t>
      </w:r>
      <w:r w:rsidRPr="00C82838">
        <w:rPr>
          <w:rFonts w:cstheme="minorHAnsi"/>
        </w:rPr>
        <w:t xml:space="preserve"> 15 dage</w:t>
      </w:r>
    </w:p>
    <w:p w14:paraId="6DC55D0B" w14:textId="5944ED89" w:rsidR="00DA65AC" w:rsidRPr="00C82838" w:rsidRDefault="00DA65AC" w:rsidP="00F60116">
      <w:pPr>
        <w:pBdr>
          <w:top w:val="single" w:sz="4" w:space="10" w:color="000000"/>
          <w:left w:val="single" w:sz="4" w:space="4" w:color="000000"/>
          <w:bottom w:val="single" w:sz="4" w:space="1" w:color="000000"/>
          <w:right w:val="single" w:sz="4" w:space="4" w:color="000000"/>
        </w:pBdr>
        <w:shd w:val="clear" w:color="auto" w:fill="92D050"/>
        <w:rPr>
          <w:rFonts w:cstheme="minorHAnsi"/>
        </w:rPr>
      </w:pPr>
      <w:r w:rsidRPr="00C82838">
        <w:rPr>
          <w:rFonts w:cstheme="minorHAnsi"/>
        </w:rPr>
        <w:t xml:space="preserve">Se </w:t>
      </w:r>
      <w:r w:rsidR="005B2E24" w:rsidRPr="00C82838">
        <w:rPr>
          <w:rFonts w:cstheme="minorHAnsi"/>
        </w:rPr>
        <w:t xml:space="preserve">prøvebestemmelser på Sosunord.dk </w:t>
      </w:r>
      <w:r w:rsidRPr="00C82838">
        <w:rPr>
          <w:rFonts w:cstheme="minorHAnsi"/>
        </w:rPr>
        <w:t>for nærmere beskrivelse af fag, mål og prøvebestemmelse.</w:t>
      </w:r>
    </w:p>
    <w:p w14:paraId="729046D3" w14:textId="713385C3" w:rsidR="00490EDF" w:rsidRPr="00C82838" w:rsidRDefault="00490EDF" w:rsidP="00F60116">
      <w:pPr>
        <w:pBdr>
          <w:top w:val="single" w:sz="4" w:space="10" w:color="000000"/>
          <w:left w:val="single" w:sz="4" w:space="4" w:color="000000"/>
          <w:bottom w:val="single" w:sz="4" w:space="1" w:color="000000"/>
          <w:right w:val="single" w:sz="4" w:space="4" w:color="000000"/>
        </w:pBdr>
        <w:shd w:val="clear" w:color="auto" w:fill="92D050"/>
        <w:rPr>
          <w:rFonts w:cstheme="minorHAnsi"/>
          <w:b/>
        </w:rPr>
      </w:pPr>
      <w:r w:rsidRPr="00C82838">
        <w:rPr>
          <w:rFonts w:cstheme="minorHAnsi"/>
          <w:b/>
        </w:rPr>
        <w:t>Læringscenter samfundsfag</w:t>
      </w:r>
    </w:p>
    <w:p w14:paraId="6AAFE20A" w14:textId="225820B2" w:rsidR="00490EDF" w:rsidRPr="00C82838" w:rsidRDefault="00490EDF" w:rsidP="00F60116">
      <w:pPr>
        <w:pBdr>
          <w:top w:val="single" w:sz="4" w:space="10" w:color="000000"/>
          <w:left w:val="single" w:sz="4" w:space="4" w:color="000000"/>
          <w:bottom w:val="single" w:sz="4" w:space="1" w:color="000000"/>
          <w:right w:val="single" w:sz="4" w:space="4" w:color="000000"/>
        </w:pBdr>
        <w:shd w:val="clear" w:color="auto" w:fill="92D050"/>
        <w:rPr>
          <w:rFonts w:cstheme="minorHAnsi"/>
        </w:rPr>
      </w:pPr>
      <w:r w:rsidRPr="00C82838">
        <w:rPr>
          <w:rFonts w:cstheme="minorHAnsi"/>
          <w:b/>
        </w:rPr>
        <w:t>Varighed:</w:t>
      </w:r>
      <w:r w:rsidRPr="00C82838">
        <w:rPr>
          <w:rFonts w:cstheme="minorHAnsi"/>
        </w:rPr>
        <w:t xml:space="preserve"> 15 dage</w:t>
      </w:r>
    </w:p>
    <w:p w14:paraId="03109CD8" w14:textId="0932FE4C" w:rsidR="00490EDF" w:rsidRPr="00C82838" w:rsidRDefault="00490EDF" w:rsidP="00F60116">
      <w:pPr>
        <w:pBdr>
          <w:top w:val="single" w:sz="4" w:space="10" w:color="000000"/>
          <w:left w:val="single" w:sz="4" w:space="4" w:color="000000"/>
          <w:bottom w:val="single" w:sz="4" w:space="1" w:color="000000"/>
          <w:right w:val="single" w:sz="4" w:space="4" w:color="000000"/>
        </w:pBdr>
        <w:shd w:val="clear" w:color="auto" w:fill="92D050"/>
        <w:rPr>
          <w:rFonts w:cstheme="minorHAnsi"/>
        </w:rPr>
      </w:pPr>
    </w:p>
    <w:p w14:paraId="28896F33" w14:textId="058A12BC" w:rsidR="00490EDF" w:rsidRPr="00C82838" w:rsidRDefault="0048279F" w:rsidP="00F60116">
      <w:pPr>
        <w:pBdr>
          <w:top w:val="single" w:sz="4" w:space="10" w:color="000000"/>
          <w:left w:val="single" w:sz="4" w:space="4" w:color="000000"/>
          <w:bottom w:val="single" w:sz="4" w:space="1" w:color="000000"/>
          <w:right w:val="single" w:sz="4" w:space="4" w:color="000000"/>
        </w:pBdr>
        <w:shd w:val="clear" w:color="auto" w:fill="92D050"/>
        <w:rPr>
          <w:rFonts w:cstheme="minorHAnsi"/>
        </w:rPr>
      </w:pPr>
      <w:r w:rsidRPr="00C82838">
        <w:rPr>
          <w:rFonts w:cstheme="minorHAnsi"/>
          <w:b/>
        </w:rPr>
        <w:t>Grundfagsprøve</w:t>
      </w:r>
    </w:p>
    <w:p w14:paraId="523F93AC" w14:textId="058A12BC" w:rsidR="0048279F" w:rsidRPr="00C82838" w:rsidRDefault="0048279F" w:rsidP="00F60116">
      <w:pPr>
        <w:pBdr>
          <w:top w:val="single" w:sz="4" w:space="10" w:color="000000"/>
          <w:left w:val="single" w:sz="4" w:space="4" w:color="000000"/>
          <w:bottom w:val="single" w:sz="4" w:space="1" w:color="000000"/>
          <w:right w:val="single" w:sz="4" w:space="4" w:color="000000"/>
        </w:pBdr>
        <w:shd w:val="clear" w:color="auto" w:fill="92D050"/>
        <w:rPr>
          <w:rFonts w:cstheme="minorHAnsi"/>
        </w:rPr>
      </w:pPr>
      <w:r w:rsidRPr="00C82838">
        <w:rPr>
          <w:rFonts w:cstheme="minorHAnsi"/>
          <w:b/>
        </w:rPr>
        <w:t xml:space="preserve">Varighed: </w:t>
      </w:r>
      <w:r w:rsidRPr="00C82838">
        <w:rPr>
          <w:rFonts w:cstheme="minorHAnsi"/>
        </w:rPr>
        <w:t>4 dage</w:t>
      </w:r>
    </w:p>
    <w:tbl>
      <w:tblPr>
        <w:tblW w:w="0" w:type="auto"/>
        <w:tblInd w:w="-10" w:type="dxa"/>
        <w:tblLook w:val="04A0" w:firstRow="1" w:lastRow="0" w:firstColumn="1" w:lastColumn="0" w:noHBand="0" w:noVBand="1"/>
      </w:tblPr>
      <w:tblGrid>
        <w:gridCol w:w="2444"/>
        <w:gridCol w:w="1613"/>
        <w:gridCol w:w="5571"/>
      </w:tblGrid>
      <w:tr w:rsidR="005A5D91" w:rsidRPr="00C82838" w14:paraId="1DFF3E8E" w14:textId="77777777" w:rsidTr="003351A0">
        <w:trPr>
          <w:trHeight w:val="276"/>
        </w:trPr>
        <w:tc>
          <w:tcPr>
            <w:tcW w:w="2444" w:type="dxa"/>
            <w:tcBorders>
              <w:top w:val="single" w:sz="4" w:space="0" w:color="auto"/>
              <w:left w:val="single" w:sz="8" w:space="0" w:color="auto"/>
              <w:bottom w:val="single" w:sz="8" w:space="0" w:color="auto"/>
              <w:right w:val="single" w:sz="8" w:space="0" w:color="auto"/>
            </w:tcBorders>
            <w:shd w:val="clear" w:color="auto" w:fill="auto"/>
          </w:tcPr>
          <w:p w14:paraId="27658837"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Fag</w:t>
            </w:r>
          </w:p>
        </w:tc>
        <w:tc>
          <w:tcPr>
            <w:tcW w:w="1613" w:type="dxa"/>
            <w:tcBorders>
              <w:top w:val="single" w:sz="4" w:space="0" w:color="auto"/>
              <w:left w:val="nil"/>
              <w:bottom w:val="single" w:sz="8" w:space="0" w:color="auto"/>
              <w:right w:val="single" w:sz="8" w:space="0" w:color="auto"/>
            </w:tcBorders>
            <w:shd w:val="clear" w:color="auto" w:fill="auto"/>
          </w:tcPr>
          <w:p w14:paraId="7D2765F7"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Dage</w:t>
            </w:r>
          </w:p>
        </w:tc>
        <w:tc>
          <w:tcPr>
            <w:tcW w:w="5571" w:type="dxa"/>
            <w:tcBorders>
              <w:top w:val="single" w:sz="4" w:space="0" w:color="auto"/>
              <w:left w:val="nil"/>
              <w:bottom w:val="single" w:sz="8" w:space="0" w:color="auto"/>
              <w:right w:val="single" w:sz="8" w:space="0" w:color="auto"/>
            </w:tcBorders>
            <w:shd w:val="clear" w:color="auto" w:fill="auto"/>
          </w:tcPr>
          <w:p w14:paraId="6B7FB993"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Mål</w:t>
            </w:r>
          </w:p>
        </w:tc>
      </w:tr>
      <w:tr w:rsidR="005A5D91" w:rsidRPr="00C82838" w14:paraId="00868771" w14:textId="77777777" w:rsidTr="003351A0">
        <w:trPr>
          <w:trHeight w:val="311"/>
        </w:trPr>
        <w:tc>
          <w:tcPr>
            <w:tcW w:w="2444" w:type="dxa"/>
            <w:tcBorders>
              <w:top w:val="single" w:sz="8" w:space="0" w:color="auto"/>
              <w:left w:val="single" w:sz="8" w:space="0" w:color="auto"/>
              <w:bottom w:val="single" w:sz="4" w:space="0" w:color="auto"/>
              <w:right w:val="single" w:sz="8" w:space="0" w:color="auto"/>
            </w:tcBorders>
            <w:shd w:val="clear" w:color="auto" w:fill="auto"/>
          </w:tcPr>
          <w:p w14:paraId="640F94B1" w14:textId="07DE90C4" w:rsidR="005A5D91" w:rsidRPr="00C82838" w:rsidRDefault="00380054"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lang w:eastAsia="da-DK"/>
              </w:rPr>
              <w:t>Dansk</w:t>
            </w:r>
          </w:p>
        </w:tc>
        <w:tc>
          <w:tcPr>
            <w:tcW w:w="1613" w:type="dxa"/>
            <w:tcBorders>
              <w:top w:val="single" w:sz="8" w:space="0" w:color="auto"/>
              <w:left w:val="nil"/>
              <w:bottom w:val="single" w:sz="4" w:space="0" w:color="auto"/>
              <w:right w:val="single" w:sz="8" w:space="0" w:color="auto"/>
            </w:tcBorders>
            <w:shd w:val="clear" w:color="auto" w:fill="auto"/>
          </w:tcPr>
          <w:p w14:paraId="44C8329A" w14:textId="3D91CEF6" w:rsidR="005A5D91" w:rsidRPr="00C82838" w:rsidRDefault="00380054" w:rsidP="00220934">
            <w:pPr>
              <w:spacing w:after="0" w:line="240" w:lineRule="auto"/>
              <w:rPr>
                <w:rFonts w:eastAsia="Times New Roman" w:cstheme="minorHAnsi"/>
                <w:color w:val="000000" w:themeColor="text1"/>
              </w:rPr>
            </w:pPr>
            <w:r w:rsidRPr="00C82838">
              <w:rPr>
                <w:rFonts w:eastAsia="Times New Roman" w:cstheme="minorHAnsi"/>
                <w:color w:val="000000" w:themeColor="text1"/>
              </w:rPr>
              <w:t>10</w:t>
            </w:r>
          </w:p>
        </w:tc>
        <w:tc>
          <w:tcPr>
            <w:tcW w:w="5571" w:type="dxa"/>
            <w:tcBorders>
              <w:top w:val="single" w:sz="8" w:space="0" w:color="auto"/>
              <w:left w:val="nil"/>
              <w:bottom w:val="single" w:sz="4" w:space="0" w:color="auto"/>
              <w:right w:val="single" w:sz="8" w:space="0" w:color="auto"/>
            </w:tcBorders>
            <w:shd w:val="clear" w:color="auto" w:fill="auto"/>
          </w:tcPr>
          <w:p w14:paraId="67995609" w14:textId="3859DD7E" w:rsidR="005A5D91" w:rsidRPr="00C82838" w:rsidRDefault="00380054" w:rsidP="00220934">
            <w:pPr>
              <w:pBdr>
                <w:top w:val="nil"/>
                <w:left w:val="nil"/>
                <w:bottom w:val="nil"/>
                <w:right w:val="nil"/>
                <w:between w:val="nil"/>
                <w:bar w:val="nil"/>
              </w:pBdr>
              <w:spacing w:after="346" w:line="240" w:lineRule="auto"/>
              <w:rPr>
                <w:rFonts w:eastAsia="Arial Unicode MS" w:cstheme="minorHAnsi"/>
                <w:color w:val="000000" w:themeColor="text1"/>
                <w:lang w:eastAsia="da-DK"/>
              </w:rPr>
            </w:pPr>
            <w:r w:rsidRPr="00C82838">
              <w:rPr>
                <w:rFonts w:eastAsia="Arial Unicode MS" w:cstheme="minorHAnsi"/>
                <w:bCs/>
                <w:color w:val="000000" w:themeColor="text1"/>
                <w:lang w:eastAsia="da-DK"/>
              </w:rPr>
              <w:t xml:space="preserve">Se </w:t>
            </w:r>
            <w:r w:rsidR="005B2E24" w:rsidRPr="00C82838">
              <w:rPr>
                <w:rFonts w:cstheme="minorHAnsi"/>
              </w:rPr>
              <w:t>prøvebestemmelser på Sosunord.dk</w:t>
            </w:r>
          </w:p>
        </w:tc>
      </w:tr>
      <w:tr w:rsidR="003351A0" w:rsidRPr="00C82838" w14:paraId="5F3BC755" w14:textId="77777777" w:rsidTr="00220934">
        <w:trPr>
          <w:trHeight w:val="311"/>
        </w:trPr>
        <w:tc>
          <w:tcPr>
            <w:tcW w:w="9628" w:type="dxa"/>
            <w:gridSpan w:val="3"/>
            <w:tcBorders>
              <w:top w:val="single" w:sz="4" w:space="0" w:color="auto"/>
              <w:left w:val="single" w:sz="8" w:space="0" w:color="auto"/>
              <w:bottom w:val="single" w:sz="4" w:space="0" w:color="auto"/>
              <w:right w:val="single" w:sz="8" w:space="0" w:color="auto"/>
            </w:tcBorders>
            <w:shd w:val="clear" w:color="auto" w:fill="auto"/>
          </w:tcPr>
          <w:p w14:paraId="3D1B6699" w14:textId="4E8AB1FD" w:rsidR="003351A0" w:rsidRPr="00C82838" w:rsidRDefault="003351A0" w:rsidP="00220934">
            <w:pPr>
              <w:pBdr>
                <w:top w:val="nil"/>
                <w:left w:val="nil"/>
                <w:bottom w:val="nil"/>
                <w:right w:val="nil"/>
                <w:between w:val="nil"/>
                <w:bar w:val="nil"/>
              </w:pBdr>
              <w:spacing w:after="346"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Eller</w:t>
            </w:r>
          </w:p>
        </w:tc>
      </w:tr>
      <w:tr w:rsidR="003351A0" w:rsidRPr="00C82838" w14:paraId="483D8CC6" w14:textId="77777777" w:rsidTr="003351A0">
        <w:trPr>
          <w:trHeight w:val="311"/>
        </w:trPr>
        <w:tc>
          <w:tcPr>
            <w:tcW w:w="2444" w:type="dxa"/>
            <w:tcBorders>
              <w:top w:val="single" w:sz="4" w:space="0" w:color="auto"/>
              <w:left w:val="single" w:sz="8" w:space="0" w:color="auto"/>
              <w:bottom w:val="single" w:sz="8" w:space="0" w:color="auto"/>
              <w:right w:val="single" w:sz="8" w:space="0" w:color="auto"/>
            </w:tcBorders>
            <w:shd w:val="clear" w:color="auto" w:fill="auto"/>
          </w:tcPr>
          <w:p w14:paraId="56D721D4" w14:textId="4787F514" w:rsidR="003351A0" w:rsidRPr="00C82838" w:rsidRDefault="003351A0"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lang w:eastAsia="da-DK"/>
              </w:rPr>
              <w:t>Læringscenter dansk</w:t>
            </w:r>
          </w:p>
        </w:tc>
        <w:tc>
          <w:tcPr>
            <w:tcW w:w="1613" w:type="dxa"/>
            <w:tcBorders>
              <w:top w:val="single" w:sz="4" w:space="0" w:color="auto"/>
              <w:left w:val="nil"/>
              <w:bottom w:val="single" w:sz="8" w:space="0" w:color="auto"/>
              <w:right w:val="single" w:sz="8" w:space="0" w:color="auto"/>
            </w:tcBorders>
            <w:shd w:val="clear" w:color="auto" w:fill="auto"/>
          </w:tcPr>
          <w:p w14:paraId="1639B5EF" w14:textId="4CDCA6A5" w:rsidR="003351A0" w:rsidRPr="00C82838" w:rsidRDefault="003351A0" w:rsidP="00220934">
            <w:pPr>
              <w:spacing w:after="0" w:line="240" w:lineRule="auto"/>
              <w:rPr>
                <w:rFonts w:eastAsia="Times New Roman" w:cstheme="minorHAnsi"/>
                <w:color w:val="000000" w:themeColor="text1"/>
              </w:rPr>
            </w:pPr>
            <w:r w:rsidRPr="00C82838">
              <w:rPr>
                <w:rFonts w:eastAsia="Times New Roman" w:cstheme="minorHAnsi"/>
                <w:color w:val="000000" w:themeColor="text1"/>
              </w:rPr>
              <w:t>10</w:t>
            </w:r>
          </w:p>
        </w:tc>
        <w:tc>
          <w:tcPr>
            <w:tcW w:w="5571" w:type="dxa"/>
            <w:tcBorders>
              <w:top w:val="single" w:sz="4" w:space="0" w:color="auto"/>
              <w:left w:val="nil"/>
              <w:bottom w:val="single" w:sz="8" w:space="0" w:color="auto"/>
              <w:right w:val="single" w:sz="8" w:space="0" w:color="auto"/>
            </w:tcBorders>
            <w:shd w:val="clear" w:color="auto" w:fill="auto"/>
          </w:tcPr>
          <w:p w14:paraId="3F05453A" w14:textId="77777777" w:rsidR="003351A0" w:rsidRPr="00C82838" w:rsidRDefault="003351A0" w:rsidP="00220934">
            <w:pPr>
              <w:pBdr>
                <w:top w:val="nil"/>
                <w:left w:val="nil"/>
                <w:bottom w:val="nil"/>
                <w:right w:val="nil"/>
                <w:between w:val="nil"/>
                <w:bar w:val="nil"/>
              </w:pBdr>
              <w:spacing w:after="346" w:line="240" w:lineRule="auto"/>
              <w:rPr>
                <w:rFonts w:eastAsia="Arial Unicode MS" w:cstheme="minorHAnsi"/>
                <w:bCs/>
                <w:color w:val="000000" w:themeColor="text1"/>
                <w:lang w:eastAsia="da-DK"/>
              </w:rPr>
            </w:pPr>
          </w:p>
        </w:tc>
      </w:tr>
    </w:tbl>
    <w:p w14:paraId="2DB9BCE5" w14:textId="075DBB3F" w:rsidR="005A5D91" w:rsidRPr="00C82838" w:rsidRDefault="005A5D91" w:rsidP="04B01A36">
      <w:pPr>
        <w:rPr>
          <w:rFonts w:cstheme="minorHAnsi"/>
          <w:b/>
          <w:bCs/>
        </w:rPr>
      </w:pPr>
    </w:p>
    <w:tbl>
      <w:tblPr>
        <w:tblW w:w="0" w:type="auto"/>
        <w:tblInd w:w="-10" w:type="dxa"/>
        <w:tblLook w:val="04A0" w:firstRow="1" w:lastRow="0" w:firstColumn="1" w:lastColumn="0" w:noHBand="0" w:noVBand="1"/>
      </w:tblPr>
      <w:tblGrid>
        <w:gridCol w:w="2444"/>
        <w:gridCol w:w="1613"/>
        <w:gridCol w:w="5571"/>
      </w:tblGrid>
      <w:tr w:rsidR="003351A0" w:rsidRPr="00C82838" w14:paraId="7190CE1C" w14:textId="77777777" w:rsidTr="00220934">
        <w:trPr>
          <w:trHeight w:val="276"/>
        </w:trPr>
        <w:tc>
          <w:tcPr>
            <w:tcW w:w="2444" w:type="dxa"/>
            <w:tcBorders>
              <w:top w:val="single" w:sz="4" w:space="0" w:color="auto"/>
              <w:left w:val="single" w:sz="8" w:space="0" w:color="auto"/>
              <w:bottom w:val="single" w:sz="8" w:space="0" w:color="auto"/>
              <w:right w:val="single" w:sz="8" w:space="0" w:color="auto"/>
            </w:tcBorders>
            <w:shd w:val="clear" w:color="auto" w:fill="auto"/>
          </w:tcPr>
          <w:p w14:paraId="0FE78CF7" w14:textId="77777777" w:rsidR="003351A0" w:rsidRPr="00C82838" w:rsidRDefault="003351A0"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Fag</w:t>
            </w:r>
          </w:p>
        </w:tc>
        <w:tc>
          <w:tcPr>
            <w:tcW w:w="1613" w:type="dxa"/>
            <w:tcBorders>
              <w:top w:val="single" w:sz="4" w:space="0" w:color="auto"/>
              <w:left w:val="nil"/>
              <w:bottom w:val="single" w:sz="8" w:space="0" w:color="auto"/>
              <w:right w:val="single" w:sz="8" w:space="0" w:color="auto"/>
            </w:tcBorders>
            <w:shd w:val="clear" w:color="auto" w:fill="auto"/>
          </w:tcPr>
          <w:p w14:paraId="41179634" w14:textId="77777777" w:rsidR="003351A0" w:rsidRPr="00C82838" w:rsidRDefault="003351A0"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Dage</w:t>
            </w:r>
          </w:p>
        </w:tc>
        <w:tc>
          <w:tcPr>
            <w:tcW w:w="5571" w:type="dxa"/>
            <w:tcBorders>
              <w:top w:val="single" w:sz="4" w:space="0" w:color="auto"/>
              <w:left w:val="nil"/>
              <w:bottom w:val="single" w:sz="8" w:space="0" w:color="auto"/>
              <w:right w:val="single" w:sz="8" w:space="0" w:color="auto"/>
            </w:tcBorders>
            <w:shd w:val="clear" w:color="auto" w:fill="auto"/>
          </w:tcPr>
          <w:p w14:paraId="40EA24C1" w14:textId="77777777" w:rsidR="003351A0" w:rsidRPr="00C82838" w:rsidRDefault="003351A0"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Mål</w:t>
            </w:r>
          </w:p>
        </w:tc>
      </w:tr>
      <w:tr w:rsidR="003351A0" w:rsidRPr="00C82838" w14:paraId="20827E9A" w14:textId="77777777" w:rsidTr="00220934">
        <w:trPr>
          <w:trHeight w:val="311"/>
        </w:trPr>
        <w:tc>
          <w:tcPr>
            <w:tcW w:w="2444" w:type="dxa"/>
            <w:tcBorders>
              <w:top w:val="single" w:sz="8" w:space="0" w:color="auto"/>
              <w:left w:val="single" w:sz="8" w:space="0" w:color="auto"/>
              <w:bottom w:val="single" w:sz="4" w:space="0" w:color="auto"/>
              <w:right w:val="single" w:sz="8" w:space="0" w:color="auto"/>
            </w:tcBorders>
            <w:shd w:val="clear" w:color="auto" w:fill="auto"/>
          </w:tcPr>
          <w:p w14:paraId="5B400BBF" w14:textId="1FBAEE6F" w:rsidR="003351A0" w:rsidRPr="00C82838" w:rsidRDefault="003351A0"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lang w:eastAsia="da-DK"/>
              </w:rPr>
              <w:t>Samfundsfag</w:t>
            </w:r>
          </w:p>
        </w:tc>
        <w:tc>
          <w:tcPr>
            <w:tcW w:w="1613" w:type="dxa"/>
            <w:tcBorders>
              <w:top w:val="single" w:sz="8" w:space="0" w:color="auto"/>
              <w:left w:val="nil"/>
              <w:bottom w:val="single" w:sz="4" w:space="0" w:color="auto"/>
              <w:right w:val="single" w:sz="8" w:space="0" w:color="auto"/>
            </w:tcBorders>
            <w:shd w:val="clear" w:color="auto" w:fill="auto"/>
          </w:tcPr>
          <w:p w14:paraId="430F76BA" w14:textId="33020CAF" w:rsidR="003351A0" w:rsidRPr="00C82838" w:rsidRDefault="003351A0" w:rsidP="00220934">
            <w:pPr>
              <w:spacing w:after="0" w:line="240" w:lineRule="auto"/>
              <w:rPr>
                <w:rFonts w:eastAsia="Times New Roman" w:cstheme="minorHAnsi"/>
                <w:color w:val="000000" w:themeColor="text1"/>
              </w:rPr>
            </w:pPr>
            <w:r w:rsidRPr="00C82838">
              <w:rPr>
                <w:rFonts w:eastAsia="Times New Roman" w:cstheme="minorHAnsi"/>
                <w:color w:val="000000" w:themeColor="text1"/>
              </w:rPr>
              <w:t>15</w:t>
            </w:r>
          </w:p>
        </w:tc>
        <w:tc>
          <w:tcPr>
            <w:tcW w:w="5571" w:type="dxa"/>
            <w:tcBorders>
              <w:top w:val="single" w:sz="8" w:space="0" w:color="auto"/>
              <w:left w:val="nil"/>
              <w:bottom w:val="single" w:sz="4" w:space="0" w:color="auto"/>
              <w:right w:val="single" w:sz="8" w:space="0" w:color="auto"/>
            </w:tcBorders>
            <w:shd w:val="clear" w:color="auto" w:fill="auto"/>
          </w:tcPr>
          <w:p w14:paraId="434A9D54" w14:textId="21171B65" w:rsidR="003351A0" w:rsidRPr="00C82838" w:rsidRDefault="003351A0" w:rsidP="00220934">
            <w:pPr>
              <w:pBdr>
                <w:top w:val="nil"/>
                <w:left w:val="nil"/>
                <w:bottom w:val="nil"/>
                <w:right w:val="nil"/>
                <w:between w:val="nil"/>
                <w:bar w:val="nil"/>
              </w:pBdr>
              <w:spacing w:after="346" w:line="240" w:lineRule="auto"/>
              <w:rPr>
                <w:rFonts w:eastAsia="Arial Unicode MS" w:cstheme="minorHAnsi"/>
                <w:color w:val="000000" w:themeColor="text1"/>
                <w:lang w:eastAsia="da-DK"/>
              </w:rPr>
            </w:pPr>
            <w:r w:rsidRPr="00C82838">
              <w:rPr>
                <w:rFonts w:eastAsia="Arial Unicode MS" w:cstheme="minorHAnsi"/>
                <w:bCs/>
                <w:color w:val="000000" w:themeColor="text1"/>
                <w:lang w:eastAsia="da-DK"/>
              </w:rPr>
              <w:t>Se</w:t>
            </w:r>
            <w:r w:rsidR="00827BEC" w:rsidRPr="00C82838">
              <w:rPr>
                <w:rFonts w:eastAsia="Arial Unicode MS" w:cstheme="minorHAnsi"/>
                <w:bCs/>
                <w:color w:val="000000" w:themeColor="text1"/>
                <w:lang w:eastAsia="da-DK"/>
              </w:rPr>
              <w:t xml:space="preserve"> </w:t>
            </w:r>
            <w:r w:rsidR="005B2E24" w:rsidRPr="00C82838">
              <w:rPr>
                <w:rFonts w:cstheme="minorHAnsi"/>
              </w:rPr>
              <w:t>prøvebestemmelser på Sosunord.dk</w:t>
            </w:r>
          </w:p>
        </w:tc>
      </w:tr>
      <w:tr w:rsidR="003351A0" w:rsidRPr="00C82838" w14:paraId="2903F8AC" w14:textId="77777777" w:rsidTr="00220934">
        <w:trPr>
          <w:trHeight w:val="311"/>
        </w:trPr>
        <w:tc>
          <w:tcPr>
            <w:tcW w:w="9628" w:type="dxa"/>
            <w:gridSpan w:val="3"/>
            <w:tcBorders>
              <w:top w:val="single" w:sz="4" w:space="0" w:color="auto"/>
              <w:left w:val="single" w:sz="8" w:space="0" w:color="auto"/>
              <w:bottom w:val="single" w:sz="4" w:space="0" w:color="auto"/>
              <w:right w:val="single" w:sz="8" w:space="0" w:color="auto"/>
            </w:tcBorders>
            <w:shd w:val="clear" w:color="auto" w:fill="auto"/>
          </w:tcPr>
          <w:p w14:paraId="493FA0AD" w14:textId="77777777" w:rsidR="003351A0" w:rsidRPr="00C82838" w:rsidRDefault="003351A0" w:rsidP="00220934">
            <w:pPr>
              <w:pBdr>
                <w:top w:val="nil"/>
                <w:left w:val="nil"/>
                <w:bottom w:val="nil"/>
                <w:right w:val="nil"/>
                <w:between w:val="nil"/>
                <w:bar w:val="nil"/>
              </w:pBdr>
              <w:spacing w:after="346"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Eller</w:t>
            </w:r>
          </w:p>
        </w:tc>
      </w:tr>
      <w:tr w:rsidR="003351A0" w:rsidRPr="00C82838" w14:paraId="131E5CF3" w14:textId="77777777" w:rsidTr="00220934">
        <w:trPr>
          <w:trHeight w:val="311"/>
        </w:trPr>
        <w:tc>
          <w:tcPr>
            <w:tcW w:w="2444" w:type="dxa"/>
            <w:tcBorders>
              <w:top w:val="single" w:sz="4" w:space="0" w:color="auto"/>
              <w:left w:val="single" w:sz="8" w:space="0" w:color="auto"/>
              <w:bottom w:val="single" w:sz="8" w:space="0" w:color="auto"/>
              <w:right w:val="single" w:sz="8" w:space="0" w:color="auto"/>
            </w:tcBorders>
            <w:shd w:val="clear" w:color="auto" w:fill="auto"/>
          </w:tcPr>
          <w:p w14:paraId="1867A093" w14:textId="7ACEAAF9" w:rsidR="003351A0" w:rsidRPr="00C82838" w:rsidRDefault="003351A0"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lang w:eastAsia="da-DK"/>
              </w:rPr>
              <w:t>Læringscenter samfundsfag</w:t>
            </w:r>
          </w:p>
        </w:tc>
        <w:tc>
          <w:tcPr>
            <w:tcW w:w="1613" w:type="dxa"/>
            <w:tcBorders>
              <w:top w:val="single" w:sz="4" w:space="0" w:color="auto"/>
              <w:left w:val="nil"/>
              <w:bottom w:val="single" w:sz="8" w:space="0" w:color="auto"/>
              <w:right w:val="single" w:sz="8" w:space="0" w:color="auto"/>
            </w:tcBorders>
            <w:shd w:val="clear" w:color="auto" w:fill="auto"/>
          </w:tcPr>
          <w:p w14:paraId="5A87E2D2" w14:textId="7B337344" w:rsidR="003351A0" w:rsidRPr="00C82838" w:rsidRDefault="003351A0" w:rsidP="00220934">
            <w:pPr>
              <w:spacing w:after="0" w:line="240" w:lineRule="auto"/>
              <w:rPr>
                <w:rFonts w:eastAsia="Times New Roman" w:cstheme="minorHAnsi"/>
                <w:color w:val="000000" w:themeColor="text1"/>
              </w:rPr>
            </w:pPr>
            <w:r w:rsidRPr="00C82838">
              <w:rPr>
                <w:rFonts w:eastAsia="Times New Roman" w:cstheme="minorHAnsi"/>
                <w:color w:val="000000" w:themeColor="text1"/>
              </w:rPr>
              <w:t>15</w:t>
            </w:r>
          </w:p>
        </w:tc>
        <w:tc>
          <w:tcPr>
            <w:tcW w:w="5571" w:type="dxa"/>
            <w:tcBorders>
              <w:top w:val="single" w:sz="4" w:space="0" w:color="auto"/>
              <w:left w:val="nil"/>
              <w:bottom w:val="single" w:sz="8" w:space="0" w:color="auto"/>
              <w:right w:val="single" w:sz="8" w:space="0" w:color="auto"/>
            </w:tcBorders>
            <w:shd w:val="clear" w:color="auto" w:fill="auto"/>
          </w:tcPr>
          <w:p w14:paraId="2A156DB4" w14:textId="77777777" w:rsidR="003351A0" w:rsidRPr="00C82838" w:rsidRDefault="003351A0" w:rsidP="00220934">
            <w:pPr>
              <w:pBdr>
                <w:top w:val="nil"/>
                <w:left w:val="nil"/>
                <w:bottom w:val="nil"/>
                <w:right w:val="nil"/>
                <w:between w:val="nil"/>
                <w:bar w:val="nil"/>
              </w:pBdr>
              <w:spacing w:after="346" w:line="240" w:lineRule="auto"/>
              <w:rPr>
                <w:rFonts w:eastAsia="Arial Unicode MS" w:cstheme="minorHAnsi"/>
                <w:bCs/>
                <w:color w:val="000000" w:themeColor="text1"/>
                <w:sz w:val="20"/>
                <w:szCs w:val="20"/>
                <w:lang w:eastAsia="da-DK"/>
              </w:rPr>
            </w:pPr>
          </w:p>
        </w:tc>
      </w:tr>
    </w:tbl>
    <w:p w14:paraId="14976AC4" w14:textId="67B2E3CD" w:rsidR="003351A0" w:rsidRPr="00C82838" w:rsidRDefault="003351A0" w:rsidP="04B01A36">
      <w:pPr>
        <w:rPr>
          <w:rFonts w:cstheme="minorHAnsi"/>
          <w:b/>
          <w:bCs/>
          <w:sz w:val="28"/>
          <w:szCs w:val="28"/>
        </w:rPr>
      </w:pPr>
    </w:p>
    <w:tbl>
      <w:tblPr>
        <w:tblW w:w="0" w:type="auto"/>
        <w:tblInd w:w="-10" w:type="dxa"/>
        <w:tblLook w:val="04A0" w:firstRow="1" w:lastRow="0" w:firstColumn="1" w:lastColumn="0" w:noHBand="0" w:noVBand="1"/>
      </w:tblPr>
      <w:tblGrid>
        <w:gridCol w:w="2444"/>
        <w:gridCol w:w="1613"/>
        <w:gridCol w:w="5571"/>
      </w:tblGrid>
      <w:tr w:rsidR="00002D74" w:rsidRPr="00C82838" w14:paraId="4A0ADCCE" w14:textId="77777777" w:rsidTr="00220934">
        <w:trPr>
          <w:trHeight w:val="276"/>
        </w:trPr>
        <w:tc>
          <w:tcPr>
            <w:tcW w:w="2444" w:type="dxa"/>
            <w:tcBorders>
              <w:top w:val="single" w:sz="4" w:space="0" w:color="auto"/>
              <w:left w:val="single" w:sz="8" w:space="0" w:color="auto"/>
              <w:bottom w:val="single" w:sz="8" w:space="0" w:color="auto"/>
              <w:right w:val="single" w:sz="8" w:space="0" w:color="auto"/>
            </w:tcBorders>
            <w:shd w:val="clear" w:color="auto" w:fill="auto"/>
          </w:tcPr>
          <w:p w14:paraId="0E29CFCC" w14:textId="77777777" w:rsidR="00002D74" w:rsidRPr="00C82838" w:rsidRDefault="00002D74"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Fag</w:t>
            </w:r>
          </w:p>
        </w:tc>
        <w:tc>
          <w:tcPr>
            <w:tcW w:w="1613" w:type="dxa"/>
            <w:tcBorders>
              <w:top w:val="single" w:sz="4" w:space="0" w:color="auto"/>
              <w:left w:val="nil"/>
              <w:bottom w:val="single" w:sz="8" w:space="0" w:color="auto"/>
              <w:right w:val="single" w:sz="8" w:space="0" w:color="auto"/>
            </w:tcBorders>
            <w:shd w:val="clear" w:color="auto" w:fill="auto"/>
          </w:tcPr>
          <w:p w14:paraId="75158BC4" w14:textId="77777777" w:rsidR="00002D74" w:rsidRPr="00C82838" w:rsidRDefault="00002D74"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Dage</w:t>
            </w:r>
          </w:p>
        </w:tc>
        <w:tc>
          <w:tcPr>
            <w:tcW w:w="5571" w:type="dxa"/>
            <w:tcBorders>
              <w:top w:val="single" w:sz="4" w:space="0" w:color="auto"/>
              <w:left w:val="nil"/>
              <w:bottom w:val="single" w:sz="8" w:space="0" w:color="auto"/>
              <w:right w:val="single" w:sz="8" w:space="0" w:color="auto"/>
            </w:tcBorders>
            <w:shd w:val="clear" w:color="auto" w:fill="auto"/>
          </w:tcPr>
          <w:p w14:paraId="569FC30E" w14:textId="77777777" w:rsidR="00002D74" w:rsidRPr="00C82838" w:rsidRDefault="00002D74"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Mål</w:t>
            </w:r>
          </w:p>
        </w:tc>
      </w:tr>
      <w:tr w:rsidR="00002D74" w:rsidRPr="00C82838" w14:paraId="5CD5852C" w14:textId="77777777" w:rsidTr="00220934">
        <w:trPr>
          <w:trHeight w:val="311"/>
        </w:trPr>
        <w:tc>
          <w:tcPr>
            <w:tcW w:w="2444" w:type="dxa"/>
            <w:tcBorders>
              <w:top w:val="single" w:sz="8" w:space="0" w:color="auto"/>
              <w:left w:val="single" w:sz="8" w:space="0" w:color="auto"/>
              <w:bottom w:val="single" w:sz="4" w:space="0" w:color="auto"/>
              <w:right w:val="single" w:sz="8" w:space="0" w:color="auto"/>
            </w:tcBorders>
            <w:shd w:val="clear" w:color="auto" w:fill="auto"/>
          </w:tcPr>
          <w:p w14:paraId="1DC5BA2F" w14:textId="7638FF38" w:rsidR="00002D74" w:rsidRPr="00C82838" w:rsidRDefault="00002D74"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lang w:eastAsia="da-DK"/>
              </w:rPr>
              <w:t>Grundfagsprøve</w:t>
            </w:r>
          </w:p>
        </w:tc>
        <w:tc>
          <w:tcPr>
            <w:tcW w:w="1613" w:type="dxa"/>
            <w:tcBorders>
              <w:top w:val="single" w:sz="8" w:space="0" w:color="auto"/>
              <w:left w:val="nil"/>
              <w:bottom w:val="single" w:sz="4" w:space="0" w:color="auto"/>
              <w:right w:val="single" w:sz="8" w:space="0" w:color="auto"/>
            </w:tcBorders>
            <w:shd w:val="clear" w:color="auto" w:fill="auto"/>
          </w:tcPr>
          <w:p w14:paraId="45844D67" w14:textId="4366DE33" w:rsidR="00002D74" w:rsidRPr="00C82838" w:rsidRDefault="00002D74" w:rsidP="00220934">
            <w:pPr>
              <w:spacing w:after="0" w:line="240" w:lineRule="auto"/>
              <w:rPr>
                <w:rFonts w:eastAsia="Times New Roman" w:cstheme="minorHAnsi"/>
                <w:color w:val="000000" w:themeColor="text1"/>
              </w:rPr>
            </w:pPr>
            <w:r w:rsidRPr="00C82838">
              <w:rPr>
                <w:rFonts w:eastAsia="Times New Roman" w:cstheme="minorHAnsi"/>
                <w:color w:val="000000" w:themeColor="text1"/>
              </w:rPr>
              <w:t>4</w:t>
            </w:r>
          </w:p>
        </w:tc>
        <w:tc>
          <w:tcPr>
            <w:tcW w:w="5571" w:type="dxa"/>
            <w:tcBorders>
              <w:top w:val="single" w:sz="8" w:space="0" w:color="auto"/>
              <w:left w:val="nil"/>
              <w:bottom w:val="single" w:sz="4" w:space="0" w:color="auto"/>
              <w:right w:val="single" w:sz="8" w:space="0" w:color="auto"/>
            </w:tcBorders>
            <w:shd w:val="clear" w:color="auto" w:fill="auto"/>
          </w:tcPr>
          <w:p w14:paraId="7F9A4853" w14:textId="2BFC587C" w:rsidR="00002D74" w:rsidRPr="00C82838" w:rsidRDefault="00002D74" w:rsidP="00220934">
            <w:pPr>
              <w:pBdr>
                <w:top w:val="nil"/>
                <w:left w:val="nil"/>
                <w:bottom w:val="nil"/>
                <w:right w:val="nil"/>
                <w:between w:val="nil"/>
                <w:bar w:val="nil"/>
              </w:pBdr>
              <w:spacing w:after="346" w:line="240" w:lineRule="auto"/>
              <w:rPr>
                <w:rFonts w:eastAsia="Arial Unicode MS" w:cstheme="minorHAnsi"/>
                <w:color w:val="000000" w:themeColor="text1"/>
                <w:lang w:eastAsia="da-DK"/>
              </w:rPr>
            </w:pPr>
            <w:r w:rsidRPr="00C82838">
              <w:rPr>
                <w:rFonts w:eastAsia="Arial Unicode MS" w:cstheme="minorHAnsi"/>
                <w:bCs/>
                <w:color w:val="000000" w:themeColor="text1"/>
                <w:lang w:eastAsia="da-DK"/>
              </w:rPr>
              <w:t>2 dage til hvert grundfag.</w:t>
            </w:r>
          </w:p>
        </w:tc>
      </w:tr>
      <w:tr w:rsidR="00002D74" w:rsidRPr="00C82838" w14:paraId="17825730" w14:textId="77777777" w:rsidTr="00220934">
        <w:trPr>
          <w:trHeight w:val="311"/>
        </w:trPr>
        <w:tc>
          <w:tcPr>
            <w:tcW w:w="9628" w:type="dxa"/>
            <w:gridSpan w:val="3"/>
            <w:tcBorders>
              <w:top w:val="single" w:sz="4" w:space="0" w:color="auto"/>
              <w:left w:val="single" w:sz="8" w:space="0" w:color="auto"/>
              <w:bottom w:val="single" w:sz="4" w:space="0" w:color="auto"/>
              <w:right w:val="single" w:sz="8" w:space="0" w:color="auto"/>
            </w:tcBorders>
            <w:shd w:val="clear" w:color="auto" w:fill="auto"/>
          </w:tcPr>
          <w:p w14:paraId="0662CDEB" w14:textId="77777777" w:rsidR="00002D74" w:rsidRPr="00C82838" w:rsidRDefault="00002D74" w:rsidP="00220934">
            <w:pPr>
              <w:pBdr>
                <w:top w:val="nil"/>
                <w:left w:val="nil"/>
                <w:bottom w:val="nil"/>
                <w:right w:val="nil"/>
                <w:between w:val="nil"/>
                <w:bar w:val="nil"/>
              </w:pBdr>
              <w:spacing w:after="346" w:line="240" w:lineRule="auto"/>
              <w:rPr>
                <w:rFonts w:eastAsia="Arial Unicode MS" w:cstheme="minorHAnsi"/>
                <w:b/>
                <w:bCs/>
                <w:color w:val="000000" w:themeColor="text1"/>
                <w:lang w:eastAsia="da-DK"/>
              </w:rPr>
            </w:pPr>
            <w:r w:rsidRPr="00C82838">
              <w:rPr>
                <w:rFonts w:eastAsia="Arial Unicode MS" w:cstheme="minorHAnsi"/>
                <w:b/>
                <w:bCs/>
                <w:color w:val="000000" w:themeColor="text1"/>
                <w:lang w:eastAsia="da-DK"/>
              </w:rPr>
              <w:t>Eller</w:t>
            </w:r>
          </w:p>
        </w:tc>
      </w:tr>
      <w:tr w:rsidR="00002D74" w:rsidRPr="00C82838" w14:paraId="2765F493" w14:textId="77777777" w:rsidTr="00220934">
        <w:trPr>
          <w:trHeight w:val="311"/>
        </w:trPr>
        <w:tc>
          <w:tcPr>
            <w:tcW w:w="2444" w:type="dxa"/>
            <w:tcBorders>
              <w:top w:val="single" w:sz="4" w:space="0" w:color="auto"/>
              <w:left w:val="single" w:sz="8" w:space="0" w:color="auto"/>
              <w:bottom w:val="single" w:sz="8" w:space="0" w:color="auto"/>
              <w:right w:val="single" w:sz="8" w:space="0" w:color="auto"/>
            </w:tcBorders>
            <w:shd w:val="clear" w:color="auto" w:fill="auto"/>
          </w:tcPr>
          <w:p w14:paraId="7E57835B" w14:textId="3A710018" w:rsidR="00002D74" w:rsidRPr="00C82838" w:rsidRDefault="00002D74"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lang w:eastAsia="da-DK"/>
              </w:rPr>
              <w:lastRenderedPageBreak/>
              <w:t>Læringscenter</w:t>
            </w:r>
            <w:r w:rsidR="00B75891" w:rsidRPr="00C82838">
              <w:rPr>
                <w:rFonts w:eastAsia="Times New Roman" w:cstheme="minorHAnsi"/>
                <w:b/>
                <w:bCs/>
                <w:color w:val="000000" w:themeColor="text1"/>
                <w:lang w:eastAsia="da-DK"/>
              </w:rPr>
              <w:t xml:space="preserve"> </w:t>
            </w:r>
            <w:r w:rsidR="00B75891" w:rsidRPr="00C82838">
              <w:rPr>
                <w:rFonts w:eastAsia="Times New Roman" w:cstheme="minorHAnsi"/>
                <w:bCs/>
                <w:color w:val="000000" w:themeColor="text1"/>
                <w:lang w:eastAsia="da-DK"/>
              </w:rPr>
              <w:t>for elever, der ikke skal til prøve</w:t>
            </w:r>
            <w:r w:rsidR="003D6610" w:rsidRPr="00C82838">
              <w:rPr>
                <w:rFonts w:eastAsia="Times New Roman" w:cstheme="minorHAnsi"/>
                <w:bCs/>
                <w:color w:val="000000" w:themeColor="text1"/>
                <w:lang w:eastAsia="da-DK"/>
              </w:rPr>
              <w:t>.</w:t>
            </w:r>
          </w:p>
        </w:tc>
        <w:tc>
          <w:tcPr>
            <w:tcW w:w="1613" w:type="dxa"/>
            <w:tcBorders>
              <w:top w:val="single" w:sz="4" w:space="0" w:color="auto"/>
              <w:left w:val="nil"/>
              <w:bottom w:val="single" w:sz="8" w:space="0" w:color="auto"/>
              <w:right w:val="single" w:sz="8" w:space="0" w:color="auto"/>
            </w:tcBorders>
            <w:shd w:val="clear" w:color="auto" w:fill="auto"/>
          </w:tcPr>
          <w:p w14:paraId="7E573FBA" w14:textId="2C4E117C" w:rsidR="00002D74" w:rsidRPr="00C82838" w:rsidRDefault="00B75891" w:rsidP="00220934">
            <w:pPr>
              <w:spacing w:after="0" w:line="240" w:lineRule="auto"/>
              <w:rPr>
                <w:rFonts w:eastAsia="Times New Roman" w:cstheme="minorHAnsi"/>
                <w:color w:val="000000" w:themeColor="text1"/>
              </w:rPr>
            </w:pPr>
            <w:r w:rsidRPr="00C82838">
              <w:rPr>
                <w:rFonts w:eastAsia="Times New Roman" w:cstheme="minorHAnsi"/>
                <w:color w:val="000000" w:themeColor="text1"/>
              </w:rPr>
              <w:t>4</w:t>
            </w:r>
          </w:p>
        </w:tc>
        <w:tc>
          <w:tcPr>
            <w:tcW w:w="5571" w:type="dxa"/>
            <w:tcBorders>
              <w:top w:val="single" w:sz="4" w:space="0" w:color="auto"/>
              <w:left w:val="nil"/>
              <w:bottom w:val="single" w:sz="8" w:space="0" w:color="auto"/>
              <w:right w:val="single" w:sz="8" w:space="0" w:color="auto"/>
            </w:tcBorders>
            <w:shd w:val="clear" w:color="auto" w:fill="auto"/>
          </w:tcPr>
          <w:p w14:paraId="7434C491" w14:textId="67CCD4A9" w:rsidR="00002D74" w:rsidRPr="00C82838" w:rsidRDefault="003D6610" w:rsidP="00220934">
            <w:pPr>
              <w:pBdr>
                <w:top w:val="nil"/>
                <w:left w:val="nil"/>
                <w:bottom w:val="nil"/>
                <w:right w:val="nil"/>
                <w:between w:val="nil"/>
                <w:bar w:val="nil"/>
              </w:pBdr>
              <w:spacing w:after="346" w:line="240" w:lineRule="auto"/>
              <w:rPr>
                <w:rFonts w:eastAsia="Arial Unicode MS" w:cstheme="minorHAnsi"/>
                <w:bCs/>
                <w:color w:val="000000" w:themeColor="text1"/>
                <w:lang w:eastAsia="da-DK"/>
              </w:rPr>
            </w:pPr>
            <w:r w:rsidRPr="00C82838">
              <w:rPr>
                <w:rFonts w:eastAsia="Arial Unicode MS" w:cstheme="minorHAnsi"/>
                <w:bCs/>
                <w:color w:val="000000" w:themeColor="text1"/>
                <w:lang w:eastAsia="da-DK"/>
              </w:rPr>
              <w:t>Eleven skal reflektere over teori og praksis gennem en tværfaglig opsamling, hvor der arbejdes selvstændigt med en defineret opgave.</w:t>
            </w:r>
          </w:p>
        </w:tc>
      </w:tr>
    </w:tbl>
    <w:p w14:paraId="3F3050C6" w14:textId="78DB36E8" w:rsidR="00380054" w:rsidRPr="00C82838" w:rsidRDefault="00380054" w:rsidP="04B01A36">
      <w:pPr>
        <w:rPr>
          <w:rFonts w:cstheme="minorHAnsi"/>
          <w:b/>
          <w:bCs/>
          <w:sz w:val="28"/>
          <w:szCs w:val="28"/>
        </w:rPr>
      </w:pPr>
    </w:p>
    <w:p w14:paraId="4214B909" w14:textId="21A7CF93"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D437FD" w:rsidRPr="00C82838">
        <w:rPr>
          <w:rFonts w:cstheme="minorHAnsi"/>
          <w:b/>
          <w:bCs/>
        </w:rPr>
        <w:t>9</w:t>
      </w:r>
      <w:r w:rsidRPr="00C82838">
        <w:rPr>
          <w:rFonts w:cstheme="minorHAnsi"/>
          <w:b/>
          <w:bCs/>
        </w:rPr>
        <w:t>: Oplærings</w:t>
      </w:r>
      <w:r w:rsidR="00D437FD" w:rsidRPr="00C82838">
        <w:rPr>
          <w:rFonts w:cstheme="minorHAnsi"/>
          <w:b/>
          <w:bCs/>
        </w:rPr>
        <w:t>forberedelse</w:t>
      </w:r>
      <w:r w:rsidR="004B627B" w:rsidRPr="00C82838">
        <w:rPr>
          <w:rFonts w:cstheme="minorHAnsi"/>
          <w:b/>
          <w:bCs/>
        </w:rPr>
        <w:t xml:space="preserve"> 3</w:t>
      </w:r>
    </w:p>
    <w:p w14:paraId="300B6ABB" w14:textId="77777777"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Varighed</w:t>
      </w:r>
      <w:r w:rsidRPr="00C82838">
        <w:rPr>
          <w:rFonts w:cstheme="minorHAnsi"/>
        </w:rPr>
        <w:t>: 1 dag</w:t>
      </w:r>
    </w:p>
    <w:p w14:paraId="410A6751" w14:textId="749B0D72" w:rsidR="005A5D91" w:rsidRPr="00C82838" w:rsidRDefault="005A5D91" w:rsidP="005A5D91">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Formålet</w:t>
      </w:r>
      <w:r w:rsidRPr="00C82838">
        <w:rPr>
          <w:rFonts w:cstheme="minorHAnsi"/>
        </w:rPr>
        <w:t xml:space="preserve"> med </w:t>
      </w:r>
      <w:r w:rsidR="004B627B" w:rsidRPr="00C82838">
        <w:rPr>
          <w:rFonts w:cstheme="minorHAnsi"/>
        </w:rPr>
        <w:t xml:space="preserve">læringselement 9 </w:t>
      </w:r>
      <w:r w:rsidR="005C4B9B" w:rsidRPr="00C82838">
        <w:rPr>
          <w:rFonts w:cstheme="minorHAnsi"/>
        </w:rPr>
        <w:t>er</w:t>
      </w:r>
      <w:r w:rsidRPr="00C82838">
        <w:rPr>
          <w:rFonts w:cstheme="minorHAnsi"/>
        </w:rPr>
        <w:t xml:space="preserve"> at </w:t>
      </w:r>
      <w:r w:rsidR="005C4B9B" w:rsidRPr="00C82838">
        <w:rPr>
          <w:rFonts w:cstheme="minorHAnsi"/>
        </w:rPr>
        <w:t>præsentere eleven for de krav og forventninger, der er gældende for den 3. oplæringsperiode</w:t>
      </w:r>
      <w:r w:rsidR="00C055B6" w:rsidRPr="00C82838">
        <w:rPr>
          <w:rFonts w:cstheme="minorHAnsi"/>
        </w:rPr>
        <w:t xml:space="preserve"> samt und</w:t>
      </w:r>
      <w:r w:rsidR="004D4ED5" w:rsidRPr="00C82838">
        <w:rPr>
          <w:rFonts w:cstheme="minorHAnsi"/>
        </w:rPr>
        <w:t xml:space="preserve">ervisning i det tværfaglige samarbejde. </w:t>
      </w:r>
    </w:p>
    <w:p w14:paraId="4BA79407" w14:textId="49AAA287" w:rsidR="005C4B9B" w:rsidRPr="00C82838" w:rsidRDefault="005C4B9B" w:rsidP="005A5D91">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Eleven introduceres ligeledes for den skoleopgave, som er knyttet til den 3. oplæringsperiode</w:t>
      </w:r>
      <w:r w:rsidR="00E86548" w:rsidRPr="00C82838">
        <w:rPr>
          <w:rFonts w:cstheme="minorHAnsi"/>
        </w:rPr>
        <w:t>.</w:t>
      </w:r>
    </w:p>
    <w:tbl>
      <w:tblPr>
        <w:tblW w:w="0" w:type="auto"/>
        <w:tblInd w:w="-10" w:type="dxa"/>
        <w:tblLook w:val="04A0" w:firstRow="1" w:lastRow="0" w:firstColumn="1" w:lastColumn="0" w:noHBand="0" w:noVBand="1"/>
      </w:tblPr>
      <w:tblGrid>
        <w:gridCol w:w="2445"/>
        <w:gridCol w:w="1606"/>
        <w:gridCol w:w="5577"/>
      </w:tblGrid>
      <w:tr w:rsidR="005A5D91" w:rsidRPr="00C82838" w14:paraId="7D630CA6" w14:textId="77777777" w:rsidTr="00220934">
        <w:trPr>
          <w:trHeight w:val="276"/>
        </w:trPr>
        <w:tc>
          <w:tcPr>
            <w:tcW w:w="2479" w:type="dxa"/>
            <w:tcBorders>
              <w:top w:val="single" w:sz="4" w:space="0" w:color="auto"/>
              <w:left w:val="single" w:sz="8" w:space="0" w:color="auto"/>
              <w:bottom w:val="single" w:sz="8" w:space="0" w:color="auto"/>
              <w:right w:val="single" w:sz="8" w:space="0" w:color="auto"/>
            </w:tcBorders>
            <w:shd w:val="clear" w:color="auto" w:fill="auto"/>
          </w:tcPr>
          <w:p w14:paraId="472A7108"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Fag</w:t>
            </w:r>
          </w:p>
        </w:tc>
        <w:tc>
          <w:tcPr>
            <w:tcW w:w="1632" w:type="dxa"/>
            <w:tcBorders>
              <w:top w:val="single" w:sz="4" w:space="0" w:color="auto"/>
              <w:left w:val="nil"/>
              <w:bottom w:val="single" w:sz="8" w:space="0" w:color="auto"/>
              <w:right w:val="single" w:sz="8" w:space="0" w:color="auto"/>
            </w:tcBorders>
            <w:shd w:val="clear" w:color="auto" w:fill="auto"/>
          </w:tcPr>
          <w:p w14:paraId="423F1B3E"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Dage</w:t>
            </w:r>
          </w:p>
        </w:tc>
        <w:tc>
          <w:tcPr>
            <w:tcW w:w="5670" w:type="dxa"/>
            <w:tcBorders>
              <w:top w:val="single" w:sz="4" w:space="0" w:color="auto"/>
              <w:left w:val="nil"/>
              <w:bottom w:val="single" w:sz="8" w:space="0" w:color="auto"/>
              <w:right w:val="single" w:sz="8" w:space="0" w:color="auto"/>
            </w:tcBorders>
            <w:shd w:val="clear" w:color="auto" w:fill="auto"/>
          </w:tcPr>
          <w:p w14:paraId="0A05037A"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Mål</w:t>
            </w:r>
          </w:p>
        </w:tc>
      </w:tr>
      <w:tr w:rsidR="005A5D91" w:rsidRPr="00C82838" w14:paraId="15C8BD8A" w14:textId="77777777" w:rsidTr="00220934">
        <w:trPr>
          <w:trHeight w:val="311"/>
        </w:trPr>
        <w:tc>
          <w:tcPr>
            <w:tcW w:w="2479" w:type="dxa"/>
            <w:tcBorders>
              <w:top w:val="nil"/>
              <w:left w:val="single" w:sz="8" w:space="0" w:color="auto"/>
              <w:bottom w:val="single" w:sz="8" w:space="0" w:color="auto"/>
              <w:right w:val="single" w:sz="8" w:space="0" w:color="auto"/>
            </w:tcBorders>
            <w:shd w:val="clear" w:color="auto" w:fill="auto"/>
          </w:tcPr>
          <w:p w14:paraId="5BE93862" w14:textId="77777777" w:rsidR="005A5D91" w:rsidRPr="00C82838" w:rsidRDefault="005A5D91" w:rsidP="00220934">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Pædagogik</w:t>
            </w:r>
          </w:p>
        </w:tc>
        <w:tc>
          <w:tcPr>
            <w:tcW w:w="1632" w:type="dxa"/>
            <w:tcBorders>
              <w:top w:val="nil"/>
              <w:left w:val="nil"/>
              <w:bottom w:val="single" w:sz="8" w:space="0" w:color="auto"/>
              <w:right w:val="single" w:sz="8" w:space="0" w:color="auto"/>
            </w:tcBorders>
            <w:shd w:val="clear" w:color="auto" w:fill="auto"/>
          </w:tcPr>
          <w:p w14:paraId="1D250004" w14:textId="036C5199" w:rsidR="005A5D91" w:rsidRPr="00C82838" w:rsidRDefault="005A5D91" w:rsidP="00220934">
            <w:pPr>
              <w:spacing w:after="0" w:line="240" w:lineRule="auto"/>
              <w:rPr>
                <w:rFonts w:eastAsia="Times New Roman" w:cstheme="minorHAnsi"/>
                <w:color w:val="000000" w:themeColor="text1"/>
              </w:rPr>
            </w:pPr>
            <w:r w:rsidRPr="00C82838">
              <w:rPr>
                <w:rFonts w:eastAsia="Times New Roman" w:cstheme="minorHAnsi"/>
                <w:color w:val="000000" w:themeColor="text1"/>
              </w:rPr>
              <w:t>1</w:t>
            </w:r>
          </w:p>
        </w:tc>
        <w:tc>
          <w:tcPr>
            <w:tcW w:w="5670" w:type="dxa"/>
            <w:tcBorders>
              <w:top w:val="nil"/>
              <w:left w:val="nil"/>
              <w:bottom w:val="single" w:sz="8" w:space="0" w:color="auto"/>
              <w:right w:val="single" w:sz="8" w:space="0" w:color="auto"/>
            </w:tcBorders>
            <w:shd w:val="clear" w:color="auto" w:fill="auto"/>
          </w:tcPr>
          <w:p w14:paraId="21797496" w14:textId="4194F881" w:rsidR="00C82838" w:rsidRPr="00C82838" w:rsidRDefault="00C82838" w:rsidP="00220934">
            <w:pPr>
              <w:pBdr>
                <w:top w:val="nil"/>
                <w:left w:val="nil"/>
                <w:bottom w:val="nil"/>
                <w:right w:val="nil"/>
                <w:between w:val="nil"/>
                <w:bar w:val="nil"/>
              </w:pBdr>
              <w:spacing w:after="346" w:line="240" w:lineRule="auto"/>
              <w:rPr>
                <w:rFonts w:eastAsia="Arial Unicode MS" w:cstheme="minorHAnsi"/>
                <w:bCs/>
                <w:color w:val="000000" w:themeColor="text1"/>
                <w:lang w:eastAsia="da-DK"/>
              </w:rPr>
            </w:pPr>
            <w:r w:rsidRPr="00C82838">
              <w:rPr>
                <w:rFonts w:eastAsia="Arial Unicode MS" w:cstheme="minorHAnsi"/>
                <w:bCs/>
                <w:color w:val="000000" w:themeColor="text1"/>
                <w:lang w:eastAsia="da-DK"/>
              </w:rPr>
              <w:t>Oplæringsforberedelse</w:t>
            </w:r>
          </w:p>
          <w:p w14:paraId="1AC1BEFD" w14:textId="2F2B0C09" w:rsidR="005A5D91" w:rsidRPr="00C82838" w:rsidRDefault="00C055B6" w:rsidP="00220934">
            <w:pPr>
              <w:pBdr>
                <w:top w:val="nil"/>
                <w:left w:val="nil"/>
                <w:bottom w:val="nil"/>
                <w:right w:val="nil"/>
                <w:between w:val="nil"/>
                <w:bar w:val="nil"/>
              </w:pBdr>
              <w:spacing w:after="346" w:line="240" w:lineRule="auto"/>
              <w:rPr>
                <w:rFonts w:eastAsia="Arial Unicode MS" w:cstheme="minorHAnsi"/>
                <w:color w:val="000000" w:themeColor="text1"/>
                <w:highlight w:val="yellow"/>
                <w:lang w:eastAsia="da-DK"/>
              </w:rPr>
            </w:pPr>
            <w:r w:rsidRPr="00C82838">
              <w:rPr>
                <w:rFonts w:eastAsia="Arial Unicode MS" w:cstheme="minorHAnsi"/>
                <w:b/>
                <w:color w:val="000000" w:themeColor="text1"/>
                <w:lang w:eastAsia="da-DK"/>
              </w:rPr>
              <w:t xml:space="preserve">Mål 12: </w:t>
            </w:r>
            <w:r w:rsidRPr="00C82838">
              <w:rPr>
                <w:rFonts w:eastAsia="Arial Unicode MS" w:cstheme="minorHAnsi"/>
                <w:color w:val="000000" w:themeColor="text1"/>
                <w:lang w:eastAsia="da-DK"/>
              </w:rPr>
              <w:t>Eleven kan anvende viden om andre faggrupper og relevante organisationer, der kan inddrages i arbejdet med sammenhænge i det tværfaglige samarbejde.</w:t>
            </w:r>
            <w:r w:rsidRPr="00C82838">
              <w:rPr>
                <w:rFonts w:eastAsia="Arial Unicode MS" w:cstheme="minorHAnsi"/>
                <w:b/>
                <w:color w:val="000000" w:themeColor="text1"/>
                <w:lang w:eastAsia="da-DK"/>
              </w:rPr>
              <w:t xml:space="preserve"> </w:t>
            </w:r>
          </w:p>
        </w:tc>
      </w:tr>
    </w:tbl>
    <w:p w14:paraId="213558C2" w14:textId="77777777" w:rsidR="005320E1" w:rsidRPr="00C82838" w:rsidRDefault="005320E1" w:rsidP="00207267">
      <w:pPr>
        <w:rPr>
          <w:rFonts w:cstheme="minorHAnsi"/>
          <w:b/>
          <w:bCs/>
          <w:sz w:val="28"/>
          <w:szCs w:val="28"/>
        </w:rPr>
      </w:pPr>
    </w:p>
    <w:p w14:paraId="4D0B020F" w14:textId="77777777" w:rsidR="005320E1" w:rsidRPr="00C82838" w:rsidRDefault="005320E1">
      <w:pPr>
        <w:rPr>
          <w:rFonts w:cstheme="minorHAnsi"/>
          <w:b/>
          <w:bCs/>
          <w:sz w:val="28"/>
          <w:szCs w:val="28"/>
        </w:rPr>
      </w:pPr>
      <w:r w:rsidRPr="00C82838">
        <w:rPr>
          <w:rFonts w:cstheme="minorHAnsi"/>
          <w:b/>
          <w:bCs/>
          <w:sz w:val="28"/>
          <w:szCs w:val="28"/>
        </w:rPr>
        <w:br w:type="page"/>
      </w:r>
    </w:p>
    <w:p w14:paraId="3DFBCFC5" w14:textId="169AD5DB" w:rsidR="00207267" w:rsidRPr="00C82838" w:rsidRDefault="518B10EB" w:rsidP="00207267">
      <w:pPr>
        <w:rPr>
          <w:rFonts w:cstheme="minorHAnsi"/>
        </w:rPr>
      </w:pPr>
      <w:r w:rsidRPr="00C82838">
        <w:rPr>
          <w:rFonts w:cstheme="minorHAnsi"/>
          <w:b/>
          <w:bCs/>
          <w:sz w:val="28"/>
          <w:szCs w:val="28"/>
        </w:rPr>
        <w:lastRenderedPageBreak/>
        <w:t>Skoleperiode 4</w:t>
      </w:r>
    </w:p>
    <w:p w14:paraId="37584FD0" w14:textId="43E88983" w:rsidR="5C82A680" w:rsidRPr="00C82838" w:rsidRDefault="5C82A680" w:rsidP="5C82A680">
      <w:pPr>
        <w:rPr>
          <w:rFonts w:cstheme="minorHAnsi"/>
          <w:b/>
          <w:bCs/>
          <w:sz w:val="28"/>
          <w:szCs w:val="28"/>
        </w:rPr>
      </w:pPr>
      <w:r w:rsidRPr="00C82838">
        <w:rPr>
          <w:rFonts w:cstheme="minorHAnsi"/>
          <w:b/>
          <w:bCs/>
        </w:rPr>
        <w:t xml:space="preserve">Varighed: </w:t>
      </w:r>
      <w:r w:rsidRPr="00C82838">
        <w:rPr>
          <w:rFonts w:cstheme="minorHAnsi"/>
        </w:rPr>
        <w:t>75 dage</w:t>
      </w:r>
    </w:p>
    <w:p w14:paraId="4011BDE8" w14:textId="5B5861D7" w:rsidR="5C82A680" w:rsidRPr="00C82838" w:rsidRDefault="00B57498" w:rsidP="5C82A680">
      <w:pPr>
        <w:rPr>
          <w:rFonts w:cstheme="minorHAnsi"/>
        </w:rPr>
      </w:pPr>
      <w:r w:rsidRPr="00C82838">
        <w:rPr>
          <w:rFonts w:cstheme="minorHAnsi"/>
        </w:rPr>
        <w:t>Skoleperiode</w:t>
      </w:r>
      <w:r w:rsidR="5C82A680" w:rsidRPr="00C82838">
        <w:rPr>
          <w:rFonts w:cstheme="minorHAnsi"/>
        </w:rPr>
        <w:t xml:space="preserve"> 4 indeholder temaerne:</w:t>
      </w:r>
    </w:p>
    <w:p w14:paraId="48FF5A5F" w14:textId="77777777" w:rsidR="001D5540" w:rsidRPr="00C82838" w:rsidRDefault="3C8A9905" w:rsidP="001D5540">
      <w:pPr>
        <w:pStyle w:val="Listeafsnit"/>
        <w:numPr>
          <w:ilvl w:val="0"/>
          <w:numId w:val="4"/>
        </w:numPr>
        <w:rPr>
          <w:rFonts w:cstheme="minorHAnsi"/>
        </w:rPr>
      </w:pPr>
      <w:r w:rsidRPr="00C82838">
        <w:rPr>
          <w:rFonts w:cstheme="minorHAnsi"/>
        </w:rPr>
        <w:t>Normalitet og afvigelse</w:t>
      </w:r>
    </w:p>
    <w:p w14:paraId="073AC6DB" w14:textId="77777777" w:rsidR="001D5540" w:rsidRPr="00C82838" w:rsidRDefault="3C8A9905" w:rsidP="001D5540">
      <w:pPr>
        <w:pStyle w:val="Listeafsnit"/>
        <w:numPr>
          <w:ilvl w:val="0"/>
          <w:numId w:val="4"/>
        </w:numPr>
        <w:rPr>
          <w:rFonts w:cstheme="minorHAnsi"/>
        </w:rPr>
      </w:pPr>
      <w:r w:rsidRPr="00C82838">
        <w:rPr>
          <w:rFonts w:cstheme="minorHAnsi"/>
        </w:rPr>
        <w:t>Pædagogiske aktiviteter</w:t>
      </w:r>
    </w:p>
    <w:p w14:paraId="74EB78F3" w14:textId="77777777" w:rsidR="001D5540" w:rsidRPr="00C82838" w:rsidRDefault="3C8A9905" w:rsidP="001D5540">
      <w:pPr>
        <w:pStyle w:val="Listeafsnit"/>
        <w:numPr>
          <w:ilvl w:val="0"/>
          <w:numId w:val="4"/>
        </w:numPr>
        <w:rPr>
          <w:rFonts w:cstheme="minorHAnsi"/>
        </w:rPr>
      </w:pPr>
      <w:r w:rsidRPr="00C82838">
        <w:rPr>
          <w:rFonts w:cstheme="minorHAnsi"/>
        </w:rPr>
        <w:t>Inklusion</w:t>
      </w:r>
    </w:p>
    <w:p w14:paraId="088C07BA" w14:textId="77777777" w:rsidR="001D5540" w:rsidRPr="00C82838" w:rsidRDefault="3C8A9905" w:rsidP="001D5540">
      <w:pPr>
        <w:pStyle w:val="Listeafsnit"/>
        <w:numPr>
          <w:ilvl w:val="0"/>
          <w:numId w:val="4"/>
        </w:numPr>
        <w:rPr>
          <w:rFonts w:cstheme="minorHAnsi"/>
        </w:rPr>
      </w:pPr>
      <w:r w:rsidRPr="00C82838">
        <w:rPr>
          <w:rFonts w:cstheme="minorHAnsi"/>
        </w:rPr>
        <w:t>Kommunikation og konflikthåndtering</w:t>
      </w:r>
    </w:p>
    <w:p w14:paraId="3BC978A1" w14:textId="77777777" w:rsidR="00C82838" w:rsidRDefault="00C82838" w:rsidP="001D5540">
      <w:pPr>
        <w:pStyle w:val="Listeafsnit"/>
        <w:numPr>
          <w:ilvl w:val="0"/>
          <w:numId w:val="4"/>
        </w:numPr>
        <w:rPr>
          <w:rFonts w:cstheme="minorHAnsi"/>
        </w:rPr>
      </w:pPr>
      <w:r w:rsidRPr="00C82838">
        <w:rPr>
          <w:rFonts w:cstheme="minorHAnsi"/>
        </w:rPr>
        <w:t xml:space="preserve">nKNOWation </w:t>
      </w:r>
    </w:p>
    <w:p w14:paraId="51A022AA" w14:textId="66C557E2" w:rsidR="001D5540" w:rsidRPr="00C82838" w:rsidRDefault="3C8A9905" w:rsidP="001D5540">
      <w:pPr>
        <w:pStyle w:val="Listeafsnit"/>
        <w:numPr>
          <w:ilvl w:val="0"/>
          <w:numId w:val="4"/>
        </w:numPr>
        <w:rPr>
          <w:rFonts w:cstheme="minorHAnsi"/>
        </w:rPr>
      </w:pPr>
      <w:r w:rsidRPr="00C82838">
        <w:rPr>
          <w:rFonts w:cstheme="minorHAnsi"/>
        </w:rPr>
        <w:t>Valgfrie uddannelsesspecifikke fag (VUF)</w:t>
      </w:r>
    </w:p>
    <w:p w14:paraId="075EB817" w14:textId="77777777" w:rsidR="001D5540" w:rsidRPr="00C82838" w:rsidRDefault="3C8A9905" w:rsidP="001D5540">
      <w:pPr>
        <w:pStyle w:val="Listeafsnit"/>
        <w:numPr>
          <w:ilvl w:val="0"/>
          <w:numId w:val="4"/>
        </w:numPr>
        <w:rPr>
          <w:rFonts w:cstheme="minorHAnsi"/>
        </w:rPr>
      </w:pPr>
      <w:r w:rsidRPr="00C82838">
        <w:rPr>
          <w:rFonts w:cstheme="minorHAnsi"/>
        </w:rPr>
        <w:t>Projekt inklusion</w:t>
      </w:r>
    </w:p>
    <w:p w14:paraId="57C90626" w14:textId="1829A064" w:rsidR="001D5540" w:rsidRDefault="003F63F0" w:rsidP="001D5540">
      <w:pPr>
        <w:pStyle w:val="Listeafsnit"/>
        <w:numPr>
          <w:ilvl w:val="0"/>
          <w:numId w:val="4"/>
        </w:numPr>
        <w:rPr>
          <w:rFonts w:cstheme="minorHAnsi"/>
        </w:rPr>
      </w:pPr>
      <w:r>
        <w:rPr>
          <w:rFonts w:cstheme="minorHAnsi"/>
        </w:rPr>
        <w:t>Oplæring</w:t>
      </w:r>
      <w:r w:rsidR="00AA3547">
        <w:rPr>
          <w:rFonts w:cstheme="minorHAnsi"/>
        </w:rPr>
        <w:t>s</w:t>
      </w:r>
      <w:r w:rsidR="3C8A9905" w:rsidRPr="00C82838">
        <w:rPr>
          <w:rFonts w:cstheme="minorHAnsi"/>
        </w:rPr>
        <w:t xml:space="preserve">forberedelse </w:t>
      </w:r>
      <w:r w:rsidR="5C82A680" w:rsidRPr="00C82838">
        <w:rPr>
          <w:rFonts w:cstheme="minorHAnsi"/>
        </w:rPr>
        <w:t>4</w:t>
      </w:r>
    </w:p>
    <w:p w14:paraId="24EE98E8" w14:textId="17DFC830" w:rsidR="00AA3547" w:rsidRPr="00C82838" w:rsidRDefault="00AA3547" w:rsidP="001D5540">
      <w:pPr>
        <w:pStyle w:val="Listeafsnit"/>
        <w:numPr>
          <w:ilvl w:val="0"/>
          <w:numId w:val="4"/>
        </w:numPr>
        <w:rPr>
          <w:rFonts w:cstheme="minorHAnsi"/>
        </w:rPr>
      </w:pPr>
      <w:r>
        <w:rPr>
          <w:rFonts w:cstheme="minorHAnsi"/>
        </w:rPr>
        <w:t xml:space="preserve">Prøve i uddannelsesspecifikt </w:t>
      </w:r>
      <w:r w:rsidR="001C54A4">
        <w:rPr>
          <w:rFonts w:cstheme="minorHAnsi"/>
        </w:rPr>
        <w:t>fag</w:t>
      </w:r>
    </w:p>
    <w:p w14:paraId="55FDB7B2" w14:textId="40B3505F" w:rsidR="001D5540" w:rsidRPr="00C82838" w:rsidRDefault="00B57498" w:rsidP="001D5540">
      <w:pPr>
        <w:rPr>
          <w:rFonts w:cstheme="minorHAnsi"/>
        </w:rPr>
      </w:pPr>
      <w:r w:rsidRPr="00C82838">
        <w:rPr>
          <w:rFonts w:cstheme="minorHAnsi"/>
        </w:rPr>
        <w:t>Skoleperiode 4</w:t>
      </w:r>
      <w:r w:rsidR="3C8A9905" w:rsidRPr="00C82838">
        <w:rPr>
          <w:rFonts w:cstheme="minorHAnsi"/>
        </w:rPr>
        <w:t xml:space="preserve"> har som overordnet formål</w:t>
      </w:r>
      <w:r w:rsidR="314D07EE" w:rsidRPr="00C82838">
        <w:rPr>
          <w:rFonts w:cstheme="minorHAnsi"/>
        </w:rPr>
        <w:t>,</w:t>
      </w:r>
      <w:r w:rsidR="3C8A9905" w:rsidRPr="00C82838">
        <w:rPr>
          <w:rFonts w:cstheme="minorHAnsi"/>
        </w:rPr>
        <w:t xml:space="preserve"> at eleven får viden om og forståelse for</w:t>
      </w:r>
      <w:r w:rsidR="10A74696" w:rsidRPr="00C82838">
        <w:rPr>
          <w:rFonts w:cstheme="minorHAnsi"/>
        </w:rPr>
        <w:t xml:space="preserve"> fysiske og psykiske funktionsnedsættelser samt mennesker i udsatte positioner. Eleven skal opnå en grundlæggen</w:t>
      </w:r>
      <w:r w:rsidR="314D07EE" w:rsidRPr="00C82838">
        <w:rPr>
          <w:rFonts w:cstheme="minorHAnsi"/>
        </w:rPr>
        <w:t>de forståelse for og kompetence</w:t>
      </w:r>
      <w:r w:rsidR="10A74696" w:rsidRPr="00C82838">
        <w:rPr>
          <w:rFonts w:cstheme="minorHAnsi"/>
        </w:rPr>
        <w:t xml:space="preserve"> til at arbejde med disse pædagogiske målgruppers </w:t>
      </w:r>
      <w:r w:rsidR="314D07EE" w:rsidRPr="00C82838">
        <w:rPr>
          <w:rFonts w:cstheme="minorHAnsi"/>
        </w:rPr>
        <w:t>ressourcer</w:t>
      </w:r>
      <w:r w:rsidR="10A74696" w:rsidRPr="00C82838">
        <w:rPr>
          <w:rFonts w:cstheme="minorHAnsi"/>
        </w:rPr>
        <w:t>, mestring og livskvalitet.</w:t>
      </w:r>
    </w:p>
    <w:p w14:paraId="017D03FB" w14:textId="1BBBE32A" w:rsidR="001D5540" w:rsidRPr="00C82838" w:rsidRDefault="00B57498" w:rsidP="001D5540">
      <w:pPr>
        <w:rPr>
          <w:rFonts w:cstheme="minorHAnsi"/>
        </w:rPr>
      </w:pPr>
      <w:r w:rsidRPr="00C82838">
        <w:rPr>
          <w:rFonts w:cstheme="minorHAnsi"/>
        </w:rPr>
        <w:t>Skoleperioden</w:t>
      </w:r>
      <w:r w:rsidR="001D5540" w:rsidRPr="00C82838">
        <w:rPr>
          <w:rFonts w:cstheme="minorHAnsi"/>
        </w:rPr>
        <w:t xml:space="preserve"> afs</w:t>
      </w:r>
      <w:r w:rsidR="00875556" w:rsidRPr="00C82838">
        <w:rPr>
          <w:rFonts w:cstheme="minorHAnsi"/>
        </w:rPr>
        <w:t xml:space="preserve">luttes med et tværfagligt </w:t>
      </w:r>
      <w:r w:rsidR="001D5540" w:rsidRPr="00C82838">
        <w:rPr>
          <w:rFonts w:cstheme="minorHAnsi"/>
        </w:rPr>
        <w:t xml:space="preserve">projekt, hvor eleven i samarbejde med </w:t>
      </w:r>
      <w:r w:rsidRPr="00C82838">
        <w:rPr>
          <w:rFonts w:cstheme="minorHAnsi"/>
        </w:rPr>
        <w:t>højst</w:t>
      </w:r>
      <w:r w:rsidR="00875556" w:rsidRPr="00C82838">
        <w:rPr>
          <w:rFonts w:cstheme="minorHAnsi"/>
        </w:rPr>
        <w:t xml:space="preserve"> to </w:t>
      </w:r>
      <w:r w:rsidR="001D5540" w:rsidRPr="00C82838">
        <w:rPr>
          <w:rFonts w:cstheme="minorHAnsi"/>
        </w:rPr>
        <w:t>andre elever fordyber sig i og arbejder</w:t>
      </w:r>
      <w:r w:rsidR="00875556" w:rsidRPr="00C82838">
        <w:rPr>
          <w:rFonts w:cstheme="minorHAnsi"/>
        </w:rPr>
        <w:t xml:space="preserve"> med</w:t>
      </w:r>
      <w:r w:rsidR="001D5540" w:rsidRPr="00C82838">
        <w:rPr>
          <w:rFonts w:cstheme="minorHAnsi"/>
        </w:rPr>
        <w:t xml:space="preserve"> et selvvalgt emne inden for temarammen inklusion. Projektet afsluttes med en </w:t>
      </w:r>
      <w:r w:rsidR="00A06F38">
        <w:rPr>
          <w:rFonts w:cstheme="minorHAnsi"/>
        </w:rPr>
        <w:t xml:space="preserve">mundtlig prøve, der har samme form som den afsluttende prøve. </w:t>
      </w:r>
    </w:p>
    <w:p w14:paraId="340E5F45" w14:textId="0A10CC45" w:rsidR="000461E3" w:rsidRPr="00C82838" w:rsidRDefault="3C8A9905" w:rsidP="001D5540">
      <w:pPr>
        <w:rPr>
          <w:rFonts w:cstheme="minorHAnsi"/>
        </w:rPr>
      </w:pPr>
      <w:r w:rsidRPr="00C82838">
        <w:rPr>
          <w:rFonts w:cstheme="minorHAnsi"/>
        </w:rPr>
        <w:t>Undervisningen tilrettelægges som klasseundervisning, gruppearbejde, individuelt arbejde og selvstudie. Der er på uddannelsen en vekselvirkning mellem teori og praksis for at skabe en så praksisnær undervisning som muligt. Undervisningen kan finde</w:t>
      </w:r>
      <w:r w:rsidR="314D07EE" w:rsidRPr="00C82838">
        <w:rPr>
          <w:rFonts w:cstheme="minorHAnsi"/>
        </w:rPr>
        <w:t xml:space="preserve"> sted</w:t>
      </w:r>
      <w:r w:rsidRPr="00C82838">
        <w:rPr>
          <w:rFonts w:cstheme="minorHAnsi"/>
        </w:rPr>
        <w:t xml:space="preserve"> på skolen og</w:t>
      </w:r>
      <w:r w:rsidR="314D07EE" w:rsidRPr="00C82838">
        <w:rPr>
          <w:rFonts w:cstheme="minorHAnsi"/>
        </w:rPr>
        <w:t>/eller</w:t>
      </w:r>
      <w:r w:rsidRPr="00C82838">
        <w:rPr>
          <w:rFonts w:cstheme="minorHAnsi"/>
        </w:rPr>
        <w:t xml:space="preserve"> på andre </w:t>
      </w:r>
      <w:r w:rsidR="162FC77B" w:rsidRPr="00C82838">
        <w:rPr>
          <w:rFonts w:cstheme="minorHAnsi"/>
        </w:rPr>
        <w:t>lokationer</w:t>
      </w:r>
      <w:r w:rsidR="314D07EE" w:rsidRPr="00C82838">
        <w:rPr>
          <w:rFonts w:cstheme="minorHAnsi"/>
        </w:rPr>
        <w:t xml:space="preserve"> bestemt af skolen</w:t>
      </w:r>
      <w:r w:rsidRPr="00C82838">
        <w:rPr>
          <w:rFonts w:cstheme="minorHAnsi"/>
        </w:rPr>
        <w:t>.</w:t>
      </w:r>
    </w:p>
    <w:p w14:paraId="6F9BBEBC" w14:textId="77777777" w:rsidR="005B0982" w:rsidRPr="00C82838" w:rsidRDefault="005B0982" w:rsidP="005B0982">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Læringselement 1: Oplæringsopsamling</w:t>
      </w:r>
    </w:p>
    <w:p w14:paraId="44F12670" w14:textId="77777777" w:rsidR="005B0982" w:rsidRPr="00C82838" w:rsidRDefault="005B0982" w:rsidP="005B0982">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Varighed</w:t>
      </w:r>
      <w:r w:rsidRPr="00C82838">
        <w:rPr>
          <w:rFonts w:cstheme="minorHAnsi"/>
        </w:rPr>
        <w:t>: 1 dag</w:t>
      </w:r>
    </w:p>
    <w:p w14:paraId="725C5F24" w14:textId="77777777" w:rsidR="005B0982" w:rsidRPr="00C82838" w:rsidRDefault="005B0982" w:rsidP="005B0982">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Formålet</w:t>
      </w:r>
      <w:r w:rsidRPr="00C82838">
        <w:rPr>
          <w:rFonts w:cstheme="minorHAnsi"/>
        </w:rPr>
        <w:t xml:space="preserve"> med læringselementet er, at eleven får samlet op på dennes oplæring med udgangspunkt i oplæringsopgaven. Der vil være fokus på koblingen mellem teori og praksis. </w:t>
      </w:r>
    </w:p>
    <w:tbl>
      <w:tblPr>
        <w:tblW w:w="0" w:type="auto"/>
        <w:tblInd w:w="-10" w:type="dxa"/>
        <w:tblLook w:val="04A0" w:firstRow="1" w:lastRow="0" w:firstColumn="1" w:lastColumn="0" w:noHBand="0" w:noVBand="1"/>
      </w:tblPr>
      <w:tblGrid>
        <w:gridCol w:w="2446"/>
        <w:gridCol w:w="1607"/>
        <w:gridCol w:w="5575"/>
      </w:tblGrid>
      <w:tr w:rsidR="005B0982" w:rsidRPr="00C82838" w14:paraId="063C2417" w14:textId="77777777" w:rsidTr="00E5404E">
        <w:trPr>
          <w:trHeight w:val="276"/>
        </w:trPr>
        <w:tc>
          <w:tcPr>
            <w:tcW w:w="2479" w:type="dxa"/>
            <w:tcBorders>
              <w:top w:val="single" w:sz="4" w:space="0" w:color="auto"/>
              <w:left w:val="single" w:sz="8" w:space="0" w:color="auto"/>
              <w:bottom w:val="single" w:sz="8" w:space="0" w:color="auto"/>
              <w:right w:val="single" w:sz="8" w:space="0" w:color="auto"/>
            </w:tcBorders>
            <w:shd w:val="clear" w:color="auto" w:fill="auto"/>
          </w:tcPr>
          <w:p w14:paraId="5CBADAB8" w14:textId="77777777" w:rsidR="005B0982" w:rsidRPr="00C82838" w:rsidRDefault="005B0982" w:rsidP="00E5404E">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Fag</w:t>
            </w:r>
          </w:p>
        </w:tc>
        <w:tc>
          <w:tcPr>
            <w:tcW w:w="1632" w:type="dxa"/>
            <w:tcBorders>
              <w:top w:val="single" w:sz="4" w:space="0" w:color="auto"/>
              <w:left w:val="nil"/>
              <w:bottom w:val="single" w:sz="8" w:space="0" w:color="auto"/>
              <w:right w:val="single" w:sz="8" w:space="0" w:color="auto"/>
            </w:tcBorders>
            <w:shd w:val="clear" w:color="auto" w:fill="auto"/>
          </w:tcPr>
          <w:p w14:paraId="07659B64" w14:textId="77777777" w:rsidR="005B0982" w:rsidRPr="00C82838" w:rsidRDefault="005B0982" w:rsidP="00E5404E">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Dage</w:t>
            </w:r>
          </w:p>
        </w:tc>
        <w:tc>
          <w:tcPr>
            <w:tcW w:w="5670" w:type="dxa"/>
            <w:tcBorders>
              <w:top w:val="single" w:sz="4" w:space="0" w:color="auto"/>
              <w:left w:val="nil"/>
              <w:bottom w:val="single" w:sz="8" w:space="0" w:color="auto"/>
              <w:right w:val="single" w:sz="8" w:space="0" w:color="auto"/>
            </w:tcBorders>
            <w:shd w:val="clear" w:color="auto" w:fill="auto"/>
          </w:tcPr>
          <w:p w14:paraId="6006F6EF" w14:textId="77777777" w:rsidR="005B0982" w:rsidRPr="00C82838" w:rsidRDefault="005B0982" w:rsidP="00E5404E">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Mål</w:t>
            </w:r>
          </w:p>
        </w:tc>
      </w:tr>
      <w:tr w:rsidR="005B0982" w:rsidRPr="00C82838" w14:paraId="491239E3" w14:textId="77777777" w:rsidTr="00E5404E">
        <w:trPr>
          <w:trHeight w:val="311"/>
        </w:trPr>
        <w:tc>
          <w:tcPr>
            <w:tcW w:w="2479" w:type="dxa"/>
            <w:tcBorders>
              <w:top w:val="nil"/>
              <w:left w:val="single" w:sz="8" w:space="0" w:color="auto"/>
              <w:bottom w:val="single" w:sz="8" w:space="0" w:color="auto"/>
              <w:right w:val="single" w:sz="8" w:space="0" w:color="auto"/>
            </w:tcBorders>
            <w:shd w:val="clear" w:color="auto" w:fill="auto"/>
          </w:tcPr>
          <w:p w14:paraId="4C414419" w14:textId="77777777" w:rsidR="005B0982" w:rsidRPr="00C82838" w:rsidRDefault="005B0982" w:rsidP="00E5404E">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Pædagogik</w:t>
            </w:r>
          </w:p>
        </w:tc>
        <w:tc>
          <w:tcPr>
            <w:tcW w:w="1632" w:type="dxa"/>
            <w:tcBorders>
              <w:top w:val="nil"/>
              <w:left w:val="nil"/>
              <w:bottom w:val="single" w:sz="8" w:space="0" w:color="auto"/>
              <w:right w:val="single" w:sz="8" w:space="0" w:color="auto"/>
            </w:tcBorders>
            <w:shd w:val="clear" w:color="auto" w:fill="auto"/>
          </w:tcPr>
          <w:p w14:paraId="7EDE4054" w14:textId="77777777" w:rsidR="005B0982" w:rsidRPr="00C82838" w:rsidRDefault="005B0982" w:rsidP="00E5404E">
            <w:pPr>
              <w:spacing w:after="0" w:line="240" w:lineRule="auto"/>
              <w:rPr>
                <w:rFonts w:eastAsia="Times New Roman" w:cstheme="minorHAnsi"/>
                <w:color w:val="000000" w:themeColor="text1"/>
              </w:rPr>
            </w:pPr>
            <w:r w:rsidRPr="00C82838">
              <w:rPr>
                <w:rFonts w:eastAsia="Times New Roman" w:cstheme="minorHAnsi"/>
                <w:color w:val="000000" w:themeColor="text1"/>
              </w:rPr>
              <w:t>1</w:t>
            </w:r>
          </w:p>
        </w:tc>
        <w:tc>
          <w:tcPr>
            <w:tcW w:w="5670" w:type="dxa"/>
            <w:tcBorders>
              <w:top w:val="nil"/>
              <w:left w:val="nil"/>
              <w:bottom w:val="single" w:sz="8" w:space="0" w:color="auto"/>
              <w:right w:val="single" w:sz="8" w:space="0" w:color="auto"/>
            </w:tcBorders>
            <w:shd w:val="clear" w:color="auto" w:fill="auto"/>
          </w:tcPr>
          <w:p w14:paraId="7EA071F9" w14:textId="77777777" w:rsidR="0063080E" w:rsidRDefault="0063080E" w:rsidP="00E5404E">
            <w:pPr>
              <w:pBdr>
                <w:top w:val="nil"/>
                <w:left w:val="nil"/>
                <w:bottom w:val="nil"/>
                <w:right w:val="nil"/>
                <w:between w:val="nil"/>
                <w:bar w:val="nil"/>
              </w:pBdr>
              <w:spacing w:after="346" w:line="240" w:lineRule="auto"/>
              <w:rPr>
                <w:rFonts w:eastAsia="Arial Unicode MS" w:cstheme="minorHAnsi"/>
                <w:color w:val="000000"/>
                <w:bdr w:val="nil"/>
                <w:lang w:eastAsia="da-DK"/>
              </w:rPr>
            </w:pPr>
            <w:r w:rsidRPr="00C82838">
              <w:rPr>
                <w:rFonts w:eastAsia="Arial Unicode MS" w:cstheme="minorHAnsi"/>
                <w:b/>
                <w:bCs/>
                <w:color w:val="000000"/>
                <w:bdr w:val="nil"/>
                <w:lang w:eastAsia="da-DK"/>
              </w:rPr>
              <w:t>Mål 5</w:t>
            </w:r>
            <w:r w:rsidRPr="00C82838">
              <w:rPr>
                <w:rFonts w:eastAsia="Arial Unicode MS" w:cstheme="minorHAnsi"/>
                <w:color w:val="000000"/>
                <w:bdr w:val="nil"/>
                <w:lang w:eastAsia="da-DK"/>
              </w:rPr>
              <w:t xml:space="preserve">: Eleven kan anvende viden om forskellige pædagogiske målgrupper til at understøtte den enkeltes egne ressourcer, handlekompetencer og mestring af hverdagen. </w:t>
            </w:r>
          </w:p>
          <w:p w14:paraId="3307B0B1" w14:textId="6DDAD168" w:rsidR="005B0982" w:rsidRPr="00C82838" w:rsidRDefault="005B0982" w:rsidP="00E5404E">
            <w:pPr>
              <w:pBdr>
                <w:top w:val="nil"/>
                <w:left w:val="nil"/>
                <w:bottom w:val="nil"/>
                <w:right w:val="nil"/>
                <w:between w:val="nil"/>
                <w:bar w:val="nil"/>
              </w:pBdr>
              <w:spacing w:after="346" w:line="240" w:lineRule="auto"/>
              <w:rPr>
                <w:rFonts w:eastAsia="Arial Unicode MS" w:cstheme="minorHAnsi"/>
                <w:color w:val="000000" w:themeColor="text1"/>
                <w:sz w:val="20"/>
                <w:szCs w:val="20"/>
                <w:lang w:eastAsia="da-DK"/>
              </w:rPr>
            </w:pPr>
            <w:r w:rsidRPr="00C82838">
              <w:rPr>
                <w:rFonts w:eastAsia="Arial Unicode MS" w:cstheme="minorHAnsi"/>
                <w:color w:val="000000" w:themeColor="text1"/>
                <w:lang w:eastAsia="da-DK"/>
              </w:rPr>
              <w:t xml:space="preserve">Opsamling på oplæringsopgaven fra </w:t>
            </w:r>
            <w:r w:rsidR="00801553">
              <w:rPr>
                <w:rFonts w:eastAsia="Arial Unicode MS" w:cstheme="minorHAnsi"/>
                <w:color w:val="000000" w:themeColor="text1"/>
                <w:lang w:eastAsia="da-DK"/>
              </w:rPr>
              <w:t>3</w:t>
            </w:r>
            <w:r w:rsidRPr="00C82838">
              <w:rPr>
                <w:rFonts w:eastAsia="Arial Unicode MS" w:cstheme="minorHAnsi"/>
                <w:color w:val="000000" w:themeColor="text1"/>
                <w:lang w:eastAsia="da-DK"/>
              </w:rPr>
              <w:t>. oplæringsperiode.</w:t>
            </w:r>
          </w:p>
        </w:tc>
      </w:tr>
    </w:tbl>
    <w:p w14:paraId="63FCAD93" w14:textId="77777777" w:rsidR="005B0982" w:rsidRPr="00C82838" w:rsidRDefault="005B0982" w:rsidP="001D5540">
      <w:pPr>
        <w:rPr>
          <w:rFonts w:cstheme="minorHAnsi"/>
          <w:color w:val="FF0000"/>
        </w:rPr>
      </w:pPr>
    </w:p>
    <w:p w14:paraId="26699E8E" w14:textId="6E661BB8" w:rsidR="00A57063" w:rsidRPr="00C82838" w:rsidRDefault="626A0F39"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426BDA">
        <w:rPr>
          <w:rFonts w:cstheme="minorHAnsi"/>
          <w:b/>
          <w:bCs/>
        </w:rPr>
        <w:t>2</w:t>
      </w:r>
      <w:r w:rsidRPr="00C82838">
        <w:rPr>
          <w:rFonts w:cstheme="minorHAnsi"/>
          <w:b/>
          <w:bCs/>
        </w:rPr>
        <w:t>: Normalitet og afvigelse</w:t>
      </w:r>
    </w:p>
    <w:p w14:paraId="3CF46D50" w14:textId="6F50E126" w:rsidR="00A57063" w:rsidRPr="00C82838" w:rsidRDefault="00A57063" w:rsidP="00A57063">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lastRenderedPageBreak/>
        <w:t>Varighed</w:t>
      </w:r>
      <w:r w:rsidRPr="00C82838">
        <w:rPr>
          <w:rFonts w:cstheme="minorHAnsi"/>
        </w:rPr>
        <w:t xml:space="preserve">: </w:t>
      </w:r>
      <w:r w:rsidR="003A5E38">
        <w:rPr>
          <w:rFonts w:cstheme="minorHAnsi"/>
        </w:rPr>
        <w:t>7</w:t>
      </w:r>
      <w:r w:rsidRPr="00C82838">
        <w:rPr>
          <w:rFonts w:cstheme="minorHAnsi"/>
        </w:rPr>
        <w:t xml:space="preserve"> dage</w:t>
      </w:r>
    </w:p>
    <w:p w14:paraId="08126F58" w14:textId="77777777" w:rsidR="001D5540" w:rsidRPr="00C82838" w:rsidRDefault="00837A37" w:rsidP="00A57063">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Formålet</w:t>
      </w:r>
      <w:r w:rsidRPr="00C82838">
        <w:rPr>
          <w:rFonts w:cstheme="minorHAnsi"/>
        </w:rPr>
        <w:t xml:space="preserve"> med l</w:t>
      </w:r>
      <w:r w:rsidR="001D5540" w:rsidRPr="00C82838">
        <w:rPr>
          <w:rFonts w:cstheme="minorHAnsi"/>
        </w:rPr>
        <w:t xml:space="preserve">æringselement </w:t>
      </w:r>
      <w:r w:rsidRPr="00C82838">
        <w:rPr>
          <w:rFonts w:cstheme="minorHAnsi"/>
        </w:rPr>
        <w:t xml:space="preserve">er, at </w:t>
      </w:r>
      <w:r w:rsidR="00BB204C" w:rsidRPr="00C82838">
        <w:rPr>
          <w:rFonts w:cstheme="minorHAnsi"/>
        </w:rPr>
        <w:t xml:space="preserve">eleven får kendskab til </w:t>
      </w:r>
      <w:r w:rsidR="005149FF" w:rsidRPr="00C82838">
        <w:rPr>
          <w:rFonts w:cstheme="minorHAnsi"/>
        </w:rPr>
        <w:t>forskellige pædagogiske målgrupper</w:t>
      </w:r>
      <w:r w:rsidRPr="00C82838">
        <w:rPr>
          <w:rFonts w:cstheme="minorHAnsi"/>
        </w:rPr>
        <w:t>. E</w:t>
      </w:r>
      <w:r w:rsidR="005149FF" w:rsidRPr="00C82838">
        <w:rPr>
          <w:rFonts w:cstheme="minorHAnsi"/>
        </w:rPr>
        <w:t xml:space="preserve">leven skal opnå viden om disses udfordringer og forudsætninger for at kunne møde den enkelte borger med respekt, anerkendelse og integritet. </w:t>
      </w:r>
    </w:p>
    <w:p w14:paraId="657B54A5" w14:textId="78AE5FB4" w:rsidR="008F3A22" w:rsidRPr="00C82838" w:rsidRDefault="005149FF"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 xml:space="preserve">Der er særligt fokus </w:t>
      </w:r>
      <w:r w:rsidR="00837A37" w:rsidRPr="00C82838">
        <w:rPr>
          <w:rFonts w:cstheme="minorHAnsi"/>
        </w:rPr>
        <w:t xml:space="preserve">på, </w:t>
      </w:r>
      <w:r w:rsidRPr="00C82838">
        <w:rPr>
          <w:rFonts w:cstheme="minorHAnsi"/>
        </w:rPr>
        <w:t>at eleven opnår viden om betydningen af mestring, livskvalitet og handlekompetencer i forhold til det pædagogiske arbejde med udgangspunkt i den enkelte borger.</w:t>
      </w:r>
    </w:p>
    <w:tbl>
      <w:tblPr>
        <w:tblW w:w="9781" w:type="dxa"/>
        <w:tblInd w:w="-10" w:type="dxa"/>
        <w:tblCellMar>
          <w:left w:w="70" w:type="dxa"/>
          <w:right w:w="70" w:type="dxa"/>
        </w:tblCellMar>
        <w:tblLook w:val="04A0" w:firstRow="1" w:lastRow="0" w:firstColumn="1" w:lastColumn="0" w:noHBand="0" w:noVBand="1"/>
      </w:tblPr>
      <w:tblGrid>
        <w:gridCol w:w="2479"/>
        <w:gridCol w:w="1632"/>
        <w:gridCol w:w="5670"/>
      </w:tblGrid>
      <w:tr w:rsidR="004A0E61" w:rsidRPr="00C82838" w14:paraId="75FBB36D" w14:textId="77777777" w:rsidTr="4448CAA0">
        <w:trPr>
          <w:trHeight w:val="276"/>
        </w:trPr>
        <w:tc>
          <w:tcPr>
            <w:tcW w:w="2479" w:type="dxa"/>
            <w:tcBorders>
              <w:top w:val="single" w:sz="4" w:space="0" w:color="auto"/>
              <w:left w:val="single" w:sz="8" w:space="0" w:color="auto"/>
              <w:bottom w:val="single" w:sz="8" w:space="0" w:color="auto"/>
              <w:right w:val="single" w:sz="8" w:space="0" w:color="auto"/>
            </w:tcBorders>
            <w:shd w:val="clear" w:color="auto" w:fill="auto"/>
            <w:noWrap/>
          </w:tcPr>
          <w:p w14:paraId="476B23EB" w14:textId="77777777" w:rsidR="00A57063" w:rsidRPr="00C82838" w:rsidRDefault="626A0F39" w:rsidP="00274FC2">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Fag</w:t>
            </w:r>
          </w:p>
        </w:tc>
        <w:tc>
          <w:tcPr>
            <w:tcW w:w="1632" w:type="dxa"/>
            <w:tcBorders>
              <w:top w:val="single" w:sz="4" w:space="0" w:color="auto"/>
              <w:left w:val="nil"/>
              <w:bottom w:val="single" w:sz="8" w:space="0" w:color="auto"/>
              <w:right w:val="single" w:sz="8" w:space="0" w:color="auto"/>
            </w:tcBorders>
            <w:shd w:val="clear" w:color="auto" w:fill="auto"/>
            <w:noWrap/>
          </w:tcPr>
          <w:p w14:paraId="744DD060" w14:textId="77777777" w:rsidR="00A57063" w:rsidRPr="00C82838" w:rsidRDefault="626A0F39"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Dage</w:t>
            </w:r>
          </w:p>
        </w:tc>
        <w:tc>
          <w:tcPr>
            <w:tcW w:w="5670" w:type="dxa"/>
            <w:tcBorders>
              <w:top w:val="single" w:sz="4" w:space="0" w:color="auto"/>
              <w:left w:val="nil"/>
              <w:bottom w:val="single" w:sz="8" w:space="0" w:color="auto"/>
              <w:right w:val="single" w:sz="8" w:space="0" w:color="auto"/>
            </w:tcBorders>
            <w:shd w:val="clear" w:color="auto" w:fill="auto"/>
            <w:noWrap/>
          </w:tcPr>
          <w:p w14:paraId="683FE331" w14:textId="77777777" w:rsidR="00A57063" w:rsidRPr="00C82838" w:rsidRDefault="626A0F39"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Mål</w:t>
            </w:r>
          </w:p>
        </w:tc>
      </w:tr>
      <w:tr w:rsidR="004A0E61" w:rsidRPr="00C82838" w14:paraId="6AC5C7C3" w14:textId="77777777" w:rsidTr="4448CAA0">
        <w:trPr>
          <w:trHeight w:val="311"/>
        </w:trPr>
        <w:tc>
          <w:tcPr>
            <w:tcW w:w="2479" w:type="dxa"/>
            <w:tcBorders>
              <w:top w:val="nil"/>
              <w:left w:val="single" w:sz="8" w:space="0" w:color="auto"/>
              <w:bottom w:val="single" w:sz="8" w:space="0" w:color="auto"/>
              <w:right w:val="single" w:sz="8" w:space="0" w:color="auto"/>
            </w:tcBorders>
            <w:shd w:val="clear" w:color="auto" w:fill="auto"/>
            <w:noWrap/>
            <w:hideMark/>
          </w:tcPr>
          <w:p w14:paraId="541F5AA0"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Pædagogik</w:t>
            </w:r>
          </w:p>
        </w:tc>
        <w:tc>
          <w:tcPr>
            <w:tcW w:w="1632" w:type="dxa"/>
            <w:tcBorders>
              <w:top w:val="nil"/>
              <w:left w:val="nil"/>
              <w:bottom w:val="single" w:sz="8" w:space="0" w:color="auto"/>
              <w:right w:val="single" w:sz="8" w:space="0" w:color="auto"/>
            </w:tcBorders>
            <w:shd w:val="clear" w:color="auto" w:fill="auto"/>
            <w:noWrap/>
            <w:hideMark/>
          </w:tcPr>
          <w:p w14:paraId="51E49A0B" w14:textId="409D0D32" w:rsidR="000461E3" w:rsidRPr="00C82838" w:rsidRDefault="00437772" w:rsidP="00274FC2">
            <w:pPr>
              <w:spacing w:after="0" w:line="240" w:lineRule="auto"/>
              <w:rPr>
                <w:rFonts w:eastAsia="Times New Roman" w:cstheme="minorHAnsi"/>
                <w:color w:val="000000"/>
                <w:lang w:eastAsia="da-DK"/>
              </w:rPr>
            </w:pPr>
            <w:r>
              <w:rPr>
                <w:rFonts w:eastAsia="Times New Roman" w:cstheme="minorHAnsi"/>
                <w:color w:val="000000"/>
                <w:lang w:eastAsia="da-DK"/>
              </w:rPr>
              <w:t>1</w:t>
            </w:r>
          </w:p>
        </w:tc>
        <w:tc>
          <w:tcPr>
            <w:tcW w:w="5670" w:type="dxa"/>
            <w:tcBorders>
              <w:top w:val="nil"/>
              <w:left w:val="nil"/>
              <w:bottom w:val="single" w:sz="8" w:space="0" w:color="auto"/>
              <w:right w:val="single" w:sz="8" w:space="0" w:color="auto"/>
            </w:tcBorders>
            <w:shd w:val="clear" w:color="auto" w:fill="auto"/>
            <w:noWrap/>
          </w:tcPr>
          <w:p w14:paraId="1128F182" w14:textId="1DB02890" w:rsidR="00837A37" w:rsidRPr="00C82838" w:rsidRDefault="3C017A35" w:rsidP="4448CAA0">
            <w:pPr>
              <w:pBdr>
                <w:top w:val="nil"/>
                <w:left w:val="nil"/>
                <w:bottom w:val="nil"/>
                <w:right w:val="nil"/>
                <w:between w:val="nil"/>
                <w:bar w:val="nil"/>
              </w:pBdr>
              <w:spacing w:after="346" w:line="240" w:lineRule="auto"/>
              <w:rPr>
                <w:rFonts w:eastAsia="Arial Unicode MS" w:cstheme="minorHAnsi"/>
                <w:color w:val="000000"/>
                <w:bdr w:val="nil"/>
                <w:lang w:eastAsia="da-DK"/>
              </w:rPr>
            </w:pPr>
            <w:r w:rsidRPr="00C82838">
              <w:rPr>
                <w:rFonts w:eastAsia="Arial Unicode MS" w:cstheme="minorHAnsi"/>
                <w:b/>
                <w:bCs/>
                <w:color w:val="000000"/>
                <w:bdr w:val="nil"/>
                <w:lang w:eastAsia="da-DK"/>
              </w:rPr>
              <w:t>Mål 5</w:t>
            </w:r>
            <w:r w:rsidRPr="00C82838">
              <w:rPr>
                <w:rFonts w:eastAsia="Arial Unicode MS" w:cstheme="minorHAnsi"/>
                <w:color w:val="000000"/>
                <w:bdr w:val="nil"/>
                <w:lang w:eastAsia="da-DK"/>
              </w:rPr>
              <w:t>: Eleven kan anvende viden om for</w:t>
            </w:r>
            <w:r w:rsidR="22FB1623" w:rsidRPr="00C82838">
              <w:rPr>
                <w:rFonts w:eastAsia="Arial Unicode MS" w:cstheme="minorHAnsi"/>
                <w:color w:val="000000"/>
                <w:bdr w:val="nil"/>
                <w:lang w:eastAsia="da-DK"/>
              </w:rPr>
              <w:t>skellige pædagogiske målgrupper</w:t>
            </w:r>
            <w:r w:rsidRPr="00C82838">
              <w:rPr>
                <w:rFonts w:eastAsia="Arial Unicode MS" w:cstheme="minorHAnsi"/>
                <w:color w:val="000000"/>
                <w:bdr w:val="nil"/>
                <w:lang w:eastAsia="da-DK"/>
              </w:rPr>
              <w:t xml:space="preserve"> til at understøtte den enkeltes egne ressourcer, handlekompetencer og mestring af hverdagen. </w:t>
            </w:r>
          </w:p>
        </w:tc>
      </w:tr>
      <w:tr w:rsidR="004A0E61" w:rsidRPr="00C82838" w14:paraId="4C5722B2" w14:textId="77777777" w:rsidTr="4448CAA0">
        <w:trPr>
          <w:trHeight w:val="300"/>
        </w:trPr>
        <w:tc>
          <w:tcPr>
            <w:tcW w:w="2479" w:type="dxa"/>
            <w:tcBorders>
              <w:top w:val="nil"/>
              <w:left w:val="single" w:sz="8" w:space="0" w:color="auto"/>
              <w:bottom w:val="single" w:sz="8" w:space="0" w:color="auto"/>
              <w:right w:val="single" w:sz="8" w:space="0" w:color="auto"/>
            </w:tcBorders>
            <w:shd w:val="clear" w:color="auto" w:fill="auto"/>
            <w:noWrap/>
            <w:hideMark/>
          </w:tcPr>
          <w:p w14:paraId="408D853E"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Psykologi</w:t>
            </w:r>
          </w:p>
        </w:tc>
        <w:tc>
          <w:tcPr>
            <w:tcW w:w="1632" w:type="dxa"/>
            <w:tcBorders>
              <w:top w:val="nil"/>
              <w:left w:val="nil"/>
              <w:bottom w:val="single" w:sz="8" w:space="0" w:color="auto"/>
              <w:right w:val="single" w:sz="8" w:space="0" w:color="auto"/>
            </w:tcBorders>
            <w:shd w:val="clear" w:color="auto" w:fill="auto"/>
            <w:noWrap/>
            <w:hideMark/>
          </w:tcPr>
          <w:p w14:paraId="103D69AD" w14:textId="77777777" w:rsidR="000461E3" w:rsidRPr="00C82838" w:rsidRDefault="3C017A35"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4</w:t>
            </w:r>
          </w:p>
        </w:tc>
        <w:tc>
          <w:tcPr>
            <w:tcW w:w="5670" w:type="dxa"/>
            <w:tcBorders>
              <w:top w:val="nil"/>
              <w:left w:val="nil"/>
              <w:bottom w:val="single" w:sz="8" w:space="0" w:color="auto"/>
              <w:right w:val="single" w:sz="8" w:space="0" w:color="auto"/>
            </w:tcBorders>
            <w:shd w:val="clear" w:color="auto" w:fill="auto"/>
            <w:noWrap/>
          </w:tcPr>
          <w:p w14:paraId="1F0BD6A2" w14:textId="77777777" w:rsidR="000461E3" w:rsidRPr="00C82838" w:rsidRDefault="3C017A35" w:rsidP="4448CAA0">
            <w:pPr>
              <w:pBdr>
                <w:top w:val="nil"/>
                <w:left w:val="nil"/>
                <w:bottom w:val="nil"/>
                <w:right w:val="nil"/>
                <w:between w:val="nil"/>
                <w:bar w:val="nil"/>
              </w:pBdr>
              <w:spacing w:after="0" w:line="240" w:lineRule="auto"/>
              <w:rPr>
                <w:rFonts w:eastAsia="Arial Unicode MS" w:cstheme="minorHAnsi"/>
                <w:bdr w:val="nil"/>
                <w:lang w:eastAsia="da-DK"/>
              </w:rPr>
            </w:pPr>
            <w:r w:rsidRPr="00C82838">
              <w:rPr>
                <w:rFonts w:eastAsia="Arial Unicode MS" w:cstheme="minorHAnsi"/>
                <w:b/>
                <w:bCs/>
                <w:bdr w:val="nil"/>
                <w:lang w:eastAsia="da-DK"/>
              </w:rPr>
              <w:t>Mål 4</w:t>
            </w:r>
            <w:r w:rsidRPr="00C82838">
              <w:rPr>
                <w:rFonts w:eastAsia="Arial Unicode MS" w:cstheme="minorHAnsi"/>
                <w:bdr w:val="nil"/>
                <w:lang w:eastAsia="da-DK"/>
              </w:rPr>
              <w:t>: Eleven kan anvende viden om tilkn</w:t>
            </w:r>
            <w:r w:rsidR="6B05C928" w:rsidRPr="00C82838">
              <w:rPr>
                <w:rFonts w:eastAsia="Arial Unicode MS" w:cstheme="minorHAnsi"/>
                <w:bdr w:val="nil"/>
                <w:lang w:eastAsia="da-DK"/>
              </w:rPr>
              <w:t xml:space="preserve">ytningsteori og –forstyrrelser </w:t>
            </w:r>
            <w:r w:rsidRPr="00C82838">
              <w:rPr>
                <w:rFonts w:eastAsia="Arial Unicode MS" w:cstheme="minorHAnsi"/>
                <w:bdr w:val="nil"/>
                <w:lang w:eastAsia="da-DK"/>
              </w:rPr>
              <w:t xml:space="preserve">til at understøtte udvikling, læring og trivsel. </w:t>
            </w:r>
          </w:p>
          <w:p w14:paraId="2435D4F4" w14:textId="77777777" w:rsidR="000461E3" w:rsidRPr="00C82838" w:rsidRDefault="000461E3"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p>
          <w:p w14:paraId="40374EC9" w14:textId="77777777" w:rsidR="000461E3" w:rsidRPr="00C82838" w:rsidRDefault="3C017A35"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r w:rsidRPr="00C82838">
              <w:rPr>
                <w:rFonts w:eastAsia="Arial Unicode MS" w:cstheme="minorHAnsi"/>
                <w:b/>
                <w:bCs/>
                <w:color w:val="000000"/>
                <w:bdr w:val="nil"/>
                <w:lang w:eastAsia="da-DK"/>
              </w:rPr>
              <w:t>Mål 11</w:t>
            </w:r>
            <w:r w:rsidRPr="00C82838">
              <w:rPr>
                <w:rFonts w:eastAsia="Arial Unicode MS" w:cstheme="minorHAnsi"/>
                <w:color w:val="000000"/>
                <w:bdr w:val="nil"/>
                <w:lang w:eastAsia="da-DK"/>
              </w:rPr>
              <w:t>: Eleven kan anvende viden om udviklingsforstyrrelser,</w:t>
            </w:r>
            <w:r w:rsidR="6B05C928" w:rsidRPr="00C82838">
              <w:rPr>
                <w:rFonts w:eastAsia="Arial Unicode MS" w:cstheme="minorHAnsi"/>
                <w:color w:val="000000"/>
                <w:bdr w:val="nil"/>
                <w:lang w:eastAsia="da-DK"/>
              </w:rPr>
              <w:t xml:space="preserve"> funktionsnedsættelser samt misbrugsproblematikker</w:t>
            </w:r>
            <w:r w:rsidRPr="00C82838">
              <w:rPr>
                <w:rFonts w:eastAsia="Arial Unicode MS" w:cstheme="minorHAnsi"/>
                <w:color w:val="000000"/>
                <w:bdr w:val="nil"/>
                <w:lang w:eastAsia="da-DK"/>
              </w:rPr>
              <w:t xml:space="preserve"> til at arbejde ressourceorienteret med den pædagogiske målgruppe</w:t>
            </w:r>
            <w:r w:rsidR="6B05C928" w:rsidRPr="00C82838">
              <w:rPr>
                <w:rFonts w:eastAsia="Arial Unicode MS" w:cstheme="minorHAnsi"/>
                <w:color w:val="000000"/>
                <w:bdr w:val="nil"/>
                <w:lang w:eastAsia="da-DK"/>
              </w:rPr>
              <w:t>.</w:t>
            </w:r>
          </w:p>
          <w:p w14:paraId="24D64D10" w14:textId="77777777" w:rsidR="0067664A" w:rsidRPr="00C82838" w:rsidRDefault="0067664A"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p>
        </w:tc>
      </w:tr>
      <w:tr w:rsidR="004A0E61" w:rsidRPr="00C82838" w14:paraId="346EC1D7" w14:textId="77777777" w:rsidTr="4448CAA0">
        <w:trPr>
          <w:trHeight w:val="300"/>
        </w:trPr>
        <w:tc>
          <w:tcPr>
            <w:tcW w:w="2479" w:type="dxa"/>
            <w:tcBorders>
              <w:top w:val="nil"/>
              <w:left w:val="single" w:sz="8" w:space="0" w:color="auto"/>
              <w:bottom w:val="single" w:sz="8" w:space="0" w:color="auto"/>
              <w:right w:val="single" w:sz="8" w:space="0" w:color="auto"/>
            </w:tcBorders>
            <w:shd w:val="clear" w:color="auto" w:fill="auto"/>
            <w:noWrap/>
            <w:hideMark/>
          </w:tcPr>
          <w:p w14:paraId="45DAF63B" w14:textId="77777777" w:rsidR="000461E3" w:rsidRPr="00C82838" w:rsidRDefault="6B05C928" w:rsidP="4448CAA0">
            <w:pPr>
              <w:spacing w:after="0" w:line="240" w:lineRule="auto"/>
              <w:rPr>
                <w:rFonts w:eastAsia="Times New Roman" w:cstheme="minorHAnsi"/>
                <w:b/>
                <w:bCs/>
                <w:color w:val="000000"/>
                <w:lang w:eastAsia="da-DK"/>
              </w:rPr>
            </w:pPr>
            <w:r w:rsidRPr="00C82838">
              <w:rPr>
                <w:rFonts w:cstheme="minorHAnsi"/>
                <w:b/>
                <w:bCs/>
              </w:rPr>
              <w:t xml:space="preserve">Kulturelle </w:t>
            </w:r>
            <w:r w:rsidR="59D11DB1" w:rsidRPr="00C82838">
              <w:rPr>
                <w:rFonts w:cstheme="minorHAnsi"/>
                <w:b/>
                <w:bCs/>
              </w:rPr>
              <w:t>udtryksformer</w:t>
            </w:r>
          </w:p>
        </w:tc>
        <w:tc>
          <w:tcPr>
            <w:tcW w:w="1632" w:type="dxa"/>
            <w:tcBorders>
              <w:top w:val="nil"/>
              <w:left w:val="nil"/>
              <w:bottom w:val="single" w:sz="8" w:space="0" w:color="auto"/>
              <w:right w:val="single" w:sz="8" w:space="0" w:color="auto"/>
            </w:tcBorders>
            <w:shd w:val="clear" w:color="auto" w:fill="auto"/>
            <w:noWrap/>
            <w:hideMark/>
          </w:tcPr>
          <w:p w14:paraId="7C252107" w14:textId="4C386036" w:rsidR="000461E3" w:rsidRPr="00C82838" w:rsidRDefault="0B828837"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2</w:t>
            </w:r>
          </w:p>
        </w:tc>
        <w:tc>
          <w:tcPr>
            <w:tcW w:w="5670" w:type="dxa"/>
            <w:tcBorders>
              <w:top w:val="nil"/>
              <w:left w:val="nil"/>
              <w:bottom w:val="single" w:sz="8" w:space="0" w:color="auto"/>
              <w:right w:val="single" w:sz="8" w:space="0" w:color="auto"/>
            </w:tcBorders>
            <w:shd w:val="clear" w:color="auto" w:fill="auto"/>
            <w:noWrap/>
          </w:tcPr>
          <w:p w14:paraId="37710374" w14:textId="77777777" w:rsidR="000461E3" w:rsidRPr="00C82838" w:rsidRDefault="3C017A35"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r w:rsidRPr="00C82838">
              <w:rPr>
                <w:rFonts w:eastAsia="Arial Unicode MS" w:cstheme="minorHAnsi"/>
                <w:b/>
                <w:bCs/>
                <w:color w:val="000000"/>
                <w:bdr w:val="nil"/>
                <w:lang w:eastAsia="da-DK"/>
              </w:rPr>
              <w:t>Mål 8</w:t>
            </w:r>
            <w:r w:rsidRPr="00C82838">
              <w:rPr>
                <w:rFonts w:eastAsia="Arial Unicode MS" w:cstheme="minorHAnsi"/>
                <w:color w:val="000000"/>
                <w:bdr w:val="nil"/>
                <w:lang w:eastAsia="da-DK"/>
              </w:rPr>
              <w:t>: Eleven kan anvende viden om den pædago</w:t>
            </w:r>
            <w:r w:rsidR="6B05C928" w:rsidRPr="00C82838">
              <w:rPr>
                <w:rFonts w:eastAsia="Arial Unicode MS" w:cstheme="minorHAnsi"/>
                <w:color w:val="000000"/>
                <w:bdr w:val="nil"/>
                <w:lang w:eastAsia="da-DK"/>
              </w:rPr>
              <w:t>giske målgruppes forudsætninger</w:t>
            </w:r>
            <w:r w:rsidRPr="00C82838">
              <w:rPr>
                <w:rFonts w:eastAsia="Arial Unicode MS" w:cstheme="minorHAnsi"/>
                <w:color w:val="000000"/>
                <w:bdr w:val="nil"/>
                <w:lang w:eastAsia="da-DK"/>
              </w:rPr>
              <w:t xml:space="preserve"> til selvstændigt at planlægge og igangsætte aktiviteter, der medinddrager og understøtter målgruppens autonomi, integritet og værdighed.</w:t>
            </w:r>
          </w:p>
          <w:p w14:paraId="059E4100" w14:textId="77777777" w:rsidR="000461E3" w:rsidRPr="00C82838" w:rsidRDefault="000461E3"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p>
          <w:p w14:paraId="233057E5" w14:textId="77777777" w:rsidR="000461E3" w:rsidRPr="00C82838" w:rsidRDefault="3C017A35"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r w:rsidRPr="00C82838">
              <w:rPr>
                <w:rFonts w:eastAsia="Arial Unicode MS" w:cstheme="minorHAnsi"/>
                <w:b/>
                <w:bCs/>
                <w:color w:val="000000"/>
                <w:bdr w:val="nil"/>
                <w:lang w:eastAsia="da-DK"/>
              </w:rPr>
              <w:t>Mål 9</w:t>
            </w:r>
            <w:r w:rsidRPr="00C82838">
              <w:rPr>
                <w:rFonts w:eastAsia="Arial Unicode MS" w:cstheme="minorHAnsi"/>
                <w:color w:val="000000"/>
                <w:bdr w:val="nil"/>
                <w:lang w:eastAsia="da-DK"/>
              </w:rPr>
              <w:t>: Eleven kan anvende viden om kulturæstetiske processer, til selvstændigt og i samarbejde med andre at arbejde målrettet med aktiviteter, som fremmer målgruppens</w:t>
            </w:r>
            <w:r w:rsidR="2973A63E" w:rsidRPr="00C82838">
              <w:rPr>
                <w:rFonts w:eastAsia="Arial Unicode MS" w:cstheme="minorHAnsi"/>
                <w:color w:val="000000"/>
                <w:bdr w:val="nil"/>
                <w:lang w:eastAsia="da-DK"/>
              </w:rPr>
              <w:t xml:space="preserve"> dannelse og</w:t>
            </w:r>
            <w:r w:rsidRPr="00C82838">
              <w:rPr>
                <w:rFonts w:eastAsia="Arial Unicode MS" w:cstheme="minorHAnsi"/>
                <w:color w:val="000000"/>
                <w:bdr w:val="nil"/>
                <w:lang w:eastAsia="da-DK"/>
              </w:rPr>
              <w:t xml:space="preserve"> sociale kompetencer</w:t>
            </w:r>
            <w:r w:rsidR="3372A67C" w:rsidRPr="00C82838">
              <w:rPr>
                <w:rFonts w:eastAsia="Arial Unicode MS" w:cstheme="minorHAnsi"/>
                <w:color w:val="000000"/>
                <w:bdr w:val="nil"/>
                <w:lang w:eastAsia="da-DK"/>
              </w:rPr>
              <w:t>.</w:t>
            </w:r>
          </w:p>
          <w:p w14:paraId="10A8BD31" w14:textId="77777777" w:rsidR="0067664A" w:rsidRPr="00C82838" w:rsidRDefault="0067664A"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p>
        </w:tc>
      </w:tr>
    </w:tbl>
    <w:p w14:paraId="310A0C07" w14:textId="77777777" w:rsidR="00BB204C" w:rsidRPr="00C82838" w:rsidRDefault="00BB204C">
      <w:pPr>
        <w:rPr>
          <w:rFonts w:cstheme="minorHAnsi"/>
        </w:rPr>
      </w:pPr>
    </w:p>
    <w:p w14:paraId="697C3F62" w14:textId="32DAE224" w:rsidR="00BB204C" w:rsidRPr="00C82838" w:rsidRDefault="33F7C8CD"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bookmarkStart w:id="3" w:name="_Hlk161993855"/>
      <w:r w:rsidRPr="00C82838">
        <w:rPr>
          <w:rFonts w:cstheme="minorHAnsi"/>
          <w:b/>
          <w:bCs/>
        </w:rPr>
        <w:t xml:space="preserve">Læringselement </w:t>
      </w:r>
      <w:r w:rsidR="00426BDA">
        <w:rPr>
          <w:rFonts w:cstheme="minorHAnsi"/>
          <w:b/>
          <w:bCs/>
        </w:rPr>
        <w:t>3</w:t>
      </w:r>
      <w:r w:rsidRPr="00C82838">
        <w:rPr>
          <w:rFonts w:cstheme="minorHAnsi"/>
          <w:b/>
          <w:bCs/>
        </w:rPr>
        <w:t>: Pædagogiske aktiviteter</w:t>
      </w:r>
    </w:p>
    <w:p w14:paraId="5E988072" w14:textId="475411D3" w:rsidR="00BB204C" w:rsidRPr="00C82838" w:rsidRDefault="00BB204C" w:rsidP="00BB204C">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Varighed</w:t>
      </w:r>
      <w:r w:rsidRPr="00C82838">
        <w:rPr>
          <w:rFonts w:cstheme="minorHAnsi"/>
        </w:rPr>
        <w:t xml:space="preserve">: </w:t>
      </w:r>
      <w:r w:rsidR="0B828837" w:rsidRPr="00C82838">
        <w:rPr>
          <w:rFonts w:cstheme="minorHAnsi"/>
        </w:rPr>
        <w:t>1</w:t>
      </w:r>
      <w:r w:rsidR="00B57498" w:rsidRPr="00C82838">
        <w:rPr>
          <w:rFonts w:cstheme="minorHAnsi"/>
        </w:rPr>
        <w:t>2</w:t>
      </w:r>
      <w:r w:rsidRPr="00C82838">
        <w:rPr>
          <w:rFonts w:cstheme="minorHAnsi"/>
        </w:rPr>
        <w:t xml:space="preserve"> dage</w:t>
      </w:r>
    </w:p>
    <w:p w14:paraId="1B847A32" w14:textId="488F3A01" w:rsidR="00BB204C" w:rsidRPr="00C82838" w:rsidRDefault="00AF56DF" w:rsidP="00BB204C">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 xml:space="preserve">Formålet med </w:t>
      </w:r>
      <w:r w:rsidR="004234BA" w:rsidRPr="00C82838">
        <w:rPr>
          <w:rFonts w:cstheme="minorHAnsi"/>
        </w:rPr>
        <w:t xml:space="preserve">læringselement </w:t>
      </w:r>
      <w:r w:rsidR="00426BDA">
        <w:rPr>
          <w:rFonts w:cstheme="minorHAnsi"/>
        </w:rPr>
        <w:t>3</w:t>
      </w:r>
      <w:r w:rsidR="004234BA" w:rsidRPr="00C82838">
        <w:rPr>
          <w:rFonts w:cstheme="minorHAnsi"/>
        </w:rPr>
        <w:t xml:space="preserve"> </w:t>
      </w:r>
      <w:r w:rsidRPr="00C82838">
        <w:rPr>
          <w:rFonts w:cstheme="minorHAnsi"/>
        </w:rPr>
        <w:t xml:space="preserve">er, at </w:t>
      </w:r>
      <w:r w:rsidR="004234BA" w:rsidRPr="00C82838">
        <w:rPr>
          <w:rFonts w:cstheme="minorHAnsi"/>
        </w:rPr>
        <w:t>eleven</w:t>
      </w:r>
      <w:r w:rsidR="000341ED" w:rsidRPr="00C82838">
        <w:rPr>
          <w:rFonts w:cstheme="minorHAnsi"/>
        </w:rPr>
        <w:t xml:space="preserve"> på baggrund af pædagogiske handleplaner udvikle</w:t>
      </w:r>
      <w:r w:rsidRPr="00C82838">
        <w:rPr>
          <w:rFonts w:cstheme="minorHAnsi"/>
        </w:rPr>
        <w:t>r</w:t>
      </w:r>
      <w:r w:rsidR="000341ED" w:rsidRPr="00C82838">
        <w:rPr>
          <w:rFonts w:cstheme="minorHAnsi"/>
        </w:rPr>
        <w:t xml:space="preserve"> egen kompetence i forhold til at kunne planlægge, gennemføre og evaluere pædagogiske forløb med udgangspunkt i æstetiske udtryksformer, digitale medier, bevægelseslege og naturoplevelser. Eleven skal tage sit afsæt i den pædagogiske målgruppes handlekompetence og mestringsevne.</w:t>
      </w:r>
    </w:p>
    <w:p w14:paraId="619A47F2" w14:textId="7F3CAFE7" w:rsidR="00BB204C" w:rsidRPr="00C82838" w:rsidRDefault="000341ED"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På det sundhedsfaglige område får eleven viden om personlig hygiejne og medicinhåndtering.</w:t>
      </w:r>
    </w:p>
    <w:tbl>
      <w:tblPr>
        <w:tblW w:w="9781" w:type="dxa"/>
        <w:tblInd w:w="-10" w:type="dxa"/>
        <w:tblCellMar>
          <w:left w:w="70" w:type="dxa"/>
          <w:right w:w="70" w:type="dxa"/>
        </w:tblCellMar>
        <w:tblLook w:val="04A0" w:firstRow="1" w:lastRow="0" w:firstColumn="1" w:lastColumn="0" w:noHBand="0" w:noVBand="1"/>
      </w:tblPr>
      <w:tblGrid>
        <w:gridCol w:w="2479"/>
        <w:gridCol w:w="1632"/>
        <w:gridCol w:w="5670"/>
      </w:tblGrid>
      <w:tr w:rsidR="004A0E61" w:rsidRPr="00C82838" w14:paraId="4347A1BC" w14:textId="77777777" w:rsidTr="4448CAA0">
        <w:trPr>
          <w:trHeight w:val="300"/>
        </w:trPr>
        <w:tc>
          <w:tcPr>
            <w:tcW w:w="2479" w:type="dxa"/>
            <w:tcBorders>
              <w:top w:val="nil"/>
              <w:left w:val="single" w:sz="8" w:space="0" w:color="auto"/>
              <w:bottom w:val="single" w:sz="8" w:space="0" w:color="auto"/>
              <w:right w:val="single" w:sz="8" w:space="0" w:color="auto"/>
            </w:tcBorders>
            <w:shd w:val="clear" w:color="auto" w:fill="auto"/>
            <w:noWrap/>
            <w:hideMark/>
          </w:tcPr>
          <w:bookmarkEnd w:id="3"/>
          <w:p w14:paraId="40D96567" w14:textId="77777777" w:rsidR="000461E3" w:rsidRPr="00C82838" w:rsidRDefault="33F7C8CD" w:rsidP="00274FC2">
            <w:pPr>
              <w:spacing w:after="0" w:line="240" w:lineRule="auto"/>
              <w:rPr>
                <w:rFonts w:eastAsia="Times New Roman" w:cstheme="minorHAnsi"/>
                <w:b/>
                <w:bCs/>
                <w:lang w:eastAsia="da-DK"/>
              </w:rPr>
            </w:pPr>
            <w:r w:rsidRPr="00C82838">
              <w:rPr>
                <w:rFonts w:eastAsia="Times New Roman" w:cstheme="minorHAnsi"/>
                <w:b/>
                <w:bCs/>
              </w:rPr>
              <w:t xml:space="preserve">Fag </w:t>
            </w:r>
          </w:p>
        </w:tc>
        <w:tc>
          <w:tcPr>
            <w:tcW w:w="1632" w:type="dxa"/>
            <w:tcBorders>
              <w:top w:val="nil"/>
              <w:left w:val="nil"/>
              <w:bottom w:val="single" w:sz="8" w:space="0" w:color="auto"/>
              <w:right w:val="single" w:sz="8" w:space="0" w:color="auto"/>
            </w:tcBorders>
            <w:shd w:val="clear" w:color="auto" w:fill="auto"/>
            <w:noWrap/>
            <w:hideMark/>
          </w:tcPr>
          <w:p w14:paraId="6F1409FD" w14:textId="77777777" w:rsidR="000461E3" w:rsidRPr="00C82838" w:rsidRDefault="33F7C8CD" w:rsidP="4448CAA0">
            <w:pPr>
              <w:spacing w:after="0" w:line="240" w:lineRule="auto"/>
              <w:rPr>
                <w:rFonts w:eastAsia="Times New Roman" w:cstheme="minorHAnsi"/>
                <w:b/>
                <w:bCs/>
                <w:lang w:eastAsia="da-DK"/>
              </w:rPr>
            </w:pPr>
            <w:r w:rsidRPr="00C82838">
              <w:rPr>
                <w:rFonts w:eastAsia="Times New Roman" w:cstheme="minorHAnsi"/>
                <w:b/>
                <w:bCs/>
              </w:rPr>
              <w:t>Dage</w:t>
            </w:r>
          </w:p>
        </w:tc>
        <w:tc>
          <w:tcPr>
            <w:tcW w:w="5670" w:type="dxa"/>
            <w:tcBorders>
              <w:top w:val="nil"/>
              <w:left w:val="nil"/>
              <w:bottom w:val="single" w:sz="8" w:space="0" w:color="auto"/>
              <w:right w:val="single" w:sz="8" w:space="0" w:color="auto"/>
            </w:tcBorders>
            <w:shd w:val="clear" w:color="auto" w:fill="auto"/>
            <w:noWrap/>
          </w:tcPr>
          <w:p w14:paraId="6ED02C7D" w14:textId="77777777" w:rsidR="000461E3" w:rsidRPr="00C82838" w:rsidRDefault="33F7C8CD" w:rsidP="4448CAA0">
            <w:pPr>
              <w:spacing w:after="0" w:line="240" w:lineRule="auto"/>
              <w:rPr>
                <w:rFonts w:eastAsia="Times New Roman" w:cstheme="minorHAnsi"/>
                <w:b/>
                <w:bCs/>
                <w:lang w:eastAsia="da-DK"/>
              </w:rPr>
            </w:pPr>
            <w:r w:rsidRPr="00C82838">
              <w:rPr>
                <w:rFonts w:eastAsia="Times New Roman" w:cstheme="minorHAnsi"/>
                <w:b/>
                <w:bCs/>
              </w:rPr>
              <w:t>Mål</w:t>
            </w:r>
          </w:p>
        </w:tc>
      </w:tr>
      <w:tr w:rsidR="004A0E61" w:rsidRPr="00C82838" w14:paraId="684F9C61" w14:textId="77777777" w:rsidTr="4448CAA0">
        <w:trPr>
          <w:trHeight w:val="300"/>
        </w:trPr>
        <w:tc>
          <w:tcPr>
            <w:tcW w:w="2479" w:type="dxa"/>
            <w:tcBorders>
              <w:top w:val="nil"/>
              <w:left w:val="single" w:sz="8" w:space="0" w:color="auto"/>
              <w:bottom w:val="single" w:sz="8" w:space="0" w:color="auto"/>
              <w:right w:val="single" w:sz="8" w:space="0" w:color="auto"/>
            </w:tcBorders>
            <w:shd w:val="clear" w:color="auto" w:fill="auto"/>
            <w:noWrap/>
            <w:hideMark/>
          </w:tcPr>
          <w:p w14:paraId="2E14798C"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lastRenderedPageBreak/>
              <w:t>Pædagogik</w:t>
            </w:r>
          </w:p>
        </w:tc>
        <w:tc>
          <w:tcPr>
            <w:tcW w:w="1632" w:type="dxa"/>
            <w:tcBorders>
              <w:top w:val="nil"/>
              <w:left w:val="nil"/>
              <w:bottom w:val="single" w:sz="8" w:space="0" w:color="auto"/>
              <w:right w:val="single" w:sz="8" w:space="0" w:color="auto"/>
            </w:tcBorders>
            <w:shd w:val="clear" w:color="auto" w:fill="auto"/>
            <w:noWrap/>
            <w:hideMark/>
          </w:tcPr>
          <w:p w14:paraId="6287B7F0" w14:textId="62ACB7C2" w:rsidR="000461E3" w:rsidRPr="00C82838" w:rsidRDefault="0B828837"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3</w:t>
            </w:r>
          </w:p>
        </w:tc>
        <w:tc>
          <w:tcPr>
            <w:tcW w:w="5670" w:type="dxa"/>
            <w:tcBorders>
              <w:top w:val="nil"/>
              <w:left w:val="nil"/>
              <w:bottom w:val="single" w:sz="8" w:space="0" w:color="auto"/>
              <w:right w:val="single" w:sz="8" w:space="0" w:color="auto"/>
            </w:tcBorders>
            <w:shd w:val="clear" w:color="auto" w:fill="auto"/>
            <w:noWrap/>
          </w:tcPr>
          <w:p w14:paraId="0BA8685A" w14:textId="77777777" w:rsidR="000461E3" w:rsidRPr="00C82838" w:rsidRDefault="3C017A35" w:rsidP="00274FC2">
            <w:pPr>
              <w:spacing w:after="0" w:line="240" w:lineRule="auto"/>
              <w:rPr>
                <w:rFonts w:eastAsia="Times New Roman" w:cstheme="minorHAnsi"/>
                <w:color w:val="000000"/>
                <w:sz w:val="24"/>
                <w:szCs w:val="24"/>
                <w:lang w:eastAsia="da-DK"/>
              </w:rPr>
            </w:pPr>
            <w:r w:rsidRPr="00C82838">
              <w:rPr>
                <w:rFonts w:cstheme="minorHAnsi"/>
                <w:b/>
                <w:bCs/>
              </w:rPr>
              <w:t>Mål 3</w:t>
            </w:r>
            <w:r w:rsidR="3372A67C" w:rsidRPr="00C82838">
              <w:rPr>
                <w:rFonts w:cstheme="minorHAnsi"/>
              </w:rPr>
              <w:t>:</w:t>
            </w:r>
            <w:r w:rsidRPr="00C82838">
              <w:rPr>
                <w:rFonts w:cstheme="minorHAnsi"/>
              </w:rPr>
              <w:t xml:space="preserve"> Eleven kan planlægge, gennemføre og evaluere pædagogiske forløb og kan anvende mål for handle- og læreplaner i den pædagogiske praksis</w:t>
            </w:r>
            <w:r w:rsidR="3372A67C" w:rsidRPr="00C82838">
              <w:rPr>
                <w:rFonts w:cstheme="minorHAnsi"/>
              </w:rPr>
              <w:t>.</w:t>
            </w:r>
            <w:r w:rsidRPr="00C82838">
              <w:rPr>
                <w:rFonts w:eastAsia="Times New Roman" w:cstheme="minorHAnsi"/>
                <w:color w:val="000000" w:themeColor="text1"/>
                <w:sz w:val="24"/>
                <w:szCs w:val="24"/>
              </w:rPr>
              <w:t xml:space="preserve"> </w:t>
            </w:r>
          </w:p>
          <w:p w14:paraId="56B80954" w14:textId="77777777" w:rsidR="000461E3" w:rsidRPr="00C82838" w:rsidRDefault="000461E3" w:rsidP="00274FC2">
            <w:pPr>
              <w:spacing w:after="0" w:line="240" w:lineRule="auto"/>
              <w:rPr>
                <w:rFonts w:eastAsia="Times New Roman" w:cstheme="minorHAnsi"/>
                <w:color w:val="000000"/>
                <w:sz w:val="24"/>
                <w:szCs w:val="24"/>
                <w:lang w:eastAsia="da-DK"/>
              </w:rPr>
            </w:pPr>
          </w:p>
          <w:p w14:paraId="6D4AC40A" w14:textId="77777777" w:rsidR="000461E3" w:rsidRPr="00C82838" w:rsidRDefault="3C017A35" w:rsidP="4448CAA0">
            <w:pPr>
              <w:pBdr>
                <w:top w:val="nil"/>
                <w:left w:val="nil"/>
                <w:bottom w:val="nil"/>
                <w:right w:val="nil"/>
                <w:between w:val="nil"/>
                <w:bar w:val="nil"/>
              </w:pBdr>
              <w:spacing w:after="346" w:line="240" w:lineRule="auto"/>
              <w:rPr>
                <w:rFonts w:eastAsia="Arial Unicode MS" w:cstheme="minorHAnsi"/>
                <w:color w:val="000000"/>
                <w:sz w:val="20"/>
                <w:szCs w:val="20"/>
                <w:bdr w:val="nil"/>
                <w:lang w:eastAsia="da-DK"/>
              </w:rPr>
            </w:pPr>
            <w:r w:rsidRPr="00C82838">
              <w:rPr>
                <w:rFonts w:eastAsia="Arial Unicode MS" w:cstheme="minorHAnsi"/>
                <w:b/>
                <w:bCs/>
                <w:color w:val="000000"/>
                <w:bdr w:val="nil"/>
                <w:lang w:eastAsia="da-DK"/>
              </w:rPr>
              <w:t>Mål 5</w:t>
            </w:r>
            <w:r w:rsidRPr="00C82838">
              <w:rPr>
                <w:rFonts w:eastAsia="Arial Unicode MS" w:cstheme="minorHAnsi"/>
                <w:color w:val="000000"/>
                <w:bdr w:val="nil"/>
                <w:lang w:eastAsia="da-DK"/>
              </w:rPr>
              <w:t>: Eleven kan anvende viden om for</w:t>
            </w:r>
            <w:r w:rsidR="3372A67C" w:rsidRPr="00C82838">
              <w:rPr>
                <w:rFonts w:eastAsia="Arial Unicode MS" w:cstheme="minorHAnsi"/>
                <w:color w:val="000000"/>
                <w:bdr w:val="nil"/>
                <w:lang w:eastAsia="da-DK"/>
              </w:rPr>
              <w:t>skellige pædagogiske målgrupper</w:t>
            </w:r>
            <w:r w:rsidRPr="00C82838">
              <w:rPr>
                <w:rFonts w:eastAsia="Arial Unicode MS" w:cstheme="minorHAnsi"/>
                <w:color w:val="000000"/>
                <w:bdr w:val="nil"/>
                <w:lang w:eastAsia="da-DK"/>
              </w:rPr>
              <w:t xml:space="preserve"> til at understøtte den enkeltes egne ressourcer, handlekompete</w:t>
            </w:r>
            <w:r w:rsidR="184FF75F" w:rsidRPr="00C82838">
              <w:rPr>
                <w:rFonts w:eastAsia="Arial Unicode MS" w:cstheme="minorHAnsi"/>
                <w:color w:val="000000"/>
                <w:bdr w:val="nil"/>
                <w:lang w:eastAsia="da-DK"/>
              </w:rPr>
              <w:t xml:space="preserve">ncer og mestring af hverdagen. </w:t>
            </w:r>
          </w:p>
        </w:tc>
      </w:tr>
      <w:tr w:rsidR="004A0E61" w:rsidRPr="00C82838" w14:paraId="61F80B56" w14:textId="77777777" w:rsidTr="4448CAA0">
        <w:trPr>
          <w:trHeight w:val="437"/>
        </w:trPr>
        <w:tc>
          <w:tcPr>
            <w:tcW w:w="2479" w:type="dxa"/>
            <w:tcBorders>
              <w:top w:val="nil"/>
              <w:left w:val="single" w:sz="8" w:space="0" w:color="auto"/>
              <w:bottom w:val="single" w:sz="8" w:space="0" w:color="auto"/>
              <w:right w:val="single" w:sz="8" w:space="0" w:color="auto"/>
            </w:tcBorders>
            <w:shd w:val="clear" w:color="auto" w:fill="auto"/>
            <w:noWrap/>
            <w:hideMark/>
          </w:tcPr>
          <w:p w14:paraId="512F330B" w14:textId="77777777" w:rsidR="000461E3" w:rsidRPr="00C82838" w:rsidRDefault="6B05C928" w:rsidP="4448CAA0">
            <w:pPr>
              <w:spacing w:after="0" w:line="240" w:lineRule="auto"/>
              <w:rPr>
                <w:rFonts w:eastAsia="Times New Roman" w:cstheme="minorHAnsi"/>
                <w:b/>
                <w:bCs/>
                <w:color w:val="000000"/>
                <w:lang w:eastAsia="da-DK"/>
              </w:rPr>
            </w:pPr>
            <w:r w:rsidRPr="00C82838">
              <w:rPr>
                <w:rFonts w:cstheme="minorHAnsi"/>
                <w:b/>
                <w:bCs/>
              </w:rPr>
              <w:t>Kulturelle udtryksfo</w:t>
            </w:r>
            <w:r w:rsidR="356DC75C" w:rsidRPr="00C82838">
              <w:rPr>
                <w:rFonts w:cstheme="minorHAnsi"/>
                <w:b/>
                <w:bCs/>
              </w:rPr>
              <w:t>r</w:t>
            </w:r>
            <w:r w:rsidRPr="00C82838">
              <w:rPr>
                <w:rFonts w:cstheme="minorHAnsi"/>
                <w:b/>
                <w:bCs/>
              </w:rPr>
              <w:t>mer</w:t>
            </w:r>
          </w:p>
        </w:tc>
        <w:tc>
          <w:tcPr>
            <w:tcW w:w="1632" w:type="dxa"/>
            <w:tcBorders>
              <w:top w:val="nil"/>
              <w:left w:val="nil"/>
              <w:bottom w:val="single" w:sz="8" w:space="0" w:color="auto"/>
              <w:right w:val="single" w:sz="8" w:space="0" w:color="auto"/>
            </w:tcBorders>
            <w:shd w:val="clear" w:color="auto" w:fill="auto"/>
            <w:noWrap/>
            <w:hideMark/>
          </w:tcPr>
          <w:p w14:paraId="1AC605DD" w14:textId="6511155A" w:rsidR="000461E3" w:rsidRPr="00C82838" w:rsidRDefault="0B828837"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2</w:t>
            </w:r>
          </w:p>
        </w:tc>
        <w:tc>
          <w:tcPr>
            <w:tcW w:w="5670" w:type="dxa"/>
            <w:tcBorders>
              <w:top w:val="nil"/>
              <w:left w:val="nil"/>
              <w:bottom w:val="single" w:sz="8" w:space="0" w:color="auto"/>
              <w:right w:val="single" w:sz="8" w:space="0" w:color="auto"/>
            </w:tcBorders>
            <w:shd w:val="clear" w:color="auto" w:fill="auto"/>
            <w:noWrap/>
          </w:tcPr>
          <w:p w14:paraId="39DBB319" w14:textId="77777777" w:rsidR="000461E3" w:rsidRPr="00C82838" w:rsidRDefault="3C017A35"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r w:rsidRPr="00C82838">
              <w:rPr>
                <w:rFonts w:eastAsia="Arial Unicode MS" w:cstheme="minorHAnsi"/>
                <w:b/>
                <w:bCs/>
                <w:color w:val="000000"/>
                <w:bdr w:val="nil"/>
                <w:lang w:eastAsia="da-DK"/>
              </w:rPr>
              <w:t>Mål 1</w:t>
            </w:r>
            <w:r w:rsidRPr="00C82838">
              <w:rPr>
                <w:rFonts w:eastAsia="Arial Unicode MS" w:cstheme="minorHAnsi"/>
                <w:color w:val="000000"/>
                <w:bdr w:val="nil"/>
                <w:lang w:eastAsia="da-DK"/>
              </w:rPr>
              <w:t>: Eleven skal gennem egenproduktion udvikle egen kreativitet inden for områderne musik, drama og værksted og kunne igangsætte aktiviteter i samspil med den pædagogiske målgruppe.</w:t>
            </w:r>
          </w:p>
          <w:p w14:paraId="3C728852" w14:textId="77777777" w:rsidR="000461E3" w:rsidRPr="00C82838" w:rsidRDefault="000461E3"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p>
          <w:p w14:paraId="10E47B26" w14:textId="77777777" w:rsidR="00434A5C" w:rsidRPr="00C82838" w:rsidRDefault="3C017A35" w:rsidP="00434A5C">
            <w:pPr>
              <w:pBdr>
                <w:top w:val="nil"/>
                <w:left w:val="nil"/>
                <w:bottom w:val="nil"/>
                <w:right w:val="nil"/>
                <w:between w:val="nil"/>
                <w:bar w:val="nil"/>
              </w:pBdr>
              <w:spacing w:after="0" w:line="240" w:lineRule="auto"/>
              <w:rPr>
                <w:rFonts w:eastAsia="Arial Unicode MS" w:cstheme="minorHAnsi"/>
                <w:color w:val="000000"/>
                <w:bdr w:val="nil"/>
                <w:lang w:eastAsia="da-DK"/>
              </w:rPr>
            </w:pPr>
            <w:r w:rsidRPr="00C82838">
              <w:rPr>
                <w:rFonts w:eastAsia="Arial Unicode MS" w:cstheme="minorHAnsi"/>
                <w:b/>
                <w:bCs/>
                <w:color w:val="000000"/>
                <w:bdr w:val="nil"/>
                <w:lang w:eastAsia="da-DK"/>
              </w:rPr>
              <w:t>Mål 2</w:t>
            </w:r>
            <w:r w:rsidRPr="00C82838">
              <w:rPr>
                <w:rFonts w:eastAsia="Arial Unicode MS" w:cstheme="minorHAnsi"/>
                <w:color w:val="000000"/>
                <w:bdr w:val="nil"/>
                <w:lang w:eastAsia="da-DK"/>
              </w:rPr>
              <w:t>: Eleven kan anvende viden o</w:t>
            </w:r>
            <w:r w:rsidR="3372A67C" w:rsidRPr="00C82838">
              <w:rPr>
                <w:rFonts w:eastAsia="Arial Unicode MS" w:cstheme="minorHAnsi"/>
                <w:color w:val="000000"/>
                <w:bdr w:val="nil"/>
                <w:lang w:eastAsia="da-DK"/>
              </w:rPr>
              <w:t>m form, materialer og teknikker</w:t>
            </w:r>
            <w:r w:rsidRPr="00C82838">
              <w:rPr>
                <w:rFonts w:eastAsia="Arial Unicode MS" w:cstheme="minorHAnsi"/>
                <w:color w:val="000000"/>
                <w:bdr w:val="nil"/>
                <w:lang w:eastAsia="da-DK"/>
              </w:rPr>
              <w:t xml:space="preserve"> til at igangsætte aktiviteter med den pædagogiske målgruppe inden for områd</w:t>
            </w:r>
            <w:r w:rsidR="184FF75F" w:rsidRPr="00C82838">
              <w:rPr>
                <w:rFonts w:eastAsia="Arial Unicode MS" w:cstheme="minorHAnsi"/>
                <w:color w:val="000000"/>
                <w:bdr w:val="nil"/>
                <w:lang w:eastAsia="da-DK"/>
              </w:rPr>
              <w:t>erne musik, drama og værksted.</w:t>
            </w:r>
          </w:p>
          <w:p w14:paraId="569ADB43" w14:textId="3EA853A7" w:rsidR="00210A1C" w:rsidRPr="00C82838" w:rsidRDefault="00210A1C" w:rsidP="00210A1C">
            <w:pPr>
              <w:pBdr>
                <w:top w:val="nil"/>
                <w:left w:val="nil"/>
                <w:bottom w:val="nil"/>
                <w:right w:val="nil"/>
                <w:between w:val="nil"/>
                <w:bar w:val="nil"/>
              </w:pBdr>
              <w:spacing w:after="0" w:line="240" w:lineRule="auto"/>
              <w:rPr>
                <w:rFonts w:eastAsia="Arial Unicode MS" w:cstheme="minorHAnsi"/>
                <w:color w:val="000000" w:themeColor="text1"/>
                <w:lang w:eastAsia="da-DK"/>
              </w:rPr>
            </w:pPr>
          </w:p>
          <w:p w14:paraId="7E6C58FA" w14:textId="2B5D8CBE" w:rsidR="7309DA2E" w:rsidRPr="00C82838" w:rsidRDefault="7309DA2E" w:rsidP="00210A1C">
            <w:pPr>
              <w:pBdr>
                <w:top w:val="nil"/>
                <w:left w:val="nil"/>
                <w:bottom w:val="nil"/>
                <w:right w:val="nil"/>
                <w:between w:val="nil"/>
              </w:pBdr>
              <w:spacing w:after="0" w:line="240" w:lineRule="auto"/>
              <w:rPr>
                <w:rFonts w:cstheme="minorHAnsi"/>
              </w:rPr>
            </w:pPr>
            <w:r w:rsidRPr="00C82838">
              <w:rPr>
                <w:rFonts w:cstheme="minorHAnsi"/>
                <w:b/>
                <w:bCs/>
              </w:rPr>
              <w:t>Mål 5:</w:t>
            </w:r>
            <w:r w:rsidRPr="00C82838">
              <w:rPr>
                <w:rFonts w:cstheme="minorHAnsi"/>
              </w:rPr>
              <w:t xml:space="preserve"> Eleven kan anvende viden om inklusion, fællesskaber og forskellige pædagogiske målgruppers kulturelle baggrunde og udtryksformer i planlægningen af pædagogiske aktiviteter.</w:t>
            </w:r>
          </w:p>
          <w:p w14:paraId="28550D9D" w14:textId="77777777" w:rsidR="000461E3" w:rsidRPr="00C82838" w:rsidRDefault="184FF75F"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r w:rsidRPr="00C82838">
              <w:rPr>
                <w:rFonts w:eastAsia="Arial Unicode MS" w:cstheme="minorHAnsi"/>
                <w:color w:val="000000"/>
                <w:bdr w:val="nil"/>
                <w:lang w:eastAsia="da-DK"/>
              </w:rPr>
              <w:t xml:space="preserve"> </w:t>
            </w:r>
          </w:p>
        </w:tc>
      </w:tr>
      <w:tr w:rsidR="004A0E61" w:rsidRPr="00C82838" w14:paraId="3098E84D" w14:textId="77777777" w:rsidTr="4448CAA0">
        <w:trPr>
          <w:trHeight w:val="300"/>
        </w:trPr>
        <w:tc>
          <w:tcPr>
            <w:tcW w:w="2479" w:type="dxa"/>
            <w:tcBorders>
              <w:top w:val="nil"/>
              <w:left w:val="single" w:sz="8" w:space="0" w:color="auto"/>
              <w:bottom w:val="single" w:sz="8" w:space="0" w:color="auto"/>
              <w:right w:val="single" w:sz="8" w:space="0" w:color="auto"/>
            </w:tcBorders>
            <w:shd w:val="clear" w:color="auto" w:fill="auto"/>
            <w:noWrap/>
            <w:hideMark/>
          </w:tcPr>
          <w:p w14:paraId="7DB9F127" w14:textId="20832AC6"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Bevægelse og idræt</w:t>
            </w:r>
          </w:p>
        </w:tc>
        <w:tc>
          <w:tcPr>
            <w:tcW w:w="1632" w:type="dxa"/>
            <w:tcBorders>
              <w:top w:val="nil"/>
              <w:left w:val="nil"/>
              <w:bottom w:val="single" w:sz="8" w:space="0" w:color="auto"/>
              <w:right w:val="single" w:sz="8" w:space="0" w:color="auto"/>
            </w:tcBorders>
            <w:shd w:val="clear" w:color="auto" w:fill="auto"/>
            <w:noWrap/>
            <w:hideMark/>
          </w:tcPr>
          <w:p w14:paraId="616561B2" w14:textId="77777777" w:rsidR="000461E3" w:rsidRPr="00C82838" w:rsidRDefault="3C017A35"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2</w:t>
            </w:r>
          </w:p>
        </w:tc>
        <w:tc>
          <w:tcPr>
            <w:tcW w:w="5670" w:type="dxa"/>
            <w:tcBorders>
              <w:top w:val="nil"/>
              <w:left w:val="nil"/>
              <w:bottom w:val="single" w:sz="8" w:space="0" w:color="auto"/>
              <w:right w:val="single" w:sz="8" w:space="0" w:color="auto"/>
            </w:tcBorders>
            <w:shd w:val="clear" w:color="auto" w:fill="auto"/>
            <w:noWrap/>
          </w:tcPr>
          <w:p w14:paraId="0961E5AD" w14:textId="77777777" w:rsidR="000461E3" w:rsidRPr="00C82838" w:rsidRDefault="3C017A35" w:rsidP="4448CAA0">
            <w:pPr>
              <w:pBdr>
                <w:top w:val="nil"/>
                <w:left w:val="nil"/>
                <w:bottom w:val="nil"/>
                <w:right w:val="nil"/>
                <w:between w:val="nil"/>
                <w:bar w:val="nil"/>
              </w:pBdr>
              <w:rPr>
                <w:rFonts w:eastAsia="Arial" w:cstheme="minorHAnsi"/>
                <w:color w:val="000000"/>
                <w:bdr w:val="nil"/>
                <w:lang w:eastAsia="da-DK"/>
              </w:rPr>
            </w:pPr>
            <w:r w:rsidRPr="00C82838">
              <w:rPr>
                <w:rFonts w:eastAsia="Calibri" w:cstheme="minorHAnsi"/>
                <w:b/>
                <w:bCs/>
                <w:color w:val="000000"/>
                <w:bdr w:val="nil"/>
                <w:lang w:eastAsia="da-DK"/>
              </w:rPr>
              <w:t>Mål 2</w:t>
            </w:r>
            <w:r w:rsidRPr="00C82838">
              <w:rPr>
                <w:rFonts w:eastAsia="Calibri" w:cstheme="minorHAnsi"/>
                <w:color w:val="000000"/>
                <w:bdr w:val="nil"/>
                <w:lang w:eastAsia="da-DK"/>
              </w:rPr>
              <w:t xml:space="preserve"> (avanceret): Eleven kan planlægge og formidle forskellige</w:t>
            </w:r>
            <w:r w:rsidR="2973A63E" w:rsidRPr="00C82838">
              <w:rPr>
                <w:rFonts w:eastAsia="Calibri" w:cstheme="minorHAnsi"/>
                <w:color w:val="000000"/>
                <w:bdr w:val="nil"/>
                <w:lang w:eastAsia="da-DK"/>
              </w:rPr>
              <w:t xml:space="preserve"> sanse- og</w:t>
            </w:r>
            <w:r w:rsidRPr="00C82838">
              <w:rPr>
                <w:rFonts w:eastAsia="Calibri" w:cstheme="minorHAnsi"/>
                <w:color w:val="000000"/>
                <w:bdr w:val="nil"/>
                <w:lang w:eastAsia="da-DK"/>
              </w:rPr>
              <w:t xml:space="preserve"> bevægelseslege i kreative og fantasifulde rammer samt organisere bevægelseslege, der understøtter specifikke udviklings- og læringsområder.</w:t>
            </w:r>
          </w:p>
          <w:p w14:paraId="0BB4C291" w14:textId="77777777" w:rsidR="000461E3" w:rsidRPr="00C82838" w:rsidRDefault="3C017A35" w:rsidP="4448CAA0">
            <w:pPr>
              <w:pBdr>
                <w:top w:val="nil"/>
                <w:left w:val="nil"/>
                <w:bottom w:val="nil"/>
                <w:right w:val="nil"/>
                <w:between w:val="nil"/>
                <w:bar w:val="nil"/>
              </w:pBdr>
              <w:spacing w:after="343" w:line="240" w:lineRule="auto"/>
              <w:rPr>
                <w:rFonts w:eastAsia="Arial Unicode MS" w:cstheme="minorHAnsi"/>
                <w:color w:val="000000"/>
                <w:bdr w:val="nil"/>
                <w:lang w:eastAsia="da-DK"/>
              </w:rPr>
            </w:pPr>
            <w:r w:rsidRPr="00C82838">
              <w:rPr>
                <w:rFonts w:eastAsia="Arial Unicode MS" w:cstheme="minorHAnsi"/>
                <w:b/>
                <w:bCs/>
                <w:color w:val="000000"/>
                <w:bdr w:val="nil"/>
                <w:lang w:eastAsia="da-DK"/>
              </w:rPr>
              <w:t>Mål 2</w:t>
            </w:r>
            <w:r w:rsidRPr="00C82838">
              <w:rPr>
                <w:rFonts w:eastAsia="Arial Unicode MS" w:cstheme="minorHAnsi"/>
                <w:color w:val="000000"/>
                <w:bdr w:val="nil"/>
                <w:lang w:eastAsia="da-DK"/>
              </w:rPr>
              <w:t xml:space="preserve"> (ekspert): Eleven kan målrettet planlægge og formidle forskellige</w:t>
            </w:r>
            <w:r w:rsidR="2973A63E" w:rsidRPr="00C82838">
              <w:rPr>
                <w:rFonts w:eastAsia="Arial Unicode MS" w:cstheme="minorHAnsi"/>
                <w:color w:val="000000"/>
                <w:bdr w:val="nil"/>
                <w:lang w:eastAsia="da-DK"/>
              </w:rPr>
              <w:t xml:space="preserve"> sanse- og</w:t>
            </w:r>
            <w:r w:rsidRPr="00C82838">
              <w:rPr>
                <w:rFonts w:eastAsia="Arial Unicode MS" w:cstheme="minorHAnsi"/>
                <w:color w:val="000000"/>
                <w:bdr w:val="nil"/>
                <w:lang w:eastAsia="da-DK"/>
              </w:rPr>
              <w:t xml:space="preserve"> bevægelseslege i kreative og fantasifulde rammer samt organisere bevægelseslege</w:t>
            </w:r>
            <w:r w:rsidR="3372A67C" w:rsidRPr="00C82838">
              <w:rPr>
                <w:rFonts w:eastAsia="Arial Unicode MS" w:cstheme="minorHAnsi"/>
                <w:color w:val="000000"/>
                <w:bdr w:val="nil"/>
                <w:lang w:eastAsia="da-DK"/>
              </w:rPr>
              <w:t>,</w:t>
            </w:r>
            <w:r w:rsidRPr="00C82838">
              <w:rPr>
                <w:rFonts w:eastAsia="Arial Unicode MS" w:cstheme="minorHAnsi"/>
                <w:color w:val="000000"/>
                <w:bdr w:val="nil"/>
                <w:lang w:eastAsia="da-DK"/>
              </w:rPr>
              <w:t xml:space="preserve"> der understøtter specifikke udviklings</w:t>
            </w:r>
            <w:r w:rsidR="3372A67C" w:rsidRPr="00C82838">
              <w:rPr>
                <w:rFonts w:eastAsia="Arial Unicode MS" w:cstheme="minorHAnsi"/>
                <w:color w:val="000000"/>
                <w:bdr w:val="nil"/>
                <w:lang w:eastAsia="da-DK"/>
              </w:rPr>
              <w:t>-</w:t>
            </w:r>
            <w:r w:rsidRPr="00C82838">
              <w:rPr>
                <w:rFonts w:eastAsia="Arial Unicode MS" w:cstheme="minorHAnsi"/>
                <w:color w:val="000000"/>
                <w:bdr w:val="nil"/>
                <w:lang w:eastAsia="da-DK"/>
              </w:rPr>
              <w:t xml:space="preserve"> og læringsområder. </w:t>
            </w:r>
          </w:p>
        </w:tc>
      </w:tr>
      <w:tr w:rsidR="004A0E61" w:rsidRPr="00C82838" w14:paraId="511FF44E" w14:textId="77777777" w:rsidTr="4448CAA0">
        <w:trPr>
          <w:trHeight w:val="471"/>
        </w:trPr>
        <w:tc>
          <w:tcPr>
            <w:tcW w:w="2479" w:type="dxa"/>
            <w:tcBorders>
              <w:top w:val="nil"/>
              <w:left w:val="single" w:sz="8" w:space="0" w:color="auto"/>
              <w:bottom w:val="single" w:sz="8" w:space="0" w:color="auto"/>
              <w:right w:val="single" w:sz="8" w:space="0" w:color="auto"/>
            </w:tcBorders>
            <w:shd w:val="clear" w:color="auto" w:fill="auto"/>
            <w:noWrap/>
            <w:hideMark/>
          </w:tcPr>
          <w:p w14:paraId="7514B194"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Natur og udeliv</w:t>
            </w:r>
          </w:p>
        </w:tc>
        <w:tc>
          <w:tcPr>
            <w:tcW w:w="1632" w:type="dxa"/>
            <w:tcBorders>
              <w:top w:val="nil"/>
              <w:left w:val="nil"/>
              <w:bottom w:val="single" w:sz="8" w:space="0" w:color="auto"/>
              <w:right w:val="single" w:sz="8" w:space="0" w:color="auto"/>
            </w:tcBorders>
            <w:shd w:val="clear" w:color="auto" w:fill="auto"/>
            <w:noWrap/>
            <w:hideMark/>
          </w:tcPr>
          <w:p w14:paraId="35ED7247" w14:textId="76C6C8ED" w:rsidR="000461E3" w:rsidRPr="00C82838" w:rsidRDefault="52651F6F"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2</w:t>
            </w:r>
          </w:p>
        </w:tc>
        <w:tc>
          <w:tcPr>
            <w:tcW w:w="5670" w:type="dxa"/>
            <w:tcBorders>
              <w:top w:val="nil"/>
              <w:left w:val="nil"/>
              <w:bottom w:val="single" w:sz="8" w:space="0" w:color="auto"/>
              <w:right w:val="single" w:sz="8" w:space="0" w:color="auto"/>
            </w:tcBorders>
            <w:shd w:val="clear" w:color="auto" w:fill="auto"/>
            <w:noWrap/>
          </w:tcPr>
          <w:p w14:paraId="336A449F" w14:textId="0B7BFC72" w:rsidR="000461E3" w:rsidRPr="00C82838" w:rsidRDefault="52651F6F" w:rsidP="52651F6F">
            <w:pPr>
              <w:spacing w:line="257" w:lineRule="auto"/>
              <w:ind w:left="-20" w:right="-20"/>
              <w:rPr>
                <w:rFonts w:cstheme="minorHAnsi"/>
              </w:rPr>
            </w:pPr>
            <w:r w:rsidRPr="00C82838">
              <w:rPr>
                <w:rFonts w:eastAsia="Calibri" w:cstheme="minorHAnsi"/>
                <w:b/>
              </w:rPr>
              <w:t xml:space="preserve">Mål 1 </w:t>
            </w:r>
            <w:r w:rsidRPr="00C82838">
              <w:rPr>
                <w:rFonts w:eastAsia="Calibri" w:cstheme="minorHAnsi"/>
              </w:rPr>
              <w:t>(avanceret): Eleven kan medvirke i udviklingen af pædagogiske forløb, der anvender naturen som sanserum, læringsrum og oplevelsesrum.</w:t>
            </w:r>
          </w:p>
          <w:p w14:paraId="7B6F54CE" w14:textId="0B7BFC72" w:rsidR="000461E3" w:rsidRPr="00C82838" w:rsidRDefault="52651F6F" w:rsidP="52651F6F">
            <w:pPr>
              <w:spacing w:line="257" w:lineRule="auto"/>
              <w:ind w:left="-20" w:right="-20"/>
              <w:rPr>
                <w:rFonts w:cstheme="minorHAnsi"/>
              </w:rPr>
            </w:pPr>
            <w:r w:rsidRPr="00C82838">
              <w:rPr>
                <w:rFonts w:eastAsia="Calibri" w:cstheme="minorHAnsi"/>
                <w:b/>
              </w:rPr>
              <w:t>Mål 1</w:t>
            </w:r>
            <w:r w:rsidRPr="00C82838">
              <w:rPr>
                <w:rFonts w:eastAsia="Calibri" w:cstheme="minorHAnsi"/>
              </w:rPr>
              <w:t xml:space="preserve"> (ekspert): Eleven kan målrettet planlægge, udvikle og begrunde innovative pædagogiske forløb, der anvender naturen som sanserum, læringsrum og oplevelsesrum.  </w:t>
            </w:r>
          </w:p>
          <w:p w14:paraId="441C8CB1" w14:textId="0B7BFC72" w:rsidR="000461E3" w:rsidRPr="00C82838" w:rsidRDefault="52651F6F" w:rsidP="52651F6F">
            <w:pPr>
              <w:spacing w:line="257" w:lineRule="auto"/>
              <w:ind w:left="-20" w:right="-20"/>
              <w:rPr>
                <w:rFonts w:cstheme="minorHAnsi"/>
              </w:rPr>
            </w:pPr>
            <w:r w:rsidRPr="00C82838">
              <w:rPr>
                <w:rFonts w:eastAsia="Calibri" w:cstheme="minorHAnsi"/>
              </w:rPr>
              <w:t xml:space="preserve"> </w:t>
            </w:r>
          </w:p>
          <w:p w14:paraId="15B872A6" w14:textId="0B7BFC72" w:rsidR="000461E3" w:rsidRPr="00C82838" w:rsidRDefault="52651F6F" w:rsidP="52651F6F">
            <w:pPr>
              <w:spacing w:line="257" w:lineRule="auto"/>
              <w:ind w:left="-20" w:right="-20"/>
              <w:rPr>
                <w:rFonts w:cstheme="minorHAnsi"/>
              </w:rPr>
            </w:pPr>
            <w:r w:rsidRPr="00C82838">
              <w:rPr>
                <w:rFonts w:eastAsia="Calibri" w:cstheme="minorHAnsi"/>
                <w:b/>
              </w:rPr>
              <w:t>Mål 2</w:t>
            </w:r>
            <w:r w:rsidRPr="00C82838">
              <w:rPr>
                <w:rFonts w:eastAsia="Calibri" w:cstheme="minorHAnsi"/>
              </w:rPr>
              <w:t xml:space="preserve"> (avanceret): Eleven kan anvende viden om naturen og udelivets muligheder, til at understøtte den pædagogiske målgruppes socialisering, identitet og sansemotoriske udvikling.</w:t>
            </w:r>
          </w:p>
          <w:p w14:paraId="64B98504" w14:textId="0B7BFC72" w:rsidR="000461E3" w:rsidRPr="00C82838" w:rsidRDefault="52651F6F" w:rsidP="52651F6F">
            <w:pPr>
              <w:spacing w:line="257" w:lineRule="auto"/>
              <w:ind w:left="-20" w:right="-20"/>
              <w:rPr>
                <w:rFonts w:cstheme="minorHAnsi"/>
              </w:rPr>
            </w:pPr>
            <w:r w:rsidRPr="00C82838">
              <w:rPr>
                <w:rFonts w:eastAsia="Calibri" w:cstheme="minorHAnsi"/>
                <w:b/>
              </w:rPr>
              <w:t>Mål 2</w:t>
            </w:r>
            <w:r w:rsidRPr="00C82838">
              <w:rPr>
                <w:rFonts w:eastAsia="Calibri" w:cstheme="minorHAnsi"/>
              </w:rPr>
              <w:t xml:space="preserve"> (ekspert): Eleven kan vurdere og begrunde naturen og udelivets muligheder som redskab til målrettet at understøtte </w:t>
            </w:r>
            <w:r w:rsidRPr="00C82838">
              <w:rPr>
                <w:rFonts w:eastAsia="Calibri" w:cstheme="minorHAnsi"/>
              </w:rPr>
              <w:lastRenderedPageBreak/>
              <w:t>den pædagogiske målgruppes socialisering, identitet og sansemotoriske udvikling.</w:t>
            </w:r>
          </w:p>
          <w:p w14:paraId="1E4A39B7" w14:textId="0B7BFC72" w:rsidR="000461E3" w:rsidRPr="00C82838" w:rsidRDefault="52651F6F" w:rsidP="52651F6F">
            <w:pPr>
              <w:spacing w:line="257" w:lineRule="auto"/>
              <w:ind w:left="-20" w:right="-20"/>
              <w:rPr>
                <w:rFonts w:cstheme="minorHAnsi"/>
              </w:rPr>
            </w:pPr>
            <w:r w:rsidRPr="00C82838">
              <w:rPr>
                <w:rFonts w:eastAsia="Calibri" w:cstheme="minorHAnsi"/>
              </w:rPr>
              <w:t xml:space="preserve"> </w:t>
            </w:r>
          </w:p>
          <w:p w14:paraId="393BAA85" w14:textId="0B7BFC72" w:rsidR="000461E3" w:rsidRPr="00C82838" w:rsidRDefault="52651F6F" w:rsidP="52651F6F">
            <w:pPr>
              <w:spacing w:line="257" w:lineRule="auto"/>
              <w:ind w:left="-20" w:right="-20"/>
              <w:rPr>
                <w:rFonts w:cstheme="minorHAnsi"/>
              </w:rPr>
            </w:pPr>
            <w:r w:rsidRPr="00C82838">
              <w:rPr>
                <w:rFonts w:eastAsia="Calibri" w:cstheme="minorHAnsi"/>
                <w:b/>
              </w:rPr>
              <w:t xml:space="preserve">Mål 4 </w:t>
            </w:r>
            <w:r w:rsidRPr="00C82838">
              <w:rPr>
                <w:rFonts w:eastAsia="Calibri" w:cstheme="minorHAnsi"/>
              </w:rPr>
              <w:t xml:space="preserve">(avanceret): Eleven kan anvende viden om naturens ressourcer og menneskelig påvirkning, til at inddrage bæredygtighed i de pædagogiske aktiviteter. </w:t>
            </w:r>
          </w:p>
          <w:p w14:paraId="5A31B66D" w14:textId="0B7BFC72" w:rsidR="000461E3" w:rsidRPr="00C82838" w:rsidRDefault="52651F6F" w:rsidP="52651F6F">
            <w:pPr>
              <w:spacing w:line="257" w:lineRule="auto"/>
              <w:ind w:left="-20" w:right="-20"/>
              <w:rPr>
                <w:rFonts w:cstheme="minorHAnsi"/>
              </w:rPr>
            </w:pPr>
            <w:r w:rsidRPr="00C82838">
              <w:rPr>
                <w:rFonts w:eastAsia="Calibri" w:cstheme="minorHAnsi"/>
                <w:b/>
              </w:rPr>
              <w:t xml:space="preserve">Mål 4 </w:t>
            </w:r>
            <w:r w:rsidRPr="00C82838">
              <w:rPr>
                <w:rFonts w:eastAsia="Calibri" w:cstheme="minorHAnsi"/>
              </w:rPr>
              <w:t>(ekspert): Eleven kan anvende viden om naturens ressourcer og menneskelig påvirkning, til at deltage i planlægning, gennemførelse og evaluering af innovative processer, der inddrager bæredygtighed i de pædagogiske aktiviteter.</w:t>
            </w:r>
          </w:p>
          <w:p w14:paraId="0BB96933" w14:textId="0B7BFC72" w:rsidR="000461E3" w:rsidRPr="00C82838" w:rsidRDefault="52651F6F" w:rsidP="52651F6F">
            <w:pPr>
              <w:spacing w:line="257" w:lineRule="auto"/>
              <w:ind w:left="-20" w:right="-20"/>
              <w:rPr>
                <w:rFonts w:cstheme="minorHAnsi"/>
              </w:rPr>
            </w:pPr>
            <w:r w:rsidRPr="00C82838">
              <w:rPr>
                <w:rFonts w:eastAsia="Calibri" w:cstheme="minorHAnsi"/>
              </w:rPr>
              <w:t xml:space="preserve"> </w:t>
            </w:r>
          </w:p>
          <w:p w14:paraId="201EC963" w14:textId="0B7BFC72" w:rsidR="000461E3" w:rsidRPr="00C82838" w:rsidRDefault="52651F6F" w:rsidP="52651F6F">
            <w:pPr>
              <w:spacing w:line="257" w:lineRule="auto"/>
              <w:ind w:left="-20" w:right="-20"/>
              <w:rPr>
                <w:rFonts w:cstheme="minorHAnsi"/>
              </w:rPr>
            </w:pPr>
            <w:r w:rsidRPr="00C82838">
              <w:rPr>
                <w:rFonts w:eastAsia="Calibri" w:cstheme="minorHAnsi"/>
                <w:b/>
              </w:rPr>
              <w:t xml:space="preserve">Mål 6 </w:t>
            </w:r>
            <w:r w:rsidRPr="00C82838">
              <w:rPr>
                <w:rFonts w:eastAsia="Calibri" w:cstheme="minorHAnsi"/>
              </w:rPr>
              <w:t xml:space="preserve">(avanceret): Eleven kan anvende naturens muligheder som ramme for det pædagogiske måltid. </w:t>
            </w:r>
          </w:p>
          <w:p w14:paraId="31933F52" w14:textId="0B7BFC72" w:rsidR="000461E3" w:rsidRPr="00C82838" w:rsidRDefault="52651F6F" w:rsidP="52651F6F">
            <w:pPr>
              <w:spacing w:line="257" w:lineRule="auto"/>
              <w:ind w:left="-20" w:right="-20"/>
              <w:rPr>
                <w:rFonts w:cstheme="minorHAnsi"/>
              </w:rPr>
            </w:pPr>
            <w:r w:rsidRPr="00C82838">
              <w:rPr>
                <w:rFonts w:eastAsia="Calibri" w:cstheme="minorHAnsi"/>
                <w:b/>
              </w:rPr>
              <w:t>Mål 6</w:t>
            </w:r>
            <w:r w:rsidRPr="00C82838">
              <w:rPr>
                <w:rFonts w:eastAsia="Calibri" w:cstheme="minorHAnsi"/>
              </w:rPr>
              <w:t xml:space="preserve"> (ekspert): Eleven kan vurdere og begrunde naturens muligheder som målrettet ramme for det pædagogiske måltid.</w:t>
            </w:r>
          </w:p>
          <w:p w14:paraId="49E5490F" w14:textId="0B7BFC72" w:rsidR="000461E3" w:rsidRPr="00C82838" w:rsidRDefault="52651F6F" w:rsidP="52651F6F">
            <w:pPr>
              <w:spacing w:line="257" w:lineRule="auto"/>
              <w:ind w:left="-20" w:right="-20"/>
              <w:rPr>
                <w:rFonts w:cstheme="minorHAnsi"/>
              </w:rPr>
            </w:pPr>
            <w:r w:rsidRPr="00C82838">
              <w:rPr>
                <w:rFonts w:eastAsia="Calibri" w:cstheme="minorHAnsi"/>
              </w:rPr>
              <w:t xml:space="preserve"> </w:t>
            </w:r>
          </w:p>
          <w:p w14:paraId="68B63444" w14:textId="434A84FD" w:rsidR="000461E3" w:rsidRPr="00C82838" w:rsidRDefault="52651F6F" w:rsidP="52651F6F">
            <w:pPr>
              <w:spacing w:line="257" w:lineRule="auto"/>
              <w:ind w:left="-20" w:right="-20"/>
              <w:rPr>
                <w:rFonts w:cstheme="minorHAnsi"/>
              </w:rPr>
            </w:pPr>
            <w:r w:rsidRPr="00C82838">
              <w:rPr>
                <w:rFonts w:eastAsia="Calibri" w:cstheme="minorHAnsi"/>
                <w:b/>
              </w:rPr>
              <w:t xml:space="preserve">Mål 8 </w:t>
            </w:r>
            <w:r w:rsidRPr="00C82838">
              <w:rPr>
                <w:rFonts w:eastAsia="Calibri" w:cstheme="minorHAnsi"/>
              </w:rPr>
              <w:t xml:space="preserve">(avanceret): Eleven kan anvende viden om sikkerheds- og lovmæssige retningslinjer i planlægningen og gennemførelsen af friluftsliv, lege- og bevægelsesaktiviteter i naturen. </w:t>
            </w:r>
          </w:p>
          <w:p w14:paraId="55FC74F6" w14:textId="0B7BFC72" w:rsidR="000461E3" w:rsidRPr="00C82838" w:rsidRDefault="52651F6F" w:rsidP="52651F6F">
            <w:pPr>
              <w:spacing w:line="257" w:lineRule="auto"/>
              <w:ind w:left="-20" w:right="-20"/>
              <w:rPr>
                <w:rFonts w:cstheme="minorHAnsi"/>
              </w:rPr>
            </w:pPr>
            <w:r w:rsidRPr="00C82838">
              <w:rPr>
                <w:rFonts w:eastAsia="Calibri" w:cstheme="minorHAnsi"/>
                <w:b/>
              </w:rPr>
              <w:t xml:space="preserve">Mål 8 </w:t>
            </w:r>
            <w:r w:rsidRPr="00C82838">
              <w:rPr>
                <w:rFonts w:eastAsia="Calibri" w:cstheme="minorHAnsi"/>
              </w:rPr>
              <w:t>(ekspert): Eleven kan anvende viden om sikkerheds og lovmæssige retningslinjer til at vurdere og begrunde planlægningen og gennemførelsen af friluftsliv, lege- og bevægelsesaktiviteter i naturen.</w:t>
            </w:r>
          </w:p>
        </w:tc>
      </w:tr>
      <w:tr w:rsidR="004A0E61" w:rsidRPr="00C82838" w14:paraId="3185BBCA" w14:textId="77777777" w:rsidTr="4448CAA0">
        <w:trPr>
          <w:trHeight w:val="300"/>
        </w:trPr>
        <w:tc>
          <w:tcPr>
            <w:tcW w:w="2479" w:type="dxa"/>
            <w:tcBorders>
              <w:top w:val="nil"/>
              <w:left w:val="single" w:sz="8" w:space="0" w:color="auto"/>
              <w:bottom w:val="single" w:sz="8" w:space="0" w:color="auto"/>
              <w:right w:val="single" w:sz="8" w:space="0" w:color="auto"/>
            </w:tcBorders>
            <w:shd w:val="clear" w:color="auto" w:fill="auto"/>
            <w:noWrap/>
            <w:hideMark/>
          </w:tcPr>
          <w:p w14:paraId="51EC469A" w14:textId="77777777" w:rsidR="000461E3" w:rsidRPr="00C82838" w:rsidRDefault="3C017A35" w:rsidP="00274FC2">
            <w:pPr>
              <w:spacing w:after="0" w:line="240" w:lineRule="auto"/>
              <w:rPr>
                <w:rFonts w:eastAsia="Times New Roman" w:cstheme="minorHAnsi"/>
                <w:bCs/>
                <w:color w:val="000000"/>
                <w:lang w:eastAsia="da-DK"/>
              </w:rPr>
            </w:pPr>
            <w:r w:rsidRPr="00C82838">
              <w:rPr>
                <w:rFonts w:eastAsia="Times New Roman" w:cstheme="minorHAnsi"/>
                <w:bCs/>
                <w:color w:val="000000" w:themeColor="text1"/>
              </w:rPr>
              <w:lastRenderedPageBreak/>
              <w:t>Sundhed</w:t>
            </w:r>
          </w:p>
        </w:tc>
        <w:tc>
          <w:tcPr>
            <w:tcW w:w="1632" w:type="dxa"/>
            <w:tcBorders>
              <w:top w:val="nil"/>
              <w:left w:val="nil"/>
              <w:bottom w:val="single" w:sz="8" w:space="0" w:color="auto"/>
              <w:right w:val="single" w:sz="8" w:space="0" w:color="auto"/>
            </w:tcBorders>
            <w:shd w:val="clear" w:color="auto" w:fill="auto"/>
            <w:noWrap/>
            <w:hideMark/>
          </w:tcPr>
          <w:p w14:paraId="705D5BDB" w14:textId="77777777" w:rsidR="000461E3" w:rsidRPr="00C82838" w:rsidRDefault="3C017A35"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3</w:t>
            </w:r>
          </w:p>
        </w:tc>
        <w:tc>
          <w:tcPr>
            <w:tcW w:w="5670" w:type="dxa"/>
            <w:tcBorders>
              <w:top w:val="nil"/>
              <w:left w:val="nil"/>
              <w:bottom w:val="single" w:sz="8" w:space="0" w:color="auto"/>
              <w:right w:val="single" w:sz="8" w:space="0" w:color="auto"/>
            </w:tcBorders>
            <w:shd w:val="clear" w:color="auto" w:fill="auto"/>
            <w:noWrap/>
          </w:tcPr>
          <w:p w14:paraId="4899DF90" w14:textId="77777777" w:rsidR="000461E3" w:rsidRPr="00C82838" w:rsidRDefault="3C017A35" w:rsidP="00274FC2">
            <w:pPr>
              <w:spacing w:after="0" w:line="240" w:lineRule="auto"/>
              <w:rPr>
                <w:rFonts w:eastAsia="Times New Roman" w:cstheme="minorHAnsi"/>
                <w:color w:val="000000"/>
                <w:lang w:eastAsia="da-DK"/>
              </w:rPr>
            </w:pPr>
            <w:r w:rsidRPr="00C82838">
              <w:rPr>
                <w:rFonts w:cstheme="minorHAnsi"/>
                <w:b/>
                <w:bCs/>
              </w:rPr>
              <w:t>Mål 7</w:t>
            </w:r>
            <w:r w:rsidRPr="00C82838">
              <w:rPr>
                <w:rFonts w:cstheme="minorHAnsi"/>
              </w:rPr>
              <w:t xml:space="preserve"> (avanceret): Eleven kan selvstændigt støtte og mot</w:t>
            </w:r>
            <w:r w:rsidR="3372A67C" w:rsidRPr="00C82838">
              <w:rPr>
                <w:rFonts w:cstheme="minorHAnsi"/>
              </w:rPr>
              <w:t>ivere den pædagogiske målgruppe</w:t>
            </w:r>
            <w:r w:rsidRPr="00C82838">
              <w:rPr>
                <w:rFonts w:cstheme="minorHAnsi"/>
              </w:rPr>
              <w:t xml:space="preserve"> til at tage ansvar for egen personlig hygiejne</w:t>
            </w:r>
            <w:r w:rsidR="3372A67C" w:rsidRPr="00C82838">
              <w:rPr>
                <w:rFonts w:cstheme="minorHAnsi"/>
              </w:rPr>
              <w:t>.</w:t>
            </w:r>
            <w:r w:rsidRPr="00C82838">
              <w:rPr>
                <w:rFonts w:eastAsia="Times New Roman" w:cstheme="minorHAnsi"/>
                <w:color w:val="000000" w:themeColor="text1"/>
              </w:rPr>
              <w:t xml:space="preserve"> </w:t>
            </w:r>
          </w:p>
          <w:p w14:paraId="52226CA8" w14:textId="77777777" w:rsidR="000461E3" w:rsidRPr="00C82838" w:rsidRDefault="000461E3" w:rsidP="00274FC2">
            <w:pPr>
              <w:spacing w:after="0" w:line="240" w:lineRule="auto"/>
              <w:rPr>
                <w:rFonts w:eastAsia="Times New Roman" w:cstheme="minorHAnsi"/>
                <w:color w:val="000000"/>
                <w:lang w:eastAsia="da-DK"/>
              </w:rPr>
            </w:pPr>
          </w:p>
          <w:p w14:paraId="0DAF3E9A" w14:textId="77777777" w:rsidR="000461E3" w:rsidRPr="00C82838" w:rsidRDefault="3C017A35"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r w:rsidRPr="00C82838">
              <w:rPr>
                <w:rFonts w:eastAsia="Arial Unicode MS" w:cstheme="minorHAnsi"/>
                <w:b/>
                <w:bCs/>
                <w:color w:val="000000"/>
                <w:bdr w:val="nil"/>
                <w:lang w:eastAsia="da-DK"/>
              </w:rPr>
              <w:t>Mål 7</w:t>
            </w:r>
            <w:r w:rsidRPr="00C82838">
              <w:rPr>
                <w:rFonts w:eastAsia="Arial Unicode MS" w:cstheme="minorHAnsi"/>
                <w:color w:val="000000"/>
                <w:bdr w:val="nil"/>
                <w:lang w:eastAsia="da-DK"/>
              </w:rPr>
              <w:t xml:space="preserve"> (ekspert): Eleven kan vurdere og begrunde behovet for at støtte og mot</w:t>
            </w:r>
            <w:r w:rsidR="165C70BD" w:rsidRPr="00C82838">
              <w:rPr>
                <w:rFonts w:eastAsia="Arial Unicode MS" w:cstheme="minorHAnsi"/>
                <w:color w:val="000000"/>
                <w:bdr w:val="nil"/>
                <w:lang w:eastAsia="da-DK"/>
              </w:rPr>
              <w:t>ivere den pædagogiske målgruppe</w:t>
            </w:r>
            <w:r w:rsidRPr="00C82838">
              <w:rPr>
                <w:rFonts w:eastAsia="Arial Unicode MS" w:cstheme="minorHAnsi"/>
                <w:color w:val="000000"/>
                <w:bdr w:val="nil"/>
                <w:lang w:eastAsia="da-DK"/>
              </w:rPr>
              <w:t xml:space="preserve"> til at tage ansvar for egen personlige hygiejne. </w:t>
            </w:r>
          </w:p>
          <w:p w14:paraId="17015E0F" w14:textId="77777777" w:rsidR="000461E3" w:rsidRPr="00C82838" w:rsidRDefault="000461E3" w:rsidP="00274FC2">
            <w:pPr>
              <w:spacing w:after="0" w:line="240" w:lineRule="auto"/>
              <w:rPr>
                <w:rFonts w:eastAsia="Times New Roman" w:cstheme="minorHAnsi"/>
                <w:color w:val="000000"/>
                <w:lang w:eastAsia="da-DK"/>
              </w:rPr>
            </w:pPr>
          </w:p>
          <w:p w14:paraId="2A821D33" w14:textId="77777777" w:rsidR="000461E3" w:rsidRPr="00C82838" w:rsidRDefault="3C017A35" w:rsidP="00274FC2">
            <w:pPr>
              <w:spacing w:after="0" w:line="240" w:lineRule="auto"/>
              <w:rPr>
                <w:rFonts w:eastAsia="Times New Roman" w:cstheme="minorHAnsi"/>
                <w:color w:val="000000"/>
                <w:lang w:eastAsia="da-DK"/>
              </w:rPr>
            </w:pPr>
            <w:r w:rsidRPr="00C82838">
              <w:rPr>
                <w:rFonts w:cstheme="minorHAnsi"/>
                <w:b/>
                <w:bCs/>
              </w:rPr>
              <w:t>Mål 9</w:t>
            </w:r>
            <w:r w:rsidRPr="00C82838">
              <w:rPr>
                <w:rFonts w:cstheme="minorHAnsi"/>
              </w:rPr>
              <w:t xml:space="preserve"> (avanceret): Eleven kan anvende viden om lokale procedurer og handle i forhold til egen rolle og ansvar ved håndtering af medicin i den pædagogiske praksis</w:t>
            </w:r>
            <w:r w:rsidRPr="00C82838">
              <w:rPr>
                <w:rFonts w:eastAsia="Times New Roman" w:cstheme="minorHAnsi"/>
                <w:color w:val="000000" w:themeColor="text1"/>
              </w:rPr>
              <w:t xml:space="preserve"> </w:t>
            </w:r>
          </w:p>
          <w:p w14:paraId="5CA6E666" w14:textId="77777777" w:rsidR="000461E3" w:rsidRPr="00C82838" w:rsidRDefault="000461E3" w:rsidP="00274FC2">
            <w:pPr>
              <w:spacing w:after="0" w:line="240" w:lineRule="auto"/>
              <w:rPr>
                <w:rFonts w:eastAsia="Times New Roman" w:cstheme="minorHAnsi"/>
                <w:color w:val="000000"/>
                <w:lang w:eastAsia="da-DK"/>
              </w:rPr>
            </w:pPr>
          </w:p>
          <w:p w14:paraId="09E1ABBA" w14:textId="77777777" w:rsidR="000461E3" w:rsidRPr="00C82838" w:rsidRDefault="3C017A35"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r w:rsidRPr="00C82838">
              <w:rPr>
                <w:rFonts w:eastAsia="Arial Unicode MS" w:cstheme="minorHAnsi"/>
                <w:b/>
                <w:bCs/>
                <w:color w:val="000000"/>
                <w:bdr w:val="nil"/>
                <w:lang w:eastAsia="da-DK"/>
              </w:rPr>
              <w:lastRenderedPageBreak/>
              <w:t>Mål 9</w:t>
            </w:r>
            <w:r w:rsidRPr="00C82838">
              <w:rPr>
                <w:rFonts w:eastAsia="Arial Unicode MS" w:cstheme="minorHAnsi"/>
                <w:color w:val="000000"/>
                <w:bdr w:val="nil"/>
                <w:lang w:eastAsia="da-DK"/>
              </w:rPr>
              <w:t xml:space="preserve"> (ekspert): Kan anvende viden om lokale procedurer til at vurdere og begrunde egen rolle og ansvar ved håndtering af medi</w:t>
            </w:r>
            <w:r w:rsidR="184FF75F" w:rsidRPr="00C82838">
              <w:rPr>
                <w:rFonts w:eastAsia="Arial Unicode MS" w:cstheme="minorHAnsi"/>
                <w:color w:val="000000"/>
                <w:bdr w:val="nil"/>
                <w:lang w:eastAsia="da-DK"/>
              </w:rPr>
              <w:t xml:space="preserve">cin i den pædagogiske praksis. </w:t>
            </w:r>
          </w:p>
        </w:tc>
      </w:tr>
    </w:tbl>
    <w:p w14:paraId="7281F737" w14:textId="77777777" w:rsidR="00BB204C" w:rsidRPr="00C82838" w:rsidRDefault="00BB204C">
      <w:pPr>
        <w:rPr>
          <w:rFonts w:cstheme="minorHAnsi"/>
        </w:rPr>
      </w:pPr>
    </w:p>
    <w:p w14:paraId="7EF5FA14" w14:textId="5779190E" w:rsidR="00BB204C" w:rsidRPr="00C82838" w:rsidRDefault="33F7C8CD"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426BDA">
        <w:rPr>
          <w:rFonts w:cstheme="minorHAnsi"/>
          <w:b/>
          <w:bCs/>
        </w:rPr>
        <w:t>4</w:t>
      </w:r>
      <w:r w:rsidRPr="00C82838">
        <w:rPr>
          <w:rFonts w:cstheme="minorHAnsi"/>
          <w:b/>
          <w:bCs/>
        </w:rPr>
        <w:t>: Inklusion</w:t>
      </w:r>
    </w:p>
    <w:p w14:paraId="3D87D045" w14:textId="22B1BBBA" w:rsidR="00BB204C" w:rsidRPr="00C82838" w:rsidRDefault="33F7C8CD"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Varighed</w:t>
      </w:r>
      <w:r w:rsidRPr="00C82838">
        <w:rPr>
          <w:rFonts w:cstheme="minorHAnsi"/>
        </w:rPr>
        <w:t xml:space="preserve">: </w:t>
      </w:r>
      <w:r w:rsidR="2F816616" w:rsidRPr="00C82838">
        <w:rPr>
          <w:rFonts w:cstheme="minorHAnsi"/>
        </w:rPr>
        <w:t>1</w:t>
      </w:r>
      <w:r w:rsidR="006924D1" w:rsidRPr="00C82838">
        <w:rPr>
          <w:rFonts w:cstheme="minorHAnsi"/>
        </w:rPr>
        <w:t>3</w:t>
      </w:r>
      <w:r w:rsidR="2F816616" w:rsidRPr="00C82838">
        <w:rPr>
          <w:rFonts w:cstheme="minorHAnsi"/>
        </w:rPr>
        <w:t xml:space="preserve"> dage</w:t>
      </w:r>
    </w:p>
    <w:p w14:paraId="1E4DBC6A" w14:textId="6616699E" w:rsidR="00413632" w:rsidRPr="00C82838" w:rsidRDefault="165C70BD"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Formålet</w:t>
      </w:r>
      <w:r w:rsidRPr="00C82838">
        <w:rPr>
          <w:rFonts w:cstheme="minorHAnsi"/>
        </w:rPr>
        <w:t xml:space="preserve"> med</w:t>
      </w:r>
      <w:r w:rsidR="67C6E379" w:rsidRPr="00C82838">
        <w:rPr>
          <w:rFonts w:cstheme="minorHAnsi"/>
        </w:rPr>
        <w:t xml:space="preserve"> læringselement </w:t>
      </w:r>
      <w:r w:rsidR="00426BDA">
        <w:rPr>
          <w:rFonts w:cstheme="minorHAnsi"/>
        </w:rPr>
        <w:t>4</w:t>
      </w:r>
      <w:r w:rsidR="67C6E379" w:rsidRPr="00C82838">
        <w:rPr>
          <w:rFonts w:cstheme="minorHAnsi"/>
        </w:rPr>
        <w:t xml:space="preserve"> </w:t>
      </w:r>
      <w:r w:rsidRPr="00C82838">
        <w:rPr>
          <w:rFonts w:cstheme="minorHAnsi"/>
        </w:rPr>
        <w:t xml:space="preserve">er at synliggøre nogle af de etiske dilemmaer, der findes på det pædagogiske område samt at gøre eleven i stand til at handle i forhold til disse dilemmaer. </w:t>
      </w:r>
      <w:r w:rsidR="67C6E379" w:rsidRPr="00C82838">
        <w:rPr>
          <w:rFonts w:cstheme="minorHAnsi"/>
        </w:rPr>
        <w:t>Eleven sk</w:t>
      </w:r>
      <w:r w:rsidR="7B34F57F" w:rsidRPr="00C82838">
        <w:rPr>
          <w:rFonts w:cstheme="minorHAnsi"/>
        </w:rPr>
        <w:t>al</w:t>
      </w:r>
      <w:r w:rsidRPr="00C82838">
        <w:rPr>
          <w:rFonts w:cstheme="minorHAnsi"/>
        </w:rPr>
        <w:t xml:space="preserve"> på den baggrund </w:t>
      </w:r>
      <w:r w:rsidR="7B34F57F" w:rsidRPr="00C82838">
        <w:rPr>
          <w:rFonts w:cstheme="minorHAnsi"/>
        </w:rPr>
        <w:t>opnå viden om</w:t>
      </w:r>
      <w:r w:rsidRPr="00C82838">
        <w:rPr>
          <w:rFonts w:cstheme="minorHAnsi"/>
        </w:rPr>
        <w:t>,</w:t>
      </w:r>
      <w:r w:rsidR="7B34F57F" w:rsidRPr="00C82838">
        <w:rPr>
          <w:rFonts w:cstheme="minorHAnsi"/>
        </w:rPr>
        <w:t xml:space="preserve"> hvordan lovmæssige rammer, socialpædagogikkens historie, menneskesyn, kulturelle forskelligheder og målgruppens funktionsniveauer påvirker hinanden og arbej</w:t>
      </w:r>
      <w:r w:rsidRPr="00C82838">
        <w:rPr>
          <w:rFonts w:cstheme="minorHAnsi"/>
        </w:rPr>
        <w:t xml:space="preserve">det i den pædagogiske praksis. </w:t>
      </w:r>
      <w:r w:rsidR="7B34F57F" w:rsidRPr="00C82838">
        <w:rPr>
          <w:rFonts w:cstheme="minorHAnsi"/>
        </w:rPr>
        <w:t>Gennem denne viden skal eleven opnå kompetence i at identificere og vurdere de etiske dilemmaer og overvejelser</w:t>
      </w:r>
      <w:r w:rsidR="00343700" w:rsidRPr="00C82838">
        <w:rPr>
          <w:rFonts w:cstheme="minorHAnsi"/>
        </w:rPr>
        <w:t>,</w:t>
      </w:r>
      <w:r w:rsidR="7B34F57F" w:rsidRPr="00C82838">
        <w:rPr>
          <w:rFonts w:cstheme="minorHAnsi"/>
        </w:rPr>
        <w:t xml:space="preserve"> der kan opstå i det pædagogiske arbejde. </w:t>
      </w:r>
    </w:p>
    <w:p w14:paraId="24E37998" w14:textId="3ED51E81" w:rsidR="00BB204C" w:rsidRPr="00C82838" w:rsidRDefault="00413632"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Eleven skal med udgangspunkt i inkluderende miljøer kunne begrunde og igangsætte pædagogiske aktiviteter med varierende deltagelsesmuligheder for den pædagogiske målgruppe.</w:t>
      </w:r>
    </w:p>
    <w:tbl>
      <w:tblPr>
        <w:tblW w:w="9781" w:type="dxa"/>
        <w:tblInd w:w="-10" w:type="dxa"/>
        <w:tblCellMar>
          <w:left w:w="70" w:type="dxa"/>
          <w:right w:w="70" w:type="dxa"/>
        </w:tblCellMar>
        <w:tblLook w:val="04A0" w:firstRow="1" w:lastRow="0" w:firstColumn="1" w:lastColumn="0" w:noHBand="0" w:noVBand="1"/>
      </w:tblPr>
      <w:tblGrid>
        <w:gridCol w:w="2479"/>
        <w:gridCol w:w="1632"/>
        <w:gridCol w:w="5670"/>
      </w:tblGrid>
      <w:tr w:rsidR="004A0E61" w:rsidRPr="00C82838" w14:paraId="4A5AC5A0" w14:textId="77777777" w:rsidTr="4448CAA0">
        <w:trPr>
          <w:trHeight w:val="300"/>
        </w:trPr>
        <w:tc>
          <w:tcPr>
            <w:tcW w:w="2479" w:type="dxa"/>
            <w:tcBorders>
              <w:top w:val="nil"/>
              <w:left w:val="single" w:sz="8" w:space="0" w:color="auto"/>
              <w:bottom w:val="single" w:sz="8" w:space="0" w:color="auto"/>
              <w:right w:val="single" w:sz="8" w:space="0" w:color="auto"/>
            </w:tcBorders>
            <w:shd w:val="clear" w:color="auto" w:fill="auto"/>
            <w:noWrap/>
            <w:hideMark/>
          </w:tcPr>
          <w:p w14:paraId="592C110D" w14:textId="77777777" w:rsidR="000461E3" w:rsidRPr="00C82838" w:rsidRDefault="33F7C8CD" w:rsidP="00274FC2">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Fag</w:t>
            </w:r>
          </w:p>
        </w:tc>
        <w:tc>
          <w:tcPr>
            <w:tcW w:w="1632" w:type="dxa"/>
            <w:tcBorders>
              <w:top w:val="nil"/>
              <w:left w:val="nil"/>
              <w:bottom w:val="single" w:sz="8" w:space="0" w:color="auto"/>
              <w:right w:val="single" w:sz="8" w:space="0" w:color="auto"/>
            </w:tcBorders>
            <w:shd w:val="clear" w:color="auto" w:fill="auto"/>
            <w:noWrap/>
            <w:hideMark/>
          </w:tcPr>
          <w:p w14:paraId="0A96FA77" w14:textId="77777777" w:rsidR="000461E3" w:rsidRPr="00C82838" w:rsidRDefault="33F7C8CD"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Dage</w:t>
            </w:r>
          </w:p>
        </w:tc>
        <w:tc>
          <w:tcPr>
            <w:tcW w:w="5670" w:type="dxa"/>
            <w:tcBorders>
              <w:top w:val="nil"/>
              <w:left w:val="nil"/>
              <w:bottom w:val="single" w:sz="8" w:space="0" w:color="auto"/>
              <w:right w:val="single" w:sz="8" w:space="0" w:color="auto"/>
            </w:tcBorders>
            <w:shd w:val="clear" w:color="auto" w:fill="auto"/>
            <w:noWrap/>
          </w:tcPr>
          <w:p w14:paraId="5D13596E" w14:textId="77777777" w:rsidR="000461E3" w:rsidRPr="00C82838" w:rsidRDefault="33F7C8CD"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Mål</w:t>
            </w:r>
          </w:p>
        </w:tc>
      </w:tr>
      <w:tr w:rsidR="004A0E61" w:rsidRPr="00C82838" w14:paraId="327A681E" w14:textId="77777777" w:rsidTr="4448CAA0">
        <w:trPr>
          <w:trHeight w:val="300"/>
        </w:trPr>
        <w:tc>
          <w:tcPr>
            <w:tcW w:w="2479" w:type="dxa"/>
            <w:tcBorders>
              <w:top w:val="nil"/>
              <w:left w:val="single" w:sz="8" w:space="0" w:color="auto"/>
              <w:bottom w:val="single" w:sz="8" w:space="0" w:color="auto"/>
              <w:right w:val="single" w:sz="8" w:space="0" w:color="auto"/>
            </w:tcBorders>
            <w:shd w:val="clear" w:color="auto" w:fill="auto"/>
            <w:noWrap/>
            <w:hideMark/>
          </w:tcPr>
          <w:p w14:paraId="175C5DD9"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color w:val="000000" w:themeColor="text1"/>
              </w:rPr>
              <w:t> </w:t>
            </w:r>
            <w:r w:rsidRPr="00C82838">
              <w:rPr>
                <w:rFonts w:eastAsia="Times New Roman" w:cstheme="minorHAnsi"/>
                <w:b/>
                <w:bCs/>
                <w:color w:val="000000" w:themeColor="text1"/>
              </w:rPr>
              <w:t>Pædagogik</w:t>
            </w:r>
          </w:p>
        </w:tc>
        <w:tc>
          <w:tcPr>
            <w:tcW w:w="1632" w:type="dxa"/>
            <w:tcBorders>
              <w:top w:val="nil"/>
              <w:left w:val="nil"/>
              <w:bottom w:val="single" w:sz="8" w:space="0" w:color="auto"/>
              <w:right w:val="single" w:sz="8" w:space="0" w:color="auto"/>
            </w:tcBorders>
            <w:shd w:val="clear" w:color="auto" w:fill="auto"/>
            <w:noWrap/>
            <w:hideMark/>
          </w:tcPr>
          <w:p w14:paraId="4D8915B0" w14:textId="7C7D26E2" w:rsidR="000461E3" w:rsidRPr="00C82838" w:rsidRDefault="006924D1" w:rsidP="00274FC2">
            <w:pPr>
              <w:spacing w:after="0" w:line="240" w:lineRule="auto"/>
              <w:rPr>
                <w:rFonts w:eastAsia="Times New Roman" w:cstheme="minorHAnsi"/>
                <w:color w:val="000000"/>
                <w:lang w:eastAsia="da-DK"/>
              </w:rPr>
            </w:pPr>
            <w:r w:rsidRPr="00C82838">
              <w:rPr>
                <w:rFonts w:eastAsia="Times New Roman" w:cstheme="minorHAnsi"/>
                <w:color w:val="000000"/>
                <w:lang w:eastAsia="da-DK"/>
              </w:rPr>
              <w:t>3</w:t>
            </w:r>
          </w:p>
        </w:tc>
        <w:tc>
          <w:tcPr>
            <w:tcW w:w="5670" w:type="dxa"/>
            <w:tcBorders>
              <w:top w:val="nil"/>
              <w:left w:val="nil"/>
              <w:bottom w:val="single" w:sz="8" w:space="0" w:color="auto"/>
              <w:right w:val="single" w:sz="8" w:space="0" w:color="auto"/>
            </w:tcBorders>
            <w:shd w:val="clear" w:color="auto" w:fill="auto"/>
            <w:noWrap/>
          </w:tcPr>
          <w:p w14:paraId="1F11E232" w14:textId="77777777" w:rsidR="000461E3" w:rsidRPr="00C82838" w:rsidRDefault="3C017A35"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r w:rsidRPr="00C82838">
              <w:rPr>
                <w:rFonts w:eastAsia="Arial Unicode MS" w:cstheme="minorHAnsi"/>
                <w:b/>
                <w:bCs/>
                <w:color w:val="000000"/>
                <w:bdr w:val="nil"/>
                <w:lang w:eastAsia="da-DK"/>
              </w:rPr>
              <w:t>Mål 6</w:t>
            </w:r>
            <w:r w:rsidRPr="00C82838">
              <w:rPr>
                <w:rFonts w:eastAsia="Arial Unicode MS" w:cstheme="minorHAnsi"/>
                <w:color w:val="000000"/>
                <w:bdr w:val="nil"/>
                <w:lang w:eastAsia="da-DK"/>
              </w:rPr>
              <w:t xml:space="preserve">: Eleven kan med afsæt i viden om pædagogisk idéhistorie forholde sig til etiske dilemmaer i egen pædagogiske praksis. </w:t>
            </w:r>
          </w:p>
          <w:p w14:paraId="0C1F692A" w14:textId="77777777" w:rsidR="000461E3" w:rsidRPr="00C82838" w:rsidRDefault="000461E3" w:rsidP="00274FC2">
            <w:pPr>
              <w:spacing w:after="0" w:line="240" w:lineRule="auto"/>
              <w:rPr>
                <w:rFonts w:eastAsia="Times New Roman" w:cstheme="minorHAnsi"/>
                <w:color w:val="000000"/>
                <w:lang w:eastAsia="da-DK"/>
              </w:rPr>
            </w:pPr>
          </w:p>
          <w:p w14:paraId="2C12314C" w14:textId="77777777" w:rsidR="004A31DC" w:rsidRPr="00C82838" w:rsidRDefault="3C017A35" w:rsidP="004A31DC">
            <w:pPr>
              <w:pBdr>
                <w:top w:val="nil"/>
                <w:left w:val="nil"/>
                <w:bottom w:val="nil"/>
                <w:right w:val="nil"/>
                <w:between w:val="nil"/>
                <w:bar w:val="nil"/>
              </w:pBdr>
              <w:spacing w:after="346" w:line="240" w:lineRule="auto"/>
              <w:rPr>
                <w:rFonts w:eastAsia="Arial Unicode MS" w:cstheme="minorHAnsi"/>
                <w:color w:val="000000"/>
                <w:bdr w:val="nil"/>
                <w:lang w:eastAsia="da-DK"/>
              </w:rPr>
            </w:pPr>
            <w:r w:rsidRPr="00C82838">
              <w:rPr>
                <w:rFonts w:eastAsia="Arial Unicode MS" w:cstheme="minorHAnsi"/>
                <w:b/>
                <w:bCs/>
                <w:color w:val="000000"/>
                <w:bdr w:val="nil"/>
                <w:lang w:eastAsia="da-DK"/>
              </w:rPr>
              <w:t>Mål 10</w:t>
            </w:r>
            <w:r w:rsidRPr="00C82838">
              <w:rPr>
                <w:rFonts w:eastAsia="Arial Unicode MS" w:cstheme="minorHAnsi"/>
                <w:color w:val="000000"/>
                <w:bdr w:val="nil"/>
                <w:lang w:eastAsia="da-DK"/>
              </w:rPr>
              <w:t>: Eleven kan anvende viden om magtanvendelse, omsorgs-, underretnings</w:t>
            </w:r>
            <w:r w:rsidR="165C70BD" w:rsidRPr="00C82838">
              <w:rPr>
                <w:rFonts w:eastAsia="Arial Unicode MS" w:cstheme="minorHAnsi"/>
                <w:color w:val="000000"/>
                <w:bdr w:val="nil"/>
                <w:lang w:eastAsia="da-DK"/>
              </w:rPr>
              <w:t>- oplysnings - og tavshedspligt</w:t>
            </w:r>
            <w:r w:rsidRPr="00C82838">
              <w:rPr>
                <w:rFonts w:eastAsia="Arial Unicode MS" w:cstheme="minorHAnsi"/>
                <w:color w:val="000000"/>
                <w:bdr w:val="nil"/>
                <w:lang w:eastAsia="da-DK"/>
              </w:rPr>
              <w:t xml:space="preserve"> til at arbejde efter gældende lovgivning i den pædagogiske sektor. </w:t>
            </w:r>
          </w:p>
          <w:p w14:paraId="66BAD5A9" w14:textId="6C13D550" w:rsidR="095069FC" w:rsidRPr="00C82838" w:rsidRDefault="095069FC" w:rsidP="3D1E3DB9">
            <w:pPr>
              <w:pBdr>
                <w:top w:val="nil"/>
                <w:left w:val="nil"/>
                <w:bottom w:val="nil"/>
                <w:right w:val="nil"/>
                <w:between w:val="nil"/>
                <w:bar w:val="nil"/>
              </w:pBdr>
              <w:spacing w:after="346" w:line="240" w:lineRule="auto"/>
              <w:rPr>
                <w:rFonts w:eastAsia="Arial Unicode MS" w:cstheme="minorHAnsi"/>
                <w:color w:val="000000" w:themeColor="text1"/>
                <w:lang w:eastAsia="da-DK"/>
              </w:rPr>
            </w:pPr>
            <w:r w:rsidRPr="00C82838">
              <w:rPr>
                <w:rFonts w:eastAsia="Arial Unicode MS" w:cstheme="minorHAnsi"/>
                <w:b/>
                <w:bCs/>
                <w:color w:val="000000" w:themeColor="text1"/>
                <w:lang w:eastAsia="da-DK"/>
              </w:rPr>
              <w:t xml:space="preserve">Mål 11: </w:t>
            </w:r>
            <w:r w:rsidRPr="00C82838">
              <w:rPr>
                <w:rFonts w:eastAsia="Arial Unicode MS" w:cstheme="minorHAnsi"/>
                <w:color w:val="000000" w:themeColor="text1"/>
                <w:lang w:eastAsia="da-DK"/>
              </w:rPr>
              <w:t xml:space="preserve">Eleven kan reflektere over egen pædagogiske praksis, som en velfærdsopgave der er styret af politiske retningslinjer og beslutninger, udmøntet i lokale retningslinjer på regionalt niveau, kommunalt niveau og på institutionsniveau. (mål 11)    </w:t>
            </w:r>
          </w:p>
          <w:p w14:paraId="50F9FD8F" w14:textId="77777777" w:rsidR="000461E3" w:rsidRPr="00C82838" w:rsidRDefault="3C017A35" w:rsidP="00274FC2">
            <w:pPr>
              <w:spacing w:after="0" w:line="240" w:lineRule="auto"/>
              <w:rPr>
                <w:rFonts w:eastAsia="Times New Roman" w:cstheme="minorHAnsi"/>
                <w:color w:val="000000"/>
                <w:lang w:eastAsia="da-DK"/>
              </w:rPr>
            </w:pPr>
            <w:r w:rsidRPr="00C82838">
              <w:rPr>
                <w:rFonts w:cstheme="minorHAnsi"/>
                <w:b/>
                <w:bCs/>
              </w:rPr>
              <w:t>Mål 14</w:t>
            </w:r>
            <w:r w:rsidRPr="00C82838">
              <w:rPr>
                <w:rFonts w:cstheme="minorHAnsi"/>
              </w:rPr>
              <w:t>: Eleven kan anvende viden om omsorg og omsorgssvigt i arbejdet med den pædagogiske målgruppe</w:t>
            </w:r>
            <w:r w:rsidR="165C70BD" w:rsidRPr="00C82838">
              <w:rPr>
                <w:rFonts w:cstheme="minorHAnsi"/>
              </w:rPr>
              <w:t>.</w:t>
            </w:r>
            <w:r w:rsidRPr="00C82838">
              <w:rPr>
                <w:rFonts w:eastAsia="Times New Roman" w:cstheme="minorHAnsi"/>
                <w:color w:val="000000" w:themeColor="text1"/>
              </w:rPr>
              <w:t xml:space="preserve"> </w:t>
            </w:r>
          </w:p>
          <w:p w14:paraId="218145B2" w14:textId="77777777" w:rsidR="000461E3" w:rsidRPr="00C82838" w:rsidRDefault="000461E3" w:rsidP="00274FC2">
            <w:pPr>
              <w:spacing w:after="0" w:line="240" w:lineRule="auto"/>
              <w:rPr>
                <w:rFonts w:eastAsia="Times New Roman" w:cstheme="minorHAnsi"/>
                <w:color w:val="000000"/>
                <w:lang w:eastAsia="da-DK"/>
              </w:rPr>
            </w:pPr>
          </w:p>
          <w:p w14:paraId="775B82F8" w14:textId="77777777" w:rsidR="000461E3" w:rsidRPr="00C82838" w:rsidRDefault="3C017A35"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r w:rsidRPr="00C82838">
              <w:rPr>
                <w:rFonts w:eastAsia="Arial Unicode MS" w:cstheme="minorHAnsi"/>
                <w:b/>
                <w:bCs/>
                <w:color w:val="000000"/>
                <w:bdr w:val="nil"/>
                <w:lang w:eastAsia="da-DK"/>
              </w:rPr>
              <w:t>Mål 16</w:t>
            </w:r>
            <w:r w:rsidRPr="00C82838">
              <w:rPr>
                <w:rFonts w:eastAsia="Arial Unicode MS" w:cstheme="minorHAnsi"/>
                <w:color w:val="000000"/>
                <w:bdr w:val="nil"/>
                <w:lang w:eastAsia="da-DK"/>
              </w:rPr>
              <w:t>: Eleven kan anvende viden om</w:t>
            </w:r>
            <w:r w:rsidR="10F86C40" w:rsidRPr="00C82838">
              <w:rPr>
                <w:rFonts w:eastAsia="Arial Unicode MS" w:cstheme="minorHAnsi"/>
                <w:color w:val="000000"/>
                <w:bdr w:val="nil"/>
                <w:lang w:eastAsia="da-DK"/>
              </w:rPr>
              <w:t xml:space="preserve"> fællesskaber,</w:t>
            </w:r>
            <w:r w:rsidRPr="00C82838">
              <w:rPr>
                <w:rFonts w:eastAsia="Arial Unicode MS" w:cstheme="minorHAnsi"/>
                <w:color w:val="000000"/>
                <w:bdr w:val="nil"/>
                <w:lang w:eastAsia="da-DK"/>
              </w:rPr>
              <w:t xml:space="preserve"> inklusion og mangfoldighed til selvstændigt at und</w:t>
            </w:r>
            <w:r w:rsidR="165C70BD" w:rsidRPr="00C82838">
              <w:rPr>
                <w:rFonts w:eastAsia="Arial Unicode MS" w:cstheme="minorHAnsi"/>
                <w:color w:val="000000"/>
                <w:bdr w:val="nil"/>
                <w:lang w:eastAsia="da-DK"/>
              </w:rPr>
              <w:t xml:space="preserve">erstøtte </w:t>
            </w:r>
            <w:r w:rsidR="10F86C40" w:rsidRPr="00C82838">
              <w:rPr>
                <w:rFonts w:eastAsia="Arial Unicode MS" w:cstheme="minorHAnsi"/>
                <w:color w:val="000000"/>
                <w:bdr w:val="nil"/>
                <w:lang w:eastAsia="da-DK"/>
              </w:rPr>
              <w:t xml:space="preserve">sociale fællesskaber og </w:t>
            </w:r>
            <w:r w:rsidR="165C70BD" w:rsidRPr="00C82838">
              <w:rPr>
                <w:rFonts w:eastAsia="Arial Unicode MS" w:cstheme="minorHAnsi"/>
                <w:color w:val="000000"/>
                <w:bdr w:val="nil"/>
                <w:lang w:eastAsia="da-DK"/>
              </w:rPr>
              <w:t xml:space="preserve">inkluderende miljøer. </w:t>
            </w:r>
          </w:p>
          <w:p w14:paraId="0CBC64F9" w14:textId="77777777" w:rsidR="005F5BE3" w:rsidRPr="00C82838" w:rsidRDefault="005F5BE3"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p>
        </w:tc>
      </w:tr>
      <w:tr w:rsidR="004A0E61" w:rsidRPr="00C82838" w14:paraId="04ACF987" w14:textId="77777777" w:rsidTr="4448CAA0">
        <w:trPr>
          <w:trHeight w:val="300"/>
        </w:trPr>
        <w:tc>
          <w:tcPr>
            <w:tcW w:w="2479" w:type="dxa"/>
            <w:tcBorders>
              <w:top w:val="nil"/>
              <w:left w:val="single" w:sz="8" w:space="0" w:color="auto"/>
              <w:bottom w:val="single" w:sz="8" w:space="0" w:color="auto"/>
              <w:right w:val="single" w:sz="8" w:space="0" w:color="auto"/>
            </w:tcBorders>
            <w:shd w:val="clear" w:color="auto" w:fill="auto"/>
            <w:noWrap/>
            <w:hideMark/>
          </w:tcPr>
          <w:p w14:paraId="1CF92190" w14:textId="77777777" w:rsidR="000461E3" w:rsidRPr="00C82838" w:rsidRDefault="6B05C928" w:rsidP="00274FC2">
            <w:pPr>
              <w:spacing w:after="0" w:line="240" w:lineRule="auto"/>
              <w:rPr>
                <w:rFonts w:eastAsia="Times New Roman" w:cstheme="minorHAnsi"/>
                <w:color w:val="000000"/>
                <w:lang w:eastAsia="da-DK"/>
              </w:rPr>
            </w:pPr>
            <w:r w:rsidRPr="00C82838">
              <w:rPr>
                <w:rFonts w:cstheme="minorHAnsi"/>
                <w:b/>
                <w:bCs/>
              </w:rPr>
              <w:t xml:space="preserve">Kulturelle </w:t>
            </w:r>
            <w:r w:rsidR="356DC75C" w:rsidRPr="00C82838">
              <w:rPr>
                <w:rFonts w:cstheme="minorHAnsi"/>
                <w:b/>
                <w:bCs/>
              </w:rPr>
              <w:t>udtryksformer</w:t>
            </w:r>
          </w:p>
        </w:tc>
        <w:tc>
          <w:tcPr>
            <w:tcW w:w="1632" w:type="dxa"/>
            <w:tcBorders>
              <w:top w:val="nil"/>
              <w:left w:val="nil"/>
              <w:bottom w:val="single" w:sz="8" w:space="0" w:color="auto"/>
              <w:right w:val="single" w:sz="8" w:space="0" w:color="auto"/>
            </w:tcBorders>
            <w:shd w:val="clear" w:color="auto" w:fill="auto"/>
            <w:noWrap/>
            <w:hideMark/>
          </w:tcPr>
          <w:p w14:paraId="1C8962E9" w14:textId="77777777" w:rsidR="000461E3" w:rsidRPr="00C82838" w:rsidRDefault="3C017A35"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1</w:t>
            </w:r>
          </w:p>
        </w:tc>
        <w:tc>
          <w:tcPr>
            <w:tcW w:w="5670" w:type="dxa"/>
            <w:tcBorders>
              <w:top w:val="nil"/>
              <w:left w:val="nil"/>
              <w:bottom w:val="single" w:sz="8" w:space="0" w:color="auto"/>
              <w:right w:val="single" w:sz="8" w:space="0" w:color="auto"/>
            </w:tcBorders>
            <w:shd w:val="clear" w:color="auto" w:fill="auto"/>
            <w:noWrap/>
          </w:tcPr>
          <w:p w14:paraId="77B0A3B7" w14:textId="39F2D33B" w:rsidR="3FBDDDE3" w:rsidRPr="00C82838" w:rsidRDefault="3FBDDDE3" w:rsidP="2A7372C2">
            <w:pPr>
              <w:pBdr>
                <w:top w:val="nil"/>
                <w:left w:val="nil"/>
                <w:bottom w:val="nil"/>
                <w:right w:val="nil"/>
                <w:between w:val="nil"/>
              </w:pBdr>
              <w:spacing w:after="0" w:line="240" w:lineRule="auto"/>
              <w:rPr>
                <w:rFonts w:cstheme="minorHAnsi"/>
              </w:rPr>
            </w:pPr>
            <w:r w:rsidRPr="00C82838">
              <w:rPr>
                <w:rFonts w:cstheme="minorHAnsi"/>
                <w:b/>
                <w:bCs/>
              </w:rPr>
              <w:t>Må</w:t>
            </w:r>
            <w:r w:rsidR="5B7AC2EB" w:rsidRPr="00C82838">
              <w:rPr>
                <w:rFonts w:cstheme="minorHAnsi"/>
                <w:b/>
                <w:bCs/>
              </w:rPr>
              <w:t>l 5:</w:t>
            </w:r>
            <w:r w:rsidR="5B7AC2EB" w:rsidRPr="00C82838">
              <w:rPr>
                <w:rFonts w:cstheme="minorHAnsi"/>
              </w:rPr>
              <w:t xml:space="preserve"> </w:t>
            </w:r>
            <w:r w:rsidRPr="00C82838">
              <w:rPr>
                <w:rFonts w:cstheme="minorHAnsi"/>
              </w:rPr>
              <w:t>Eleven kan anvende viden om inklusion, fællesskaber og forskellige pædagogiske målgruppers kulturelle baggrunde og udtryksformer i planlægningen af pædagogiske aktiviteter.</w:t>
            </w:r>
          </w:p>
          <w:p w14:paraId="211E7B48" w14:textId="18A932F6" w:rsidR="2A7372C2" w:rsidRPr="00C82838" w:rsidRDefault="2A7372C2" w:rsidP="2A7372C2">
            <w:pPr>
              <w:pBdr>
                <w:top w:val="nil"/>
                <w:left w:val="nil"/>
                <w:bottom w:val="nil"/>
                <w:right w:val="nil"/>
                <w:between w:val="nil"/>
                <w:bar w:val="nil"/>
              </w:pBdr>
              <w:spacing w:after="0" w:line="240" w:lineRule="auto"/>
              <w:rPr>
                <w:rFonts w:eastAsia="Arial Unicode MS" w:cstheme="minorHAnsi"/>
                <w:b/>
                <w:bCs/>
                <w:color w:val="000000" w:themeColor="text1"/>
                <w:lang w:eastAsia="da-DK"/>
              </w:rPr>
            </w:pPr>
          </w:p>
          <w:p w14:paraId="5DA45710" w14:textId="77777777" w:rsidR="000461E3" w:rsidRPr="00C82838" w:rsidRDefault="3C017A35"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r w:rsidRPr="00C82838">
              <w:rPr>
                <w:rFonts w:eastAsia="Arial Unicode MS" w:cstheme="minorHAnsi"/>
                <w:b/>
                <w:bCs/>
                <w:color w:val="000000"/>
                <w:bdr w:val="nil"/>
                <w:lang w:eastAsia="da-DK"/>
              </w:rPr>
              <w:t>Mål 9</w:t>
            </w:r>
            <w:r w:rsidRPr="00C82838">
              <w:rPr>
                <w:rFonts w:eastAsia="Arial Unicode MS" w:cstheme="minorHAnsi"/>
                <w:color w:val="000000"/>
                <w:bdr w:val="nil"/>
                <w:lang w:eastAsia="da-DK"/>
              </w:rPr>
              <w:t>: Eleven kan anvende vid</w:t>
            </w:r>
            <w:r w:rsidR="165C70BD" w:rsidRPr="00C82838">
              <w:rPr>
                <w:rFonts w:eastAsia="Arial Unicode MS" w:cstheme="minorHAnsi"/>
                <w:color w:val="000000"/>
                <w:bdr w:val="nil"/>
                <w:lang w:eastAsia="da-DK"/>
              </w:rPr>
              <w:t>en om kulturæstetiske processer</w:t>
            </w:r>
            <w:r w:rsidRPr="00C82838">
              <w:rPr>
                <w:rFonts w:eastAsia="Arial Unicode MS" w:cstheme="minorHAnsi"/>
                <w:color w:val="000000"/>
                <w:bdr w:val="nil"/>
                <w:lang w:eastAsia="da-DK"/>
              </w:rPr>
              <w:t xml:space="preserve"> til selvstændigt og i samarbejde med andre at </w:t>
            </w:r>
            <w:r w:rsidRPr="00C82838">
              <w:rPr>
                <w:rFonts w:eastAsia="Arial Unicode MS" w:cstheme="minorHAnsi"/>
                <w:color w:val="000000"/>
                <w:bdr w:val="nil"/>
                <w:lang w:eastAsia="da-DK"/>
              </w:rPr>
              <w:lastRenderedPageBreak/>
              <w:t xml:space="preserve">arbejde målrettet med aktiviteter, som fremmer målgruppens </w:t>
            </w:r>
            <w:r w:rsidR="10F86C40" w:rsidRPr="00C82838">
              <w:rPr>
                <w:rFonts w:eastAsia="Arial Unicode MS" w:cstheme="minorHAnsi"/>
                <w:color w:val="000000"/>
                <w:bdr w:val="nil"/>
                <w:lang w:eastAsia="da-DK"/>
              </w:rPr>
              <w:t xml:space="preserve">dannelse og </w:t>
            </w:r>
            <w:r w:rsidRPr="00C82838">
              <w:rPr>
                <w:rFonts w:eastAsia="Arial Unicode MS" w:cstheme="minorHAnsi"/>
                <w:color w:val="000000"/>
                <w:bdr w:val="nil"/>
                <w:lang w:eastAsia="da-DK"/>
              </w:rPr>
              <w:t>sociale kompetencer</w:t>
            </w:r>
            <w:r w:rsidR="10F86C40" w:rsidRPr="00C82838">
              <w:rPr>
                <w:rFonts w:eastAsia="Arial Unicode MS" w:cstheme="minorHAnsi"/>
                <w:color w:val="000000"/>
                <w:bdr w:val="nil"/>
                <w:lang w:eastAsia="da-DK"/>
              </w:rPr>
              <w:t>.</w:t>
            </w:r>
          </w:p>
        </w:tc>
      </w:tr>
      <w:tr w:rsidR="004A0E61" w:rsidRPr="00C82838" w14:paraId="22FD573A" w14:textId="77777777" w:rsidTr="00685B1D">
        <w:trPr>
          <w:trHeight w:val="300"/>
        </w:trPr>
        <w:tc>
          <w:tcPr>
            <w:tcW w:w="2479" w:type="dxa"/>
            <w:tcBorders>
              <w:top w:val="nil"/>
              <w:left w:val="single" w:sz="8" w:space="0" w:color="auto"/>
              <w:bottom w:val="single" w:sz="8" w:space="0" w:color="auto"/>
              <w:right w:val="single" w:sz="8" w:space="0" w:color="auto"/>
            </w:tcBorders>
            <w:shd w:val="clear" w:color="auto" w:fill="auto"/>
            <w:noWrap/>
            <w:hideMark/>
          </w:tcPr>
          <w:p w14:paraId="7AED550E"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lastRenderedPageBreak/>
              <w:t>Bevægelse og idræt</w:t>
            </w:r>
          </w:p>
        </w:tc>
        <w:tc>
          <w:tcPr>
            <w:tcW w:w="1632" w:type="dxa"/>
            <w:tcBorders>
              <w:top w:val="nil"/>
              <w:left w:val="nil"/>
              <w:bottom w:val="single" w:sz="8" w:space="0" w:color="auto"/>
              <w:right w:val="single" w:sz="8" w:space="0" w:color="auto"/>
            </w:tcBorders>
            <w:shd w:val="clear" w:color="auto" w:fill="auto"/>
            <w:noWrap/>
            <w:hideMark/>
          </w:tcPr>
          <w:p w14:paraId="7DE4EFF2" w14:textId="77777777" w:rsidR="000461E3" w:rsidRPr="00C82838" w:rsidRDefault="3C017A35"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4</w:t>
            </w:r>
          </w:p>
        </w:tc>
        <w:tc>
          <w:tcPr>
            <w:tcW w:w="5670" w:type="dxa"/>
            <w:tcBorders>
              <w:top w:val="nil"/>
              <w:left w:val="nil"/>
              <w:bottom w:val="single" w:sz="8" w:space="0" w:color="auto"/>
              <w:right w:val="single" w:sz="8" w:space="0" w:color="auto"/>
            </w:tcBorders>
            <w:shd w:val="clear" w:color="auto" w:fill="auto"/>
            <w:noWrap/>
          </w:tcPr>
          <w:p w14:paraId="52D60C7A" w14:textId="77777777" w:rsidR="000461E3" w:rsidRPr="00C82838" w:rsidRDefault="3C017A35" w:rsidP="4448CAA0">
            <w:pPr>
              <w:pBdr>
                <w:top w:val="nil"/>
                <w:left w:val="nil"/>
                <w:bottom w:val="nil"/>
                <w:right w:val="nil"/>
                <w:between w:val="nil"/>
                <w:bar w:val="nil"/>
              </w:pBdr>
              <w:rPr>
                <w:rFonts w:eastAsia="Calibri" w:cstheme="minorHAnsi"/>
                <w:color w:val="000000"/>
                <w:bdr w:val="nil"/>
                <w:lang w:eastAsia="da-DK"/>
              </w:rPr>
            </w:pPr>
            <w:r w:rsidRPr="00C82838">
              <w:rPr>
                <w:rFonts w:eastAsia="Calibri" w:cstheme="minorHAnsi"/>
                <w:b/>
                <w:bCs/>
                <w:color w:val="000000"/>
                <w:bdr w:val="nil"/>
                <w:lang w:eastAsia="da-DK"/>
              </w:rPr>
              <w:t>Mål 3</w:t>
            </w:r>
            <w:r w:rsidRPr="00C82838">
              <w:rPr>
                <w:rFonts w:eastAsia="Calibri" w:cstheme="minorHAnsi"/>
                <w:color w:val="000000"/>
                <w:bdr w:val="nil"/>
                <w:lang w:eastAsia="da-DK"/>
              </w:rPr>
              <w:t xml:space="preserve"> (avanceret): Eleven skal kunne planlægge, gennemføre og målrette inkluderende idræts- og bevægelsesaktiviteter, hvor målgruppen o</w:t>
            </w:r>
            <w:r w:rsidR="165C70BD" w:rsidRPr="00C82838">
              <w:rPr>
                <w:rFonts w:eastAsia="Calibri" w:cstheme="minorHAnsi"/>
                <w:color w:val="000000"/>
                <w:bdr w:val="nil"/>
                <w:lang w:eastAsia="da-DK"/>
              </w:rPr>
              <w:t>plever glæde ved bevægelse og mø</w:t>
            </w:r>
            <w:r w:rsidRPr="00C82838">
              <w:rPr>
                <w:rFonts w:eastAsia="Calibri" w:cstheme="minorHAnsi"/>
                <w:color w:val="000000"/>
                <w:bdr w:val="nil"/>
                <w:lang w:eastAsia="da-DK"/>
              </w:rPr>
              <w:t>der varierede deltagelsesmuligheder.</w:t>
            </w:r>
          </w:p>
          <w:p w14:paraId="78A97E02" w14:textId="77777777" w:rsidR="000461E3" w:rsidRPr="00C82838" w:rsidRDefault="3C017A35"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r w:rsidRPr="00C82838">
              <w:rPr>
                <w:rFonts w:eastAsia="Arial Unicode MS" w:cstheme="minorHAnsi"/>
                <w:b/>
                <w:bCs/>
                <w:color w:val="000000"/>
                <w:bdr w:val="nil"/>
                <w:lang w:eastAsia="da-DK"/>
              </w:rPr>
              <w:t>Mål 3</w:t>
            </w:r>
            <w:r w:rsidRPr="00C82838">
              <w:rPr>
                <w:rFonts w:eastAsia="Arial Unicode MS" w:cstheme="minorHAnsi"/>
                <w:color w:val="000000"/>
                <w:bdr w:val="nil"/>
                <w:lang w:eastAsia="da-DK"/>
              </w:rPr>
              <w:t xml:space="preserve"> (ekspert): Eleven skal kunne vurdere og begrunde, hvordan målrettede inkluderende idræts- og bevægelsesaktiviteter kan forbedre den pædagogiske målgruppes deltagelsesmuligheder og opl</w:t>
            </w:r>
            <w:r w:rsidR="7E13C3AA" w:rsidRPr="00C82838">
              <w:rPr>
                <w:rFonts w:eastAsia="Arial Unicode MS" w:cstheme="minorHAnsi"/>
                <w:color w:val="000000"/>
                <w:bdr w:val="nil"/>
                <w:lang w:eastAsia="da-DK"/>
              </w:rPr>
              <w:t xml:space="preserve">evelse af glæde ved bevægelse. </w:t>
            </w:r>
          </w:p>
          <w:p w14:paraId="1953FCD4" w14:textId="77777777" w:rsidR="00661C80" w:rsidRPr="00C82838" w:rsidRDefault="00661C80"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p>
          <w:p w14:paraId="46170C49" w14:textId="77777777" w:rsidR="000461E3" w:rsidRPr="00C82838" w:rsidRDefault="3C017A35" w:rsidP="4448CAA0">
            <w:pPr>
              <w:spacing w:after="0" w:line="240" w:lineRule="auto"/>
              <w:rPr>
                <w:rFonts w:cstheme="minorHAnsi"/>
              </w:rPr>
            </w:pPr>
            <w:r w:rsidRPr="00C82838">
              <w:rPr>
                <w:rFonts w:cstheme="minorHAnsi"/>
                <w:b/>
                <w:bCs/>
              </w:rPr>
              <w:t>Mål 6</w:t>
            </w:r>
            <w:r w:rsidRPr="00C82838">
              <w:rPr>
                <w:rFonts w:cstheme="minorHAnsi"/>
              </w:rPr>
              <w:t xml:space="preserve"> (avanceret): Eleven kan anvende viden om mennesker med nedsat fysisk og psykisk funktionsevne til selvstændigt at planlægge bevægelsesaktiviteter, så målgruppen udvikler </w:t>
            </w:r>
            <w:r w:rsidR="10F86C40" w:rsidRPr="00C82838">
              <w:rPr>
                <w:rFonts w:cstheme="minorHAnsi"/>
              </w:rPr>
              <w:t xml:space="preserve">egne </w:t>
            </w:r>
            <w:r w:rsidRPr="00C82838">
              <w:rPr>
                <w:rFonts w:cstheme="minorHAnsi"/>
              </w:rPr>
              <w:t>handlekompetencer gennem fysisk aktivitet</w:t>
            </w:r>
            <w:r w:rsidR="165C70BD" w:rsidRPr="00C82838">
              <w:rPr>
                <w:rFonts w:cstheme="minorHAnsi"/>
              </w:rPr>
              <w:t>.</w:t>
            </w:r>
          </w:p>
          <w:p w14:paraId="7D3F19FE" w14:textId="77777777" w:rsidR="000461E3" w:rsidRPr="00C82838" w:rsidRDefault="000461E3" w:rsidP="4448CAA0">
            <w:pPr>
              <w:spacing w:after="0" w:line="240" w:lineRule="auto"/>
              <w:rPr>
                <w:rFonts w:cstheme="minorHAnsi"/>
              </w:rPr>
            </w:pPr>
          </w:p>
          <w:p w14:paraId="78D51E6E" w14:textId="77777777" w:rsidR="000461E3" w:rsidRPr="00C82838" w:rsidRDefault="3C017A35" w:rsidP="4448CAA0">
            <w:pPr>
              <w:pBdr>
                <w:top w:val="nil"/>
                <w:left w:val="nil"/>
                <w:bottom w:val="nil"/>
                <w:right w:val="nil"/>
                <w:between w:val="nil"/>
                <w:bar w:val="nil"/>
              </w:pBdr>
              <w:spacing w:after="343" w:line="240" w:lineRule="auto"/>
              <w:rPr>
                <w:rFonts w:eastAsia="Times New Roman" w:cstheme="minorHAnsi"/>
                <w:color w:val="000000"/>
                <w:bdr w:val="nil"/>
                <w:lang w:eastAsia="da-DK"/>
              </w:rPr>
            </w:pPr>
            <w:r w:rsidRPr="00C82838">
              <w:rPr>
                <w:rFonts w:eastAsia="Arial Unicode MS" w:cstheme="minorHAnsi"/>
                <w:b/>
                <w:bCs/>
                <w:color w:val="000000"/>
                <w:bdr w:val="nil"/>
                <w:lang w:eastAsia="da-DK"/>
              </w:rPr>
              <w:t>Mål 6</w:t>
            </w:r>
            <w:r w:rsidRPr="00C82838">
              <w:rPr>
                <w:rFonts w:eastAsia="Arial Unicode MS" w:cstheme="minorHAnsi"/>
                <w:color w:val="000000"/>
                <w:bdr w:val="nil"/>
                <w:lang w:eastAsia="da-DK"/>
              </w:rPr>
              <w:t xml:space="preserve"> (ekspert): Eleven kan anvende viden om mennesker med nedsat fysisk og psykisk funktionsevne til selvstændigt at deltage i planlægningen af innovative bevægelsesaktiviteter, der arbejder målrettet med udvikling af målgruppens egne handlekompetencer gennem fysisk aktivitet. </w:t>
            </w:r>
          </w:p>
        </w:tc>
      </w:tr>
      <w:tr w:rsidR="004A0E61" w:rsidRPr="00C82838" w14:paraId="6528523B" w14:textId="77777777" w:rsidTr="00685B1D">
        <w:trPr>
          <w:trHeight w:val="300"/>
        </w:trPr>
        <w:tc>
          <w:tcPr>
            <w:tcW w:w="2479" w:type="dxa"/>
            <w:tcBorders>
              <w:top w:val="single" w:sz="8" w:space="0" w:color="auto"/>
              <w:left w:val="single" w:sz="8" w:space="0" w:color="auto"/>
              <w:bottom w:val="single" w:sz="4" w:space="0" w:color="auto"/>
              <w:right w:val="single" w:sz="8" w:space="0" w:color="auto"/>
            </w:tcBorders>
            <w:shd w:val="clear" w:color="auto" w:fill="auto"/>
            <w:noWrap/>
            <w:hideMark/>
          </w:tcPr>
          <w:p w14:paraId="6C0809E2" w14:textId="77777777" w:rsidR="000461E3" w:rsidRPr="00C82838" w:rsidRDefault="3C017A35" w:rsidP="00274FC2">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Psykologi</w:t>
            </w:r>
          </w:p>
        </w:tc>
        <w:tc>
          <w:tcPr>
            <w:tcW w:w="1632" w:type="dxa"/>
            <w:tcBorders>
              <w:top w:val="single" w:sz="8" w:space="0" w:color="auto"/>
              <w:left w:val="nil"/>
              <w:bottom w:val="single" w:sz="4" w:space="0" w:color="auto"/>
              <w:right w:val="single" w:sz="8" w:space="0" w:color="auto"/>
            </w:tcBorders>
            <w:shd w:val="clear" w:color="auto" w:fill="auto"/>
            <w:noWrap/>
            <w:hideMark/>
          </w:tcPr>
          <w:p w14:paraId="0B701DB0" w14:textId="77777777" w:rsidR="000461E3" w:rsidRPr="00C82838" w:rsidRDefault="3C017A35"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3</w:t>
            </w:r>
          </w:p>
        </w:tc>
        <w:tc>
          <w:tcPr>
            <w:tcW w:w="5670" w:type="dxa"/>
            <w:tcBorders>
              <w:top w:val="single" w:sz="8" w:space="0" w:color="auto"/>
              <w:left w:val="nil"/>
              <w:bottom w:val="single" w:sz="4" w:space="0" w:color="auto"/>
              <w:right w:val="single" w:sz="8" w:space="0" w:color="auto"/>
            </w:tcBorders>
            <w:shd w:val="clear" w:color="auto" w:fill="auto"/>
            <w:noWrap/>
          </w:tcPr>
          <w:p w14:paraId="672FA2B5" w14:textId="77777777" w:rsidR="000461E3" w:rsidRPr="00C82838" w:rsidRDefault="3C017A35" w:rsidP="00274FC2">
            <w:pPr>
              <w:spacing w:after="0" w:line="240" w:lineRule="auto"/>
              <w:rPr>
                <w:rFonts w:eastAsia="Times New Roman" w:cstheme="minorHAnsi"/>
                <w:color w:val="000000"/>
                <w:lang w:eastAsia="da-DK"/>
              </w:rPr>
            </w:pPr>
            <w:r w:rsidRPr="00C82838">
              <w:rPr>
                <w:rFonts w:cstheme="minorHAnsi"/>
                <w:b/>
                <w:bCs/>
              </w:rPr>
              <w:t>Mål 7</w:t>
            </w:r>
            <w:r w:rsidRPr="00C82838">
              <w:rPr>
                <w:rFonts w:cstheme="minorHAnsi"/>
              </w:rPr>
              <w:t>: Eleven kan anvende viden om etnicitet og betydningen af kulturelle forskelligheder i igangsættelsen af pædagogiske aktiviteter</w:t>
            </w:r>
            <w:r w:rsidR="10F86C40" w:rsidRPr="00C82838">
              <w:rPr>
                <w:rFonts w:cstheme="minorHAnsi"/>
              </w:rPr>
              <w:t xml:space="preserve"> og i arbejdet med at understøtte pædagogiske læringsmiljøer.</w:t>
            </w:r>
          </w:p>
          <w:p w14:paraId="2981D551" w14:textId="77777777" w:rsidR="000461E3" w:rsidRPr="00C82838" w:rsidRDefault="000461E3" w:rsidP="00274FC2">
            <w:pPr>
              <w:spacing w:after="0" w:line="240" w:lineRule="auto"/>
              <w:rPr>
                <w:rFonts w:eastAsia="Times New Roman" w:cstheme="minorHAnsi"/>
                <w:color w:val="000000"/>
                <w:lang w:eastAsia="da-DK"/>
              </w:rPr>
            </w:pPr>
          </w:p>
          <w:p w14:paraId="74E15CEA" w14:textId="77777777" w:rsidR="000461E3" w:rsidRPr="00C82838" w:rsidRDefault="3C017A35"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r w:rsidRPr="00C82838">
              <w:rPr>
                <w:rFonts w:eastAsia="Arial Unicode MS" w:cstheme="minorHAnsi"/>
                <w:b/>
                <w:bCs/>
                <w:color w:val="000000"/>
                <w:bdr w:val="nil"/>
                <w:lang w:eastAsia="da-DK"/>
              </w:rPr>
              <w:t>Mål 8</w:t>
            </w:r>
            <w:r w:rsidRPr="00C82838">
              <w:rPr>
                <w:rFonts w:eastAsia="Arial Unicode MS" w:cstheme="minorHAnsi"/>
                <w:color w:val="000000"/>
                <w:bdr w:val="nil"/>
                <w:lang w:eastAsia="da-DK"/>
              </w:rPr>
              <w:t>: Eleven kan anvende viden om begreberne normalitet og a</w:t>
            </w:r>
            <w:r w:rsidR="165C70BD" w:rsidRPr="00C82838">
              <w:rPr>
                <w:rFonts w:eastAsia="Arial Unicode MS" w:cstheme="minorHAnsi"/>
                <w:color w:val="000000"/>
                <w:bdr w:val="nil"/>
                <w:lang w:eastAsia="da-DK"/>
              </w:rPr>
              <w:t>fvigelse</w:t>
            </w:r>
            <w:r w:rsidRPr="00C82838">
              <w:rPr>
                <w:rFonts w:eastAsia="Arial Unicode MS" w:cstheme="minorHAnsi"/>
                <w:color w:val="000000"/>
                <w:bdr w:val="nil"/>
                <w:lang w:eastAsia="da-DK"/>
              </w:rPr>
              <w:t xml:space="preserve"> til at igangsætte inkluderende aktiviteter, der inddrager sociale samspil</w:t>
            </w:r>
            <w:r w:rsidR="184FF75F" w:rsidRPr="00C82838">
              <w:rPr>
                <w:rFonts w:eastAsia="Arial Unicode MS" w:cstheme="minorHAnsi"/>
                <w:color w:val="000000"/>
                <w:bdr w:val="nil"/>
                <w:lang w:eastAsia="da-DK"/>
              </w:rPr>
              <w:t xml:space="preserve"> og deltagelse i fællesskaber. </w:t>
            </w:r>
          </w:p>
          <w:p w14:paraId="04B66AB5" w14:textId="77777777" w:rsidR="005F5BE3" w:rsidRPr="00C82838" w:rsidRDefault="005F5BE3" w:rsidP="4448CAA0">
            <w:pPr>
              <w:pBdr>
                <w:top w:val="nil"/>
                <w:left w:val="nil"/>
                <w:bottom w:val="nil"/>
                <w:right w:val="nil"/>
                <w:between w:val="nil"/>
                <w:bar w:val="nil"/>
              </w:pBdr>
              <w:spacing w:after="0" w:line="240" w:lineRule="auto"/>
              <w:rPr>
                <w:rFonts w:eastAsia="Arial Unicode MS" w:cstheme="minorHAnsi"/>
                <w:color w:val="000000"/>
                <w:bdr w:val="nil"/>
                <w:lang w:eastAsia="da-DK"/>
              </w:rPr>
            </w:pPr>
          </w:p>
        </w:tc>
      </w:tr>
      <w:tr w:rsidR="00685B1D" w:rsidRPr="00C82838" w14:paraId="7D5903B0" w14:textId="77777777" w:rsidTr="00685B1D">
        <w:trPr>
          <w:trHeight w:val="300"/>
        </w:trPr>
        <w:tc>
          <w:tcPr>
            <w:tcW w:w="2479" w:type="dxa"/>
            <w:tcBorders>
              <w:top w:val="single" w:sz="4" w:space="0" w:color="auto"/>
              <w:left w:val="single" w:sz="8" w:space="0" w:color="auto"/>
              <w:bottom w:val="single" w:sz="4" w:space="0" w:color="auto"/>
              <w:right w:val="single" w:sz="8" w:space="0" w:color="auto"/>
            </w:tcBorders>
            <w:shd w:val="clear" w:color="auto" w:fill="auto"/>
            <w:noWrap/>
          </w:tcPr>
          <w:p w14:paraId="43BEF4D0" w14:textId="06843C49" w:rsidR="00685B1D" w:rsidRPr="00C82838" w:rsidRDefault="005B1B9F" w:rsidP="00274FC2">
            <w:pPr>
              <w:spacing w:after="0" w:line="240" w:lineRule="auto"/>
              <w:rPr>
                <w:rFonts w:eastAsia="Times New Roman" w:cstheme="minorHAnsi"/>
                <w:b/>
                <w:bCs/>
                <w:color w:val="000000" w:themeColor="text1"/>
              </w:rPr>
            </w:pPr>
            <w:r w:rsidRPr="00C82838">
              <w:rPr>
                <w:rFonts w:eastAsia="Times New Roman" w:cstheme="minorHAnsi"/>
                <w:b/>
                <w:bCs/>
                <w:color w:val="000000" w:themeColor="text1"/>
              </w:rPr>
              <w:t>Digital kultur</w:t>
            </w:r>
          </w:p>
        </w:tc>
        <w:tc>
          <w:tcPr>
            <w:tcW w:w="1632" w:type="dxa"/>
            <w:tcBorders>
              <w:top w:val="single" w:sz="4" w:space="0" w:color="auto"/>
              <w:left w:val="nil"/>
              <w:bottom w:val="single" w:sz="4" w:space="0" w:color="auto"/>
              <w:right w:val="single" w:sz="8" w:space="0" w:color="auto"/>
            </w:tcBorders>
            <w:shd w:val="clear" w:color="auto" w:fill="auto"/>
            <w:noWrap/>
          </w:tcPr>
          <w:p w14:paraId="0FC298FF" w14:textId="40F69D4D" w:rsidR="00685B1D" w:rsidRPr="00C82838" w:rsidRDefault="005B1B9F" w:rsidP="00274FC2">
            <w:pPr>
              <w:spacing w:after="0" w:line="240" w:lineRule="auto"/>
              <w:rPr>
                <w:rFonts w:eastAsia="Times New Roman" w:cstheme="minorHAnsi"/>
                <w:color w:val="000000" w:themeColor="text1"/>
              </w:rPr>
            </w:pPr>
            <w:r w:rsidRPr="00C82838">
              <w:rPr>
                <w:rFonts w:eastAsia="Times New Roman" w:cstheme="minorHAnsi"/>
                <w:color w:val="000000" w:themeColor="text1"/>
              </w:rPr>
              <w:t>2</w:t>
            </w:r>
          </w:p>
        </w:tc>
        <w:tc>
          <w:tcPr>
            <w:tcW w:w="5670" w:type="dxa"/>
            <w:tcBorders>
              <w:top w:val="single" w:sz="4" w:space="0" w:color="auto"/>
              <w:left w:val="nil"/>
              <w:bottom w:val="single" w:sz="4" w:space="0" w:color="auto"/>
              <w:right w:val="single" w:sz="8" w:space="0" w:color="auto"/>
            </w:tcBorders>
            <w:shd w:val="clear" w:color="auto" w:fill="auto"/>
            <w:noWrap/>
          </w:tcPr>
          <w:p w14:paraId="0359416D" w14:textId="52BD717C" w:rsidR="00685B1D" w:rsidRPr="00C82838" w:rsidRDefault="005B1B9F" w:rsidP="00274FC2">
            <w:pPr>
              <w:spacing w:after="0" w:line="240" w:lineRule="auto"/>
              <w:rPr>
                <w:rFonts w:cstheme="minorHAnsi"/>
              </w:rPr>
            </w:pPr>
            <w:r w:rsidRPr="00C82838">
              <w:rPr>
                <w:rFonts w:cstheme="minorHAnsi"/>
                <w:b/>
                <w:bCs/>
              </w:rPr>
              <w:t>Mål 6</w:t>
            </w:r>
            <w:r w:rsidR="0018531A" w:rsidRPr="00C82838">
              <w:rPr>
                <w:rFonts w:cstheme="minorHAnsi"/>
                <w:bCs/>
              </w:rPr>
              <w:t xml:space="preserve"> (avanceret):</w:t>
            </w:r>
            <w:r w:rsidR="00992A22" w:rsidRPr="00C82838">
              <w:rPr>
                <w:rFonts w:cstheme="minorHAnsi"/>
                <w:bCs/>
              </w:rPr>
              <w:t xml:space="preserve"> </w:t>
            </w:r>
            <w:r w:rsidR="00992A22" w:rsidRPr="00C82838">
              <w:rPr>
                <w:rFonts w:cstheme="minorHAnsi"/>
              </w:rPr>
              <w:t>Eleven kan anvende viden om velfærdsteknologi, sociale- og digitale medier som hjælpemiddel til øget selvhjulpenhed og styrket livskvalitet hos den pædagogiske målgruppe.</w:t>
            </w:r>
          </w:p>
          <w:p w14:paraId="452C21B4" w14:textId="77777777" w:rsidR="00992A22" w:rsidRPr="00C82838" w:rsidRDefault="00992A22" w:rsidP="00274FC2">
            <w:pPr>
              <w:spacing w:after="0" w:line="240" w:lineRule="auto"/>
              <w:rPr>
                <w:rFonts w:cstheme="minorHAnsi"/>
                <w:bCs/>
              </w:rPr>
            </w:pPr>
          </w:p>
          <w:p w14:paraId="3774226A" w14:textId="3164A4E9" w:rsidR="0018531A" w:rsidRPr="00C82838" w:rsidRDefault="0018531A" w:rsidP="00274FC2">
            <w:pPr>
              <w:spacing w:after="0" w:line="240" w:lineRule="auto"/>
              <w:rPr>
                <w:rFonts w:cstheme="minorHAnsi"/>
                <w:bCs/>
              </w:rPr>
            </w:pPr>
            <w:r w:rsidRPr="00C82838">
              <w:rPr>
                <w:rFonts w:cstheme="minorHAnsi"/>
                <w:b/>
                <w:bCs/>
              </w:rPr>
              <w:t xml:space="preserve">Mål 6 </w:t>
            </w:r>
            <w:r w:rsidRPr="00C82838">
              <w:rPr>
                <w:rFonts w:cstheme="minorHAnsi"/>
                <w:bCs/>
              </w:rPr>
              <w:t xml:space="preserve">(ekspert): </w:t>
            </w:r>
            <w:r w:rsidR="0090165D" w:rsidRPr="00C82838">
              <w:rPr>
                <w:rFonts w:cstheme="minorHAnsi"/>
              </w:rPr>
              <w:t>Eleven kan vurdere og begrunde behovet for velfærdsteknologi, sociale- og digitale medier som hjælpemiddel til øget selvhjulpenhed og styrket livskvalitet hos den pædagogiske målgruppe.</w:t>
            </w:r>
          </w:p>
        </w:tc>
      </w:tr>
    </w:tbl>
    <w:p w14:paraId="56E78F47" w14:textId="77777777" w:rsidR="00BB204C" w:rsidRPr="00C82838" w:rsidRDefault="00BB204C">
      <w:pPr>
        <w:rPr>
          <w:rFonts w:cstheme="minorHAnsi"/>
        </w:rPr>
      </w:pPr>
    </w:p>
    <w:p w14:paraId="0C707B93" w14:textId="71E09F86" w:rsidR="00BB204C" w:rsidRPr="00C82838" w:rsidRDefault="33F7C8CD"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426BDA">
        <w:rPr>
          <w:rFonts w:cstheme="minorHAnsi"/>
          <w:b/>
          <w:bCs/>
        </w:rPr>
        <w:t>5</w:t>
      </w:r>
      <w:r w:rsidRPr="00C82838">
        <w:rPr>
          <w:rFonts w:cstheme="minorHAnsi"/>
          <w:b/>
          <w:bCs/>
        </w:rPr>
        <w:t>: Kommunikation og konflikthåndtering</w:t>
      </w:r>
    </w:p>
    <w:p w14:paraId="524175A4" w14:textId="4153C731" w:rsidR="00BB204C" w:rsidRPr="00C82838" w:rsidRDefault="00BB204C" w:rsidP="00BB204C">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Varighed</w:t>
      </w:r>
      <w:r w:rsidRPr="00C82838">
        <w:rPr>
          <w:rFonts w:cstheme="minorHAnsi"/>
        </w:rPr>
        <w:t xml:space="preserve">: </w:t>
      </w:r>
      <w:r w:rsidR="00D803E4" w:rsidRPr="00C82838">
        <w:rPr>
          <w:rFonts w:cstheme="minorHAnsi"/>
        </w:rPr>
        <w:t>3</w:t>
      </w:r>
      <w:r w:rsidRPr="00C82838">
        <w:rPr>
          <w:rFonts w:cstheme="minorHAnsi"/>
        </w:rPr>
        <w:t xml:space="preserve"> dage</w:t>
      </w:r>
    </w:p>
    <w:p w14:paraId="344AFA1B" w14:textId="3A531FD1" w:rsidR="000D177B" w:rsidRPr="00C82838" w:rsidRDefault="000D177B" w:rsidP="00BB204C">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lastRenderedPageBreak/>
        <w:t>Formålet</w:t>
      </w:r>
      <w:r w:rsidRPr="00C82838">
        <w:rPr>
          <w:rFonts w:cstheme="minorHAnsi"/>
        </w:rPr>
        <w:t xml:space="preserve"> med </w:t>
      </w:r>
      <w:r w:rsidR="00805C5B" w:rsidRPr="00C82838">
        <w:rPr>
          <w:rFonts w:cstheme="minorHAnsi"/>
        </w:rPr>
        <w:t xml:space="preserve">læringselement </w:t>
      </w:r>
      <w:r w:rsidR="00426BDA">
        <w:rPr>
          <w:rFonts w:cstheme="minorHAnsi"/>
        </w:rPr>
        <w:t>5</w:t>
      </w:r>
      <w:r w:rsidR="00805C5B" w:rsidRPr="00C82838">
        <w:rPr>
          <w:rFonts w:cstheme="minorHAnsi"/>
        </w:rPr>
        <w:t xml:space="preserve"> </w:t>
      </w:r>
      <w:r w:rsidRPr="00C82838">
        <w:rPr>
          <w:rFonts w:cstheme="minorHAnsi"/>
        </w:rPr>
        <w:t>er, at eleven opnår viden om samt kompetencer til at kommunikere og gennem sin kommunikation at forebygge og nedtrappe konflikter</w:t>
      </w:r>
      <w:r w:rsidR="00500198" w:rsidRPr="00C82838">
        <w:rPr>
          <w:rFonts w:cstheme="minorHAnsi"/>
        </w:rPr>
        <w:t>.</w:t>
      </w:r>
    </w:p>
    <w:p w14:paraId="3B69BC5E" w14:textId="62D5064D" w:rsidR="00BB204C" w:rsidRPr="00C82838" w:rsidRDefault="3471F0AC"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E</w:t>
      </w:r>
      <w:r w:rsidR="20CFC3BC" w:rsidRPr="00C82838">
        <w:rPr>
          <w:rFonts w:cstheme="minorHAnsi"/>
        </w:rPr>
        <w:t xml:space="preserve">leven </w:t>
      </w:r>
      <w:r w:rsidRPr="00C82838">
        <w:rPr>
          <w:rFonts w:cstheme="minorHAnsi"/>
        </w:rPr>
        <w:t xml:space="preserve">skal </w:t>
      </w:r>
      <w:r w:rsidR="20CFC3BC" w:rsidRPr="00C82838">
        <w:rPr>
          <w:rFonts w:cstheme="minorHAnsi"/>
        </w:rPr>
        <w:t>arbejde med løsninger</w:t>
      </w:r>
      <w:r w:rsidRPr="00C82838">
        <w:rPr>
          <w:rFonts w:cstheme="minorHAnsi"/>
        </w:rPr>
        <w:t>,</w:t>
      </w:r>
      <w:r w:rsidR="20CFC3BC" w:rsidRPr="00C82838">
        <w:rPr>
          <w:rFonts w:cstheme="minorHAnsi"/>
        </w:rPr>
        <w:t xml:space="preserve"> der på forskellig vis kan bidrage til de pædagogiske målgruppers trivsel, livskvalitet og udvikling.</w:t>
      </w:r>
    </w:p>
    <w:p w14:paraId="6E995B52" w14:textId="48ABCBA5" w:rsidR="00BB204C" w:rsidRPr="00C82838" w:rsidRDefault="00805C5B"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Eleven skal udvikle sin kompetence i forhold til at anvende konfliktnedtrappende kommunikation i relation til konflikt- og voldsforebyggelse.</w:t>
      </w:r>
    </w:p>
    <w:tbl>
      <w:tblPr>
        <w:tblW w:w="9781" w:type="dxa"/>
        <w:tblInd w:w="-10" w:type="dxa"/>
        <w:tblCellMar>
          <w:left w:w="70" w:type="dxa"/>
          <w:right w:w="70" w:type="dxa"/>
        </w:tblCellMar>
        <w:tblLook w:val="04A0" w:firstRow="1" w:lastRow="0" w:firstColumn="1" w:lastColumn="0" w:noHBand="0" w:noVBand="1"/>
      </w:tblPr>
      <w:tblGrid>
        <w:gridCol w:w="2479"/>
        <w:gridCol w:w="1632"/>
        <w:gridCol w:w="5670"/>
      </w:tblGrid>
      <w:tr w:rsidR="004A0E61" w:rsidRPr="00C82838" w14:paraId="6999D79D" w14:textId="77777777" w:rsidTr="4448CAA0">
        <w:trPr>
          <w:trHeight w:val="300"/>
        </w:trPr>
        <w:tc>
          <w:tcPr>
            <w:tcW w:w="2479" w:type="dxa"/>
            <w:tcBorders>
              <w:top w:val="nil"/>
              <w:left w:val="single" w:sz="8" w:space="0" w:color="auto"/>
              <w:bottom w:val="single" w:sz="8" w:space="0" w:color="auto"/>
              <w:right w:val="single" w:sz="8" w:space="0" w:color="auto"/>
            </w:tcBorders>
            <w:shd w:val="clear" w:color="auto" w:fill="auto"/>
            <w:noWrap/>
          </w:tcPr>
          <w:p w14:paraId="3E705662" w14:textId="77777777" w:rsidR="000461E3" w:rsidRPr="00C82838" w:rsidRDefault="33F7C8CD" w:rsidP="00274FC2">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Fag</w:t>
            </w:r>
          </w:p>
        </w:tc>
        <w:tc>
          <w:tcPr>
            <w:tcW w:w="1632" w:type="dxa"/>
            <w:tcBorders>
              <w:top w:val="nil"/>
              <w:left w:val="nil"/>
              <w:bottom w:val="single" w:sz="8" w:space="0" w:color="auto"/>
              <w:right w:val="single" w:sz="8" w:space="0" w:color="auto"/>
            </w:tcBorders>
            <w:shd w:val="clear" w:color="auto" w:fill="auto"/>
            <w:noWrap/>
          </w:tcPr>
          <w:p w14:paraId="76AEB874" w14:textId="77777777" w:rsidR="000461E3" w:rsidRPr="00C82838" w:rsidRDefault="33F7C8CD"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Dage </w:t>
            </w:r>
          </w:p>
        </w:tc>
        <w:tc>
          <w:tcPr>
            <w:tcW w:w="5670" w:type="dxa"/>
            <w:tcBorders>
              <w:top w:val="nil"/>
              <w:left w:val="nil"/>
              <w:bottom w:val="single" w:sz="8" w:space="0" w:color="auto"/>
              <w:right w:val="single" w:sz="8" w:space="0" w:color="auto"/>
            </w:tcBorders>
            <w:shd w:val="clear" w:color="auto" w:fill="auto"/>
            <w:noWrap/>
          </w:tcPr>
          <w:p w14:paraId="27E72597" w14:textId="77777777" w:rsidR="000461E3" w:rsidRPr="00C82838" w:rsidRDefault="33F7C8CD"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Mål</w:t>
            </w:r>
          </w:p>
        </w:tc>
      </w:tr>
      <w:tr w:rsidR="004A0E61" w:rsidRPr="00C82838" w14:paraId="0573523B" w14:textId="77777777" w:rsidTr="4448CAA0">
        <w:trPr>
          <w:trHeight w:val="300"/>
        </w:trPr>
        <w:tc>
          <w:tcPr>
            <w:tcW w:w="2479" w:type="dxa"/>
            <w:tcBorders>
              <w:top w:val="nil"/>
              <w:left w:val="single" w:sz="8" w:space="0" w:color="auto"/>
              <w:bottom w:val="single" w:sz="8" w:space="0" w:color="auto"/>
              <w:right w:val="single" w:sz="8" w:space="0" w:color="auto"/>
            </w:tcBorders>
            <w:shd w:val="clear" w:color="auto" w:fill="auto"/>
            <w:noWrap/>
            <w:hideMark/>
          </w:tcPr>
          <w:p w14:paraId="76406063"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Kommunikation</w:t>
            </w:r>
          </w:p>
        </w:tc>
        <w:tc>
          <w:tcPr>
            <w:tcW w:w="1632" w:type="dxa"/>
            <w:tcBorders>
              <w:top w:val="nil"/>
              <w:left w:val="nil"/>
              <w:bottom w:val="single" w:sz="8" w:space="0" w:color="auto"/>
              <w:right w:val="single" w:sz="8" w:space="0" w:color="auto"/>
            </w:tcBorders>
            <w:shd w:val="clear" w:color="auto" w:fill="auto"/>
            <w:noWrap/>
            <w:hideMark/>
          </w:tcPr>
          <w:p w14:paraId="1EBEB2CC" w14:textId="482084B2" w:rsidR="000461E3" w:rsidRPr="00C82838" w:rsidRDefault="00527BB1" w:rsidP="00274FC2">
            <w:pPr>
              <w:spacing w:after="0" w:line="240" w:lineRule="auto"/>
              <w:rPr>
                <w:rFonts w:eastAsia="Times New Roman" w:cstheme="minorHAnsi"/>
                <w:color w:val="000000"/>
                <w:lang w:eastAsia="da-DK"/>
              </w:rPr>
            </w:pPr>
            <w:r w:rsidRPr="00C82838">
              <w:rPr>
                <w:rFonts w:eastAsia="Times New Roman" w:cstheme="minorHAnsi"/>
                <w:color w:val="000000"/>
                <w:lang w:eastAsia="da-DK"/>
              </w:rPr>
              <w:t>2</w:t>
            </w:r>
          </w:p>
        </w:tc>
        <w:tc>
          <w:tcPr>
            <w:tcW w:w="5670" w:type="dxa"/>
            <w:tcBorders>
              <w:top w:val="nil"/>
              <w:left w:val="nil"/>
              <w:bottom w:val="single" w:sz="8" w:space="0" w:color="auto"/>
              <w:right w:val="single" w:sz="8" w:space="0" w:color="auto"/>
            </w:tcBorders>
            <w:shd w:val="clear" w:color="auto" w:fill="auto"/>
            <w:noWrap/>
          </w:tcPr>
          <w:p w14:paraId="69A84A8F" w14:textId="2DDBD6D8" w:rsidR="000461E3" w:rsidRPr="00C82838" w:rsidRDefault="00527BB1" w:rsidP="00D803E4">
            <w:pPr>
              <w:pBdr>
                <w:top w:val="nil"/>
                <w:left w:val="nil"/>
                <w:bottom w:val="nil"/>
                <w:right w:val="nil"/>
                <w:between w:val="nil"/>
                <w:bar w:val="nil"/>
              </w:pBdr>
              <w:spacing w:after="343" w:line="240" w:lineRule="auto"/>
              <w:rPr>
                <w:rFonts w:cstheme="minorHAnsi"/>
                <w:b/>
                <w:bCs/>
                <w:sz w:val="20"/>
                <w:szCs w:val="20"/>
              </w:rPr>
            </w:pPr>
            <w:r w:rsidRPr="00C82838">
              <w:rPr>
                <w:rFonts w:cstheme="minorHAnsi"/>
                <w:b/>
                <w:bCs/>
                <w:sz w:val="20"/>
                <w:szCs w:val="20"/>
              </w:rPr>
              <w:t>Mål 9:</w:t>
            </w:r>
            <w:r w:rsidR="00D803E4" w:rsidRPr="00C82838">
              <w:rPr>
                <w:rFonts w:cstheme="minorHAnsi"/>
                <w:b/>
                <w:bCs/>
                <w:sz w:val="20"/>
                <w:szCs w:val="20"/>
              </w:rPr>
              <w:t xml:space="preserve"> </w:t>
            </w:r>
            <w:r w:rsidR="00D803E4" w:rsidRPr="00C82838">
              <w:rPr>
                <w:rFonts w:cstheme="minorHAnsi"/>
              </w:rPr>
              <w:t>Eleven kan reflektere over og anvende viden om konflikter, konflikthåndteringsstrategier og voldsforebyggelse.</w:t>
            </w:r>
          </w:p>
          <w:p w14:paraId="76B47ED9" w14:textId="0F292F71" w:rsidR="00527BB1" w:rsidRPr="00C82838" w:rsidRDefault="00527BB1" w:rsidP="00D803E4">
            <w:pPr>
              <w:pBdr>
                <w:top w:val="nil"/>
                <w:left w:val="nil"/>
                <w:bottom w:val="nil"/>
                <w:right w:val="nil"/>
                <w:between w:val="nil"/>
                <w:bar w:val="nil"/>
              </w:pBdr>
              <w:spacing w:after="343" w:line="240" w:lineRule="auto"/>
              <w:rPr>
                <w:rFonts w:eastAsia="Arial Unicode MS" w:cstheme="minorHAnsi"/>
                <w:b/>
                <w:color w:val="000000"/>
                <w:sz w:val="20"/>
                <w:szCs w:val="20"/>
                <w:bdr w:val="nil"/>
                <w:lang w:eastAsia="da-DK"/>
              </w:rPr>
            </w:pPr>
            <w:r w:rsidRPr="00C82838">
              <w:rPr>
                <w:rFonts w:eastAsia="Arial Unicode MS" w:cstheme="minorHAnsi"/>
                <w:b/>
                <w:color w:val="000000"/>
                <w:sz w:val="20"/>
                <w:szCs w:val="20"/>
                <w:bdr w:val="nil"/>
                <w:lang w:eastAsia="da-DK"/>
              </w:rPr>
              <w:t>Mål 10:</w:t>
            </w:r>
            <w:r w:rsidR="00D803E4" w:rsidRPr="00C82838">
              <w:rPr>
                <w:rFonts w:eastAsia="Arial Unicode MS" w:cstheme="minorHAnsi"/>
                <w:b/>
                <w:color w:val="000000"/>
                <w:sz w:val="20"/>
                <w:szCs w:val="20"/>
                <w:bdr w:val="nil"/>
                <w:lang w:eastAsia="da-DK"/>
              </w:rPr>
              <w:t xml:space="preserve"> </w:t>
            </w:r>
            <w:r w:rsidR="00D803E4" w:rsidRPr="00C82838">
              <w:rPr>
                <w:rFonts w:cstheme="minorHAnsi"/>
              </w:rPr>
              <w:t>Eleven kan anvende retningslinjer og redskaber til konflikthåndtering i forhold til den pædagogiske målgruppe.</w:t>
            </w:r>
          </w:p>
        </w:tc>
      </w:tr>
      <w:tr w:rsidR="004A0E61" w:rsidRPr="00C82838" w14:paraId="3DE366AD" w14:textId="77777777" w:rsidTr="4448CAA0">
        <w:trPr>
          <w:trHeight w:val="300"/>
        </w:trPr>
        <w:tc>
          <w:tcPr>
            <w:tcW w:w="2479" w:type="dxa"/>
            <w:tcBorders>
              <w:top w:val="nil"/>
              <w:left w:val="single" w:sz="8" w:space="0" w:color="auto"/>
              <w:bottom w:val="single" w:sz="8" w:space="0" w:color="auto"/>
              <w:right w:val="single" w:sz="8" w:space="0" w:color="auto"/>
            </w:tcBorders>
            <w:shd w:val="clear" w:color="auto" w:fill="auto"/>
            <w:noWrap/>
          </w:tcPr>
          <w:p w14:paraId="34265D9A" w14:textId="77777777"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Arbejdsmiljø</w:t>
            </w:r>
          </w:p>
        </w:tc>
        <w:tc>
          <w:tcPr>
            <w:tcW w:w="1632" w:type="dxa"/>
            <w:tcBorders>
              <w:top w:val="nil"/>
              <w:left w:val="nil"/>
              <w:bottom w:val="single" w:sz="8" w:space="0" w:color="auto"/>
              <w:right w:val="single" w:sz="8" w:space="0" w:color="auto"/>
            </w:tcBorders>
            <w:shd w:val="clear" w:color="auto" w:fill="auto"/>
            <w:noWrap/>
          </w:tcPr>
          <w:p w14:paraId="3EE1B151" w14:textId="7489B8BA" w:rsidR="000461E3" w:rsidRPr="00C82838" w:rsidRDefault="00527BB1" w:rsidP="00274FC2">
            <w:pPr>
              <w:spacing w:after="0" w:line="240" w:lineRule="auto"/>
              <w:rPr>
                <w:rFonts w:eastAsia="Times New Roman" w:cstheme="minorHAnsi"/>
                <w:color w:val="000000"/>
                <w:lang w:eastAsia="da-DK"/>
              </w:rPr>
            </w:pPr>
            <w:r w:rsidRPr="00C82838">
              <w:rPr>
                <w:rFonts w:eastAsia="Times New Roman" w:cstheme="minorHAnsi"/>
                <w:color w:val="000000"/>
                <w:lang w:eastAsia="da-DK"/>
              </w:rPr>
              <w:t>1</w:t>
            </w:r>
          </w:p>
        </w:tc>
        <w:tc>
          <w:tcPr>
            <w:tcW w:w="5670" w:type="dxa"/>
            <w:tcBorders>
              <w:top w:val="nil"/>
              <w:left w:val="nil"/>
              <w:bottom w:val="single" w:sz="8" w:space="0" w:color="auto"/>
              <w:right w:val="single" w:sz="8" w:space="0" w:color="auto"/>
            </w:tcBorders>
            <w:shd w:val="clear" w:color="auto" w:fill="auto"/>
            <w:noWrap/>
          </w:tcPr>
          <w:p w14:paraId="78E7FDDB" w14:textId="3C3EA3E3" w:rsidR="000461E3" w:rsidRPr="00C82838" w:rsidRDefault="3C017A35" w:rsidP="00274FC2">
            <w:pPr>
              <w:spacing w:after="0" w:line="240" w:lineRule="auto"/>
              <w:rPr>
                <w:rFonts w:eastAsia="Times New Roman" w:cstheme="minorHAnsi"/>
                <w:color w:val="000000"/>
                <w:lang w:eastAsia="da-DK"/>
              </w:rPr>
            </w:pPr>
            <w:r w:rsidRPr="00C82838">
              <w:rPr>
                <w:rFonts w:eastAsia="Times New Roman" w:cstheme="minorHAnsi"/>
                <w:b/>
                <w:bCs/>
                <w:color w:val="000000" w:themeColor="text1"/>
              </w:rPr>
              <w:t>Mål 3</w:t>
            </w:r>
            <w:r w:rsidRPr="00C82838">
              <w:rPr>
                <w:rFonts w:eastAsia="Times New Roman" w:cstheme="minorHAnsi"/>
                <w:color w:val="000000" w:themeColor="text1"/>
              </w:rPr>
              <w:t>: Eleven kan anvende viden om faktorer, der kan føre til konflikter og vold til at reflektere over og medvirke i forebyggelsen af fysisk og psykisk vold på arbejdspladsen.</w:t>
            </w:r>
          </w:p>
          <w:p w14:paraId="7702B4EA" w14:textId="77777777" w:rsidR="005F5BE3" w:rsidRPr="00C82838" w:rsidRDefault="005F5BE3" w:rsidP="00274FC2">
            <w:pPr>
              <w:spacing w:after="0" w:line="240" w:lineRule="auto"/>
              <w:rPr>
                <w:rFonts w:eastAsia="Times New Roman" w:cstheme="minorHAnsi"/>
                <w:color w:val="000000"/>
                <w:sz w:val="20"/>
                <w:szCs w:val="20"/>
                <w:lang w:eastAsia="da-DK"/>
              </w:rPr>
            </w:pPr>
          </w:p>
        </w:tc>
      </w:tr>
    </w:tbl>
    <w:p w14:paraId="57E6C374" w14:textId="77777777" w:rsidR="00690576" w:rsidRPr="00C82838" w:rsidRDefault="00690576">
      <w:pPr>
        <w:rPr>
          <w:rFonts w:cstheme="minorHAnsi"/>
        </w:rPr>
      </w:pPr>
    </w:p>
    <w:p w14:paraId="4AE5135B" w14:textId="5464B3DD" w:rsidR="00690576" w:rsidRPr="00C82838" w:rsidRDefault="2F816616"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426BDA">
        <w:rPr>
          <w:rFonts w:cstheme="minorHAnsi"/>
          <w:b/>
          <w:bCs/>
        </w:rPr>
        <w:t>6</w:t>
      </w:r>
      <w:r w:rsidRPr="00C82838">
        <w:rPr>
          <w:rFonts w:cstheme="minorHAnsi"/>
          <w:b/>
          <w:bCs/>
        </w:rPr>
        <w:t xml:space="preserve">: </w:t>
      </w:r>
      <w:r w:rsidR="001B4420" w:rsidRPr="00C82838">
        <w:rPr>
          <w:rFonts w:cstheme="minorHAnsi"/>
          <w:b/>
          <w:bCs/>
        </w:rPr>
        <w:t>nKNOWation</w:t>
      </w:r>
    </w:p>
    <w:p w14:paraId="51245835" w14:textId="227CA398" w:rsidR="00690576" w:rsidRPr="00C82838" w:rsidRDefault="00690576" w:rsidP="00690576">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Varighed</w:t>
      </w:r>
      <w:r w:rsidRPr="00C82838">
        <w:rPr>
          <w:rFonts w:cstheme="minorHAnsi"/>
        </w:rPr>
        <w:t xml:space="preserve">: </w:t>
      </w:r>
      <w:r w:rsidR="001B4420" w:rsidRPr="00C82838">
        <w:rPr>
          <w:rFonts w:cstheme="minorHAnsi"/>
        </w:rPr>
        <w:t>3</w:t>
      </w:r>
      <w:r w:rsidRPr="00C82838">
        <w:rPr>
          <w:rFonts w:cstheme="minorHAnsi"/>
        </w:rPr>
        <w:t xml:space="preserve"> dage </w:t>
      </w:r>
    </w:p>
    <w:p w14:paraId="7A58D466" w14:textId="76EE933B" w:rsidR="00F776D7" w:rsidRPr="00C82838" w:rsidRDefault="3471F0AC"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Formålet med l</w:t>
      </w:r>
      <w:r w:rsidR="7B28F8BF" w:rsidRPr="00C82838">
        <w:rPr>
          <w:rFonts w:cstheme="minorHAnsi"/>
        </w:rPr>
        <w:t xml:space="preserve">æringselement </w:t>
      </w:r>
      <w:r w:rsidR="00426BDA">
        <w:rPr>
          <w:rFonts w:cstheme="minorHAnsi"/>
        </w:rPr>
        <w:t>6</w:t>
      </w:r>
      <w:r w:rsidR="7B28F8BF" w:rsidRPr="00C82838">
        <w:rPr>
          <w:rFonts w:cstheme="minorHAnsi"/>
        </w:rPr>
        <w:t xml:space="preserve"> er</w:t>
      </w:r>
      <w:r w:rsidRPr="00C82838">
        <w:rPr>
          <w:rFonts w:cstheme="minorHAnsi"/>
        </w:rPr>
        <w:t>, at eleven opnår kompetencer til at arbejde tværfa</w:t>
      </w:r>
      <w:r w:rsidR="331E3DE9" w:rsidRPr="00C82838">
        <w:rPr>
          <w:rFonts w:cstheme="minorHAnsi"/>
        </w:rPr>
        <w:t>g</w:t>
      </w:r>
      <w:r w:rsidRPr="00C82838">
        <w:rPr>
          <w:rFonts w:cstheme="minorHAnsi"/>
        </w:rPr>
        <w:t>ligt. Eleven skal i dette læringselement indgå i</w:t>
      </w:r>
      <w:r w:rsidR="7B28F8BF" w:rsidRPr="00C82838">
        <w:rPr>
          <w:rFonts w:cstheme="minorHAnsi"/>
        </w:rPr>
        <w:t xml:space="preserve"> et </w:t>
      </w:r>
      <w:r w:rsidR="3AB62B82" w:rsidRPr="00C82838">
        <w:rPr>
          <w:rFonts w:cstheme="minorHAnsi"/>
        </w:rPr>
        <w:t xml:space="preserve">tværfagligt </w:t>
      </w:r>
      <w:r w:rsidR="7B28F8BF" w:rsidRPr="00C82838">
        <w:rPr>
          <w:rFonts w:cstheme="minorHAnsi"/>
        </w:rPr>
        <w:t>forløb</w:t>
      </w:r>
      <w:r w:rsidRPr="00C82838">
        <w:rPr>
          <w:rFonts w:cstheme="minorHAnsi"/>
        </w:rPr>
        <w:t>,</w:t>
      </w:r>
      <w:r w:rsidR="7B28F8BF" w:rsidRPr="00C82838">
        <w:rPr>
          <w:rFonts w:cstheme="minorHAnsi"/>
        </w:rPr>
        <w:t xml:space="preserve"> hvor eleven </w:t>
      </w:r>
      <w:r w:rsidR="00244FC7" w:rsidRPr="00C82838">
        <w:rPr>
          <w:rFonts w:cstheme="minorHAnsi"/>
        </w:rPr>
        <w:t xml:space="preserve">skal bruge sin pædagogiske viden i samarbejdet med andre faggrupper. </w:t>
      </w:r>
      <w:r w:rsidR="00357CAF" w:rsidRPr="00C82838">
        <w:rPr>
          <w:rFonts w:cstheme="minorHAnsi"/>
        </w:rPr>
        <w:t>I forløbet skal eleverne arbejde med virkelige cases</w:t>
      </w:r>
      <w:r w:rsidR="004B7805" w:rsidRPr="00C82838">
        <w:rPr>
          <w:rFonts w:cstheme="minorHAnsi"/>
        </w:rPr>
        <w:t xml:space="preserve"> og komme med bud på, hvordan man løser de konkrete </w:t>
      </w:r>
      <w:r w:rsidR="00A9796C" w:rsidRPr="00C82838">
        <w:rPr>
          <w:rFonts w:cstheme="minorHAnsi"/>
        </w:rPr>
        <w:t>udfordringer, casene præsenterer.</w:t>
      </w:r>
    </w:p>
    <w:p w14:paraId="12D8750A" w14:textId="634E01F8" w:rsidR="005520E9" w:rsidRPr="00C82838" w:rsidRDefault="005520E9"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I projektet skal der også fremstilles et fysisk eller digitalt produkt, som kan anvendes til den afsluttende præsentation.</w:t>
      </w:r>
    </w:p>
    <w:p w14:paraId="75FFFF88" w14:textId="215FB51C" w:rsidR="00690576" w:rsidRPr="00C82838" w:rsidRDefault="7B28F8BF"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Forløbet afsluttes med en fremlæggelse</w:t>
      </w:r>
      <w:r w:rsidR="3471F0AC" w:rsidRPr="00C82838">
        <w:rPr>
          <w:rFonts w:cstheme="minorHAnsi"/>
        </w:rPr>
        <w:t>,</w:t>
      </w:r>
      <w:r w:rsidRPr="00C82838">
        <w:rPr>
          <w:rFonts w:cstheme="minorHAnsi"/>
        </w:rPr>
        <w:t xml:space="preserve"> hvor eleven i samarbejde med andre elever skal </w:t>
      </w:r>
      <w:r w:rsidR="00A9796C" w:rsidRPr="00C82838">
        <w:rPr>
          <w:rFonts w:cstheme="minorHAnsi"/>
        </w:rPr>
        <w:t xml:space="preserve">præsentere deres færdige produkt samt de overvejelser, der </w:t>
      </w:r>
      <w:r w:rsidR="005520E9" w:rsidRPr="00C82838">
        <w:rPr>
          <w:rFonts w:cstheme="minorHAnsi"/>
        </w:rPr>
        <w:t>har ført til udfærdigelsen af produktet.</w:t>
      </w:r>
    </w:p>
    <w:p w14:paraId="78FB09C7" w14:textId="77777777" w:rsidR="00690576" w:rsidRPr="00C82838" w:rsidRDefault="00690576">
      <w:pPr>
        <w:rPr>
          <w:rFonts w:cstheme="minorHAnsi"/>
        </w:rPr>
      </w:pPr>
    </w:p>
    <w:tbl>
      <w:tblPr>
        <w:tblW w:w="9781" w:type="dxa"/>
        <w:tblInd w:w="-10" w:type="dxa"/>
        <w:tblCellMar>
          <w:left w:w="70" w:type="dxa"/>
          <w:right w:w="70" w:type="dxa"/>
        </w:tblCellMar>
        <w:tblLook w:val="04A0" w:firstRow="1" w:lastRow="0" w:firstColumn="1" w:lastColumn="0" w:noHBand="0" w:noVBand="1"/>
      </w:tblPr>
      <w:tblGrid>
        <w:gridCol w:w="2479"/>
        <w:gridCol w:w="1632"/>
        <w:gridCol w:w="5670"/>
      </w:tblGrid>
      <w:tr w:rsidR="004A0E61" w:rsidRPr="00C82838" w14:paraId="5A29DA9C" w14:textId="77777777" w:rsidTr="4448CAA0">
        <w:trPr>
          <w:trHeight w:val="300"/>
        </w:trPr>
        <w:tc>
          <w:tcPr>
            <w:tcW w:w="2479" w:type="dxa"/>
            <w:tcBorders>
              <w:top w:val="nil"/>
              <w:left w:val="single" w:sz="8" w:space="0" w:color="auto"/>
              <w:bottom w:val="single" w:sz="8" w:space="0" w:color="auto"/>
              <w:right w:val="single" w:sz="8" w:space="0" w:color="auto"/>
            </w:tcBorders>
            <w:shd w:val="clear" w:color="auto" w:fill="auto"/>
            <w:noWrap/>
          </w:tcPr>
          <w:p w14:paraId="7A06222C" w14:textId="77777777" w:rsidR="000461E3" w:rsidRPr="00C82838" w:rsidRDefault="2F816616" w:rsidP="00274FC2">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Fag</w:t>
            </w:r>
          </w:p>
        </w:tc>
        <w:tc>
          <w:tcPr>
            <w:tcW w:w="1632" w:type="dxa"/>
            <w:tcBorders>
              <w:top w:val="nil"/>
              <w:left w:val="nil"/>
              <w:bottom w:val="single" w:sz="8" w:space="0" w:color="auto"/>
              <w:right w:val="single" w:sz="8" w:space="0" w:color="auto"/>
            </w:tcBorders>
            <w:shd w:val="clear" w:color="auto" w:fill="auto"/>
            <w:noWrap/>
          </w:tcPr>
          <w:p w14:paraId="5859DD81" w14:textId="77777777" w:rsidR="000461E3" w:rsidRPr="00C82838" w:rsidRDefault="2F816616"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Dage </w:t>
            </w:r>
          </w:p>
        </w:tc>
        <w:tc>
          <w:tcPr>
            <w:tcW w:w="5670" w:type="dxa"/>
            <w:tcBorders>
              <w:top w:val="nil"/>
              <w:left w:val="nil"/>
              <w:bottom w:val="single" w:sz="8" w:space="0" w:color="auto"/>
              <w:right w:val="single" w:sz="8" w:space="0" w:color="auto"/>
            </w:tcBorders>
            <w:shd w:val="clear" w:color="auto" w:fill="auto"/>
            <w:noWrap/>
          </w:tcPr>
          <w:p w14:paraId="0A9390E2" w14:textId="77777777" w:rsidR="00690576" w:rsidRPr="00C82838" w:rsidRDefault="2F816616"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Mål</w:t>
            </w:r>
          </w:p>
        </w:tc>
      </w:tr>
      <w:tr w:rsidR="004A0E61" w:rsidRPr="00C82838" w14:paraId="6D48A056" w14:textId="77777777" w:rsidTr="4448CAA0">
        <w:trPr>
          <w:trHeight w:val="300"/>
        </w:trPr>
        <w:tc>
          <w:tcPr>
            <w:tcW w:w="2479" w:type="dxa"/>
            <w:tcBorders>
              <w:top w:val="nil"/>
              <w:left w:val="single" w:sz="8" w:space="0" w:color="auto"/>
              <w:bottom w:val="single" w:sz="8" w:space="0" w:color="auto"/>
              <w:right w:val="single" w:sz="8" w:space="0" w:color="auto"/>
            </w:tcBorders>
            <w:shd w:val="clear" w:color="auto" w:fill="auto"/>
            <w:noWrap/>
            <w:hideMark/>
          </w:tcPr>
          <w:p w14:paraId="12B46878" w14:textId="167B0995" w:rsidR="000461E3" w:rsidRPr="00C82838" w:rsidRDefault="007B58E9" w:rsidP="4448CAA0">
            <w:pPr>
              <w:spacing w:after="0" w:line="240" w:lineRule="auto"/>
              <w:rPr>
                <w:rFonts w:eastAsia="Times New Roman" w:cstheme="minorHAnsi"/>
                <w:b/>
                <w:bCs/>
                <w:lang w:eastAsia="da-DK"/>
              </w:rPr>
            </w:pPr>
            <w:r w:rsidRPr="00C82838">
              <w:rPr>
                <w:rFonts w:eastAsia="Times New Roman" w:cstheme="minorHAnsi"/>
                <w:b/>
                <w:bCs/>
                <w:lang w:eastAsia="da-DK"/>
              </w:rPr>
              <w:t>Sundhed</w:t>
            </w:r>
          </w:p>
        </w:tc>
        <w:tc>
          <w:tcPr>
            <w:tcW w:w="1632" w:type="dxa"/>
            <w:tcBorders>
              <w:top w:val="nil"/>
              <w:left w:val="nil"/>
              <w:bottom w:val="single" w:sz="8" w:space="0" w:color="auto"/>
              <w:right w:val="single" w:sz="8" w:space="0" w:color="auto"/>
            </w:tcBorders>
            <w:shd w:val="clear" w:color="auto" w:fill="auto"/>
            <w:noWrap/>
            <w:hideMark/>
          </w:tcPr>
          <w:p w14:paraId="2E18763F" w14:textId="5FB32A9F" w:rsidR="000461E3" w:rsidRPr="00C82838" w:rsidRDefault="007B58E9" w:rsidP="00274FC2">
            <w:pPr>
              <w:spacing w:after="0" w:line="240" w:lineRule="auto"/>
              <w:rPr>
                <w:rFonts w:eastAsia="Times New Roman" w:cstheme="minorHAnsi"/>
                <w:lang w:eastAsia="da-DK"/>
              </w:rPr>
            </w:pPr>
            <w:r w:rsidRPr="00C82838">
              <w:rPr>
                <w:rFonts w:eastAsia="Times New Roman" w:cstheme="minorHAnsi"/>
                <w:lang w:eastAsia="da-DK"/>
              </w:rPr>
              <w:t>1</w:t>
            </w:r>
          </w:p>
        </w:tc>
        <w:tc>
          <w:tcPr>
            <w:tcW w:w="5670" w:type="dxa"/>
            <w:tcBorders>
              <w:top w:val="nil"/>
              <w:left w:val="nil"/>
              <w:bottom w:val="single" w:sz="8" w:space="0" w:color="auto"/>
              <w:right w:val="single" w:sz="8" w:space="0" w:color="auto"/>
            </w:tcBorders>
            <w:shd w:val="clear" w:color="auto" w:fill="auto"/>
            <w:noWrap/>
          </w:tcPr>
          <w:p w14:paraId="5FB1C22B" w14:textId="29451197" w:rsidR="00C22D80" w:rsidRPr="00C82838" w:rsidRDefault="00CD22FB" w:rsidP="4448CAA0">
            <w:pPr>
              <w:pBdr>
                <w:top w:val="nil"/>
                <w:left w:val="nil"/>
                <w:bottom w:val="nil"/>
                <w:right w:val="nil"/>
                <w:between w:val="nil"/>
                <w:bar w:val="nil"/>
              </w:pBdr>
              <w:spacing w:after="0" w:line="240" w:lineRule="auto"/>
              <w:rPr>
                <w:rFonts w:cstheme="minorHAnsi"/>
              </w:rPr>
            </w:pPr>
            <w:r w:rsidRPr="00C82838">
              <w:rPr>
                <w:rFonts w:eastAsia="Arial Unicode MS" w:cstheme="minorHAnsi"/>
                <w:b/>
                <w:bdr w:val="nil"/>
                <w:lang w:eastAsia="da-DK"/>
              </w:rPr>
              <w:t>Mål 1</w:t>
            </w:r>
            <w:r w:rsidR="00C22D80" w:rsidRPr="00C82838">
              <w:rPr>
                <w:rFonts w:eastAsia="Arial Unicode MS" w:cstheme="minorHAnsi"/>
                <w:b/>
                <w:bdr w:val="nil"/>
                <w:lang w:eastAsia="da-DK"/>
              </w:rPr>
              <w:t xml:space="preserve"> </w:t>
            </w:r>
            <w:r w:rsidR="00C22D80" w:rsidRPr="00C82838">
              <w:rPr>
                <w:rFonts w:eastAsia="Arial Unicode MS" w:cstheme="minorHAnsi"/>
                <w:bdr w:val="nil"/>
                <w:lang w:eastAsia="da-DK"/>
              </w:rPr>
              <w:t>(avanceret)</w:t>
            </w:r>
            <w:r w:rsidRPr="00C82838">
              <w:rPr>
                <w:rFonts w:eastAsia="Arial Unicode MS" w:cstheme="minorHAnsi"/>
                <w:b/>
                <w:bdr w:val="nil"/>
                <w:lang w:eastAsia="da-DK"/>
              </w:rPr>
              <w:t xml:space="preserve">: </w:t>
            </w:r>
            <w:r w:rsidR="00D133B0" w:rsidRPr="00C82838">
              <w:rPr>
                <w:rFonts w:cstheme="minorHAnsi"/>
              </w:rPr>
              <w:t>Eleven skal kunne arbejde sundhedsfremmende og sygdomsforebyggende i den pædagogiske praksis samt kunne anvende et</w:t>
            </w:r>
            <w:r w:rsidR="00C22D80" w:rsidRPr="00C82838">
              <w:rPr>
                <w:rFonts w:cstheme="minorHAnsi"/>
              </w:rPr>
              <w:t xml:space="preserve"> </w:t>
            </w:r>
            <w:r w:rsidR="00D133B0" w:rsidRPr="00C82838">
              <w:rPr>
                <w:rFonts w:cstheme="minorHAnsi"/>
              </w:rPr>
              <w:t>sundhedsbegreb, der medtager psykiske, fysiske og sociale forhold.</w:t>
            </w:r>
          </w:p>
          <w:p w14:paraId="4D10FECE" w14:textId="178648FA" w:rsidR="00C22D80" w:rsidRPr="00C82838" w:rsidRDefault="00C22D80" w:rsidP="4448CAA0">
            <w:pPr>
              <w:pBdr>
                <w:top w:val="nil"/>
                <w:left w:val="nil"/>
                <w:bottom w:val="nil"/>
                <w:right w:val="nil"/>
                <w:between w:val="nil"/>
                <w:bar w:val="nil"/>
              </w:pBdr>
              <w:spacing w:after="0" w:line="240" w:lineRule="auto"/>
              <w:rPr>
                <w:rFonts w:cstheme="minorHAnsi"/>
              </w:rPr>
            </w:pPr>
          </w:p>
          <w:p w14:paraId="062D906C" w14:textId="410B8AA4" w:rsidR="00C22D80" w:rsidRPr="00C82838" w:rsidRDefault="00C22D80" w:rsidP="4448CAA0">
            <w:pPr>
              <w:pBdr>
                <w:top w:val="nil"/>
                <w:left w:val="nil"/>
                <w:bottom w:val="nil"/>
                <w:right w:val="nil"/>
                <w:between w:val="nil"/>
                <w:bar w:val="nil"/>
              </w:pBdr>
              <w:spacing w:after="0" w:line="240" w:lineRule="auto"/>
              <w:rPr>
                <w:rFonts w:cstheme="minorHAnsi"/>
              </w:rPr>
            </w:pPr>
            <w:r w:rsidRPr="00C82838">
              <w:rPr>
                <w:rFonts w:cstheme="minorHAnsi"/>
                <w:b/>
              </w:rPr>
              <w:lastRenderedPageBreak/>
              <w:t xml:space="preserve">Mål 1 </w:t>
            </w:r>
            <w:r w:rsidRPr="00C82838">
              <w:rPr>
                <w:rFonts w:cstheme="minorHAnsi"/>
              </w:rPr>
              <w:t>(ekspert):</w:t>
            </w:r>
            <w:r w:rsidR="00B82EAF" w:rsidRPr="00C82838">
              <w:rPr>
                <w:rFonts w:cstheme="minorHAnsi"/>
              </w:rPr>
              <w:t xml:space="preserve"> Eleven skal kunne begrunde det sundhedsfremmende og sygdomsforebyggende arbejde i den pædagogiske praksis samt kunne identificere psykiske, fysiske og sociale forholds betydning for det sundhedsfremmende og sygdomsforebyggende arbejde.</w:t>
            </w:r>
          </w:p>
          <w:p w14:paraId="1643923D" w14:textId="77777777" w:rsidR="008C05B4" w:rsidRPr="00C82838" w:rsidRDefault="008C05B4" w:rsidP="4448CAA0">
            <w:pPr>
              <w:pBdr>
                <w:top w:val="nil"/>
                <w:left w:val="nil"/>
                <w:bottom w:val="nil"/>
                <w:right w:val="nil"/>
                <w:between w:val="nil"/>
                <w:bar w:val="nil"/>
              </w:pBdr>
              <w:spacing w:after="0" w:line="240" w:lineRule="auto"/>
              <w:rPr>
                <w:rFonts w:eastAsia="Arial Unicode MS" w:cstheme="minorHAnsi"/>
                <w:b/>
                <w:bdr w:val="nil"/>
                <w:lang w:eastAsia="da-DK"/>
              </w:rPr>
            </w:pPr>
          </w:p>
          <w:p w14:paraId="1AE5F3D0" w14:textId="77777777" w:rsidR="00D133B0" w:rsidRPr="00C82838" w:rsidRDefault="00D133B0" w:rsidP="4448CAA0">
            <w:pPr>
              <w:pBdr>
                <w:top w:val="nil"/>
                <w:left w:val="nil"/>
                <w:bottom w:val="nil"/>
                <w:right w:val="nil"/>
                <w:between w:val="nil"/>
                <w:bar w:val="nil"/>
              </w:pBdr>
              <w:spacing w:after="0" w:line="240" w:lineRule="auto"/>
              <w:rPr>
                <w:rFonts w:cstheme="minorHAnsi"/>
              </w:rPr>
            </w:pPr>
            <w:r w:rsidRPr="00C82838">
              <w:rPr>
                <w:rFonts w:eastAsia="Arial Unicode MS" w:cstheme="minorHAnsi"/>
                <w:b/>
                <w:bdr w:val="nil"/>
                <w:lang w:eastAsia="da-DK"/>
              </w:rPr>
              <w:t>Mål 2</w:t>
            </w:r>
            <w:r w:rsidR="00B82EAF" w:rsidRPr="00C82838">
              <w:rPr>
                <w:rFonts w:eastAsia="Arial Unicode MS" w:cstheme="minorHAnsi"/>
                <w:b/>
                <w:bdr w:val="nil"/>
                <w:lang w:eastAsia="da-DK"/>
              </w:rPr>
              <w:t xml:space="preserve"> </w:t>
            </w:r>
            <w:r w:rsidR="00B82EAF" w:rsidRPr="00C82838">
              <w:rPr>
                <w:rFonts w:eastAsia="Arial Unicode MS" w:cstheme="minorHAnsi"/>
                <w:bdr w:val="nil"/>
                <w:lang w:eastAsia="da-DK"/>
              </w:rPr>
              <w:t>(avanceret)</w:t>
            </w:r>
            <w:r w:rsidRPr="00C82838">
              <w:rPr>
                <w:rFonts w:eastAsia="Arial Unicode MS" w:cstheme="minorHAnsi"/>
                <w:b/>
                <w:bdr w:val="nil"/>
                <w:lang w:eastAsia="da-DK"/>
              </w:rPr>
              <w:t xml:space="preserve">: </w:t>
            </w:r>
            <w:r w:rsidRPr="00C82838">
              <w:rPr>
                <w:rFonts w:cstheme="minorHAnsi"/>
              </w:rPr>
              <w:t>Eleven kan igangsætte sundhedsfremmende aktiviteter i den pædagogiske praksis under hensyn til mestring og forskellige forståelser af sundhed.</w:t>
            </w:r>
          </w:p>
          <w:p w14:paraId="2C338901" w14:textId="410B8AA4" w:rsidR="00B82EAF" w:rsidRPr="00C82838" w:rsidRDefault="00B82EAF" w:rsidP="4448CAA0">
            <w:pPr>
              <w:pBdr>
                <w:top w:val="nil"/>
                <w:left w:val="nil"/>
                <w:bottom w:val="nil"/>
                <w:right w:val="nil"/>
                <w:between w:val="nil"/>
                <w:bar w:val="nil"/>
              </w:pBdr>
              <w:spacing w:after="0" w:line="240" w:lineRule="auto"/>
              <w:rPr>
                <w:rFonts w:eastAsia="Arial Unicode MS" w:cstheme="minorHAnsi"/>
                <w:b/>
                <w:bdr w:val="nil"/>
                <w:lang w:eastAsia="da-DK"/>
              </w:rPr>
            </w:pPr>
          </w:p>
          <w:p w14:paraId="7E03A7C8" w14:textId="3FFA9952" w:rsidR="00B82EAF" w:rsidRPr="00C82838" w:rsidRDefault="00B82EAF" w:rsidP="4448CAA0">
            <w:pPr>
              <w:pBdr>
                <w:top w:val="nil"/>
                <w:left w:val="nil"/>
                <w:bottom w:val="nil"/>
                <w:right w:val="nil"/>
                <w:between w:val="nil"/>
                <w:bar w:val="nil"/>
              </w:pBdr>
              <w:spacing w:after="0" w:line="240" w:lineRule="auto"/>
              <w:rPr>
                <w:rFonts w:eastAsia="Arial Unicode MS" w:cstheme="minorHAnsi"/>
                <w:bdr w:val="nil"/>
                <w:lang w:eastAsia="da-DK"/>
              </w:rPr>
            </w:pPr>
            <w:r w:rsidRPr="00C82838">
              <w:rPr>
                <w:rFonts w:eastAsia="Arial Unicode MS" w:cstheme="minorHAnsi"/>
                <w:b/>
                <w:bdr w:val="nil"/>
                <w:lang w:eastAsia="da-DK"/>
              </w:rPr>
              <w:t xml:space="preserve">Mål 2 </w:t>
            </w:r>
            <w:r w:rsidRPr="00C82838">
              <w:rPr>
                <w:rFonts w:eastAsia="Arial Unicode MS" w:cstheme="minorHAnsi"/>
                <w:bdr w:val="nil"/>
                <w:lang w:eastAsia="da-DK"/>
              </w:rPr>
              <w:t xml:space="preserve">(ekspert): </w:t>
            </w:r>
            <w:r w:rsidR="008C05B4" w:rsidRPr="00C82838">
              <w:rPr>
                <w:rFonts w:cstheme="minorHAnsi"/>
              </w:rPr>
              <w:t>Eleven kan vurdere og begrunde igangsatte sundhedsfremmende aktiviteter i den pædagogiske praksis under hensyn til mestring og forskellige forståelser af sundhed.</w:t>
            </w:r>
          </w:p>
        </w:tc>
      </w:tr>
      <w:tr w:rsidR="004A0E61" w:rsidRPr="00C82838" w14:paraId="3C2E38B6" w14:textId="77777777" w:rsidTr="007B58E9">
        <w:trPr>
          <w:trHeight w:val="300"/>
        </w:trPr>
        <w:tc>
          <w:tcPr>
            <w:tcW w:w="2479" w:type="dxa"/>
            <w:tcBorders>
              <w:top w:val="nil"/>
              <w:left w:val="single" w:sz="8" w:space="0" w:color="auto"/>
              <w:bottom w:val="single" w:sz="4" w:space="0" w:color="auto"/>
              <w:right w:val="single" w:sz="8" w:space="0" w:color="auto"/>
            </w:tcBorders>
            <w:shd w:val="clear" w:color="auto" w:fill="auto"/>
            <w:noWrap/>
            <w:hideMark/>
          </w:tcPr>
          <w:p w14:paraId="163BE6AD" w14:textId="1ACE1EF7" w:rsidR="000461E3" w:rsidRPr="00C82838" w:rsidRDefault="007B58E9" w:rsidP="00274FC2">
            <w:pPr>
              <w:spacing w:after="0" w:line="240" w:lineRule="auto"/>
              <w:rPr>
                <w:rFonts w:eastAsia="Times New Roman" w:cstheme="minorHAnsi"/>
                <w:b/>
                <w:lang w:eastAsia="da-DK"/>
              </w:rPr>
            </w:pPr>
            <w:r w:rsidRPr="00C82838">
              <w:rPr>
                <w:rFonts w:eastAsia="Times New Roman" w:cstheme="minorHAnsi"/>
                <w:b/>
                <w:lang w:eastAsia="da-DK"/>
              </w:rPr>
              <w:lastRenderedPageBreak/>
              <w:t>Digital kultur</w:t>
            </w:r>
          </w:p>
        </w:tc>
        <w:tc>
          <w:tcPr>
            <w:tcW w:w="1632" w:type="dxa"/>
            <w:tcBorders>
              <w:top w:val="nil"/>
              <w:left w:val="nil"/>
              <w:bottom w:val="single" w:sz="4" w:space="0" w:color="auto"/>
              <w:right w:val="single" w:sz="8" w:space="0" w:color="auto"/>
            </w:tcBorders>
            <w:shd w:val="clear" w:color="auto" w:fill="auto"/>
            <w:noWrap/>
            <w:hideMark/>
          </w:tcPr>
          <w:p w14:paraId="130D2FD3" w14:textId="670B69E2" w:rsidR="000461E3" w:rsidRPr="00C82838" w:rsidRDefault="007B58E9" w:rsidP="00274FC2">
            <w:pPr>
              <w:spacing w:after="0" w:line="240" w:lineRule="auto"/>
              <w:rPr>
                <w:rFonts w:eastAsia="Times New Roman" w:cstheme="minorHAnsi"/>
                <w:lang w:eastAsia="da-DK"/>
              </w:rPr>
            </w:pPr>
            <w:r w:rsidRPr="00C82838">
              <w:rPr>
                <w:rFonts w:eastAsia="Times New Roman" w:cstheme="minorHAnsi"/>
                <w:lang w:eastAsia="da-DK"/>
              </w:rPr>
              <w:t>1</w:t>
            </w:r>
          </w:p>
        </w:tc>
        <w:tc>
          <w:tcPr>
            <w:tcW w:w="5670" w:type="dxa"/>
            <w:tcBorders>
              <w:top w:val="nil"/>
              <w:left w:val="nil"/>
              <w:bottom w:val="single" w:sz="4" w:space="0" w:color="auto"/>
              <w:right w:val="single" w:sz="8" w:space="0" w:color="auto"/>
            </w:tcBorders>
            <w:shd w:val="clear" w:color="auto" w:fill="auto"/>
            <w:noWrap/>
          </w:tcPr>
          <w:p w14:paraId="4FCC3202" w14:textId="77777777" w:rsidR="000461E3" w:rsidRPr="00C82838" w:rsidRDefault="00B945A2" w:rsidP="4448CAA0">
            <w:pPr>
              <w:pBdr>
                <w:top w:val="nil"/>
                <w:left w:val="nil"/>
                <w:bottom w:val="nil"/>
                <w:right w:val="nil"/>
                <w:between w:val="nil"/>
                <w:bar w:val="nil"/>
              </w:pBdr>
              <w:spacing w:after="0" w:line="240" w:lineRule="auto"/>
              <w:rPr>
                <w:rFonts w:cstheme="minorHAnsi"/>
              </w:rPr>
            </w:pPr>
            <w:r w:rsidRPr="00C82838">
              <w:rPr>
                <w:rFonts w:eastAsia="Arial Unicode MS" w:cstheme="minorHAnsi"/>
                <w:b/>
                <w:bdr w:val="nil"/>
                <w:lang w:eastAsia="da-DK"/>
              </w:rPr>
              <w:t>Mål 6</w:t>
            </w:r>
            <w:r w:rsidRPr="00C82838">
              <w:rPr>
                <w:rFonts w:eastAsia="Arial Unicode MS" w:cstheme="minorHAnsi"/>
                <w:bdr w:val="nil"/>
                <w:lang w:eastAsia="da-DK"/>
              </w:rPr>
              <w:t xml:space="preserve"> (avanceret): </w:t>
            </w:r>
            <w:r w:rsidR="00E34834" w:rsidRPr="00C82838">
              <w:rPr>
                <w:rFonts w:cstheme="minorHAnsi"/>
              </w:rPr>
              <w:t>Eleven kan anvende viden om velfærdsteknologi, sociale- og digitale medier som hjælpemiddel til øget selvhjulpenhed og styrket livskvalitet hos den pædagogiske målgruppe.</w:t>
            </w:r>
          </w:p>
          <w:p w14:paraId="191DF89A" w14:textId="77777777" w:rsidR="00E34834" w:rsidRPr="00C82838" w:rsidRDefault="00E34834" w:rsidP="4448CAA0">
            <w:pPr>
              <w:pBdr>
                <w:top w:val="nil"/>
                <w:left w:val="nil"/>
                <w:bottom w:val="nil"/>
                <w:right w:val="nil"/>
                <w:between w:val="nil"/>
                <w:bar w:val="nil"/>
              </w:pBdr>
              <w:spacing w:after="0" w:line="240" w:lineRule="auto"/>
              <w:rPr>
                <w:rFonts w:eastAsia="Arial Unicode MS" w:cstheme="minorHAnsi"/>
                <w:bdr w:val="nil"/>
                <w:lang w:eastAsia="da-DK"/>
              </w:rPr>
            </w:pPr>
          </w:p>
          <w:p w14:paraId="55FF3F5A" w14:textId="17F125F0" w:rsidR="00E34834" w:rsidRPr="00C82838" w:rsidRDefault="00E34834" w:rsidP="4448CAA0">
            <w:pPr>
              <w:pBdr>
                <w:top w:val="nil"/>
                <w:left w:val="nil"/>
                <w:bottom w:val="nil"/>
                <w:right w:val="nil"/>
                <w:between w:val="nil"/>
                <w:bar w:val="nil"/>
              </w:pBdr>
              <w:spacing w:after="0" w:line="240" w:lineRule="auto"/>
              <w:rPr>
                <w:rFonts w:eastAsia="Arial Unicode MS" w:cstheme="minorHAnsi"/>
                <w:b/>
                <w:bdr w:val="nil"/>
                <w:lang w:eastAsia="da-DK"/>
              </w:rPr>
            </w:pPr>
            <w:r w:rsidRPr="00C82838">
              <w:rPr>
                <w:rFonts w:eastAsia="Arial Unicode MS" w:cstheme="minorHAnsi"/>
                <w:b/>
                <w:bdr w:val="nil"/>
                <w:lang w:eastAsia="da-DK"/>
              </w:rPr>
              <w:t>Mål 6</w:t>
            </w:r>
            <w:r w:rsidRPr="00C82838">
              <w:rPr>
                <w:rFonts w:eastAsia="Arial Unicode MS" w:cstheme="minorHAnsi"/>
                <w:bdr w:val="nil"/>
                <w:lang w:eastAsia="da-DK"/>
              </w:rPr>
              <w:t xml:space="preserve"> (ekspert): </w:t>
            </w:r>
            <w:r w:rsidR="0031199B" w:rsidRPr="00C82838">
              <w:rPr>
                <w:rFonts w:cstheme="minorHAnsi"/>
              </w:rPr>
              <w:t>Eleven kan vurdere og begrunde behovet for velfærdsteknologi, sociale- og digitale medier som hjælpemiddel til øget selvhjulpenhed og styrket livskvalitet hos den pædagogiske målgruppe.</w:t>
            </w:r>
          </w:p>
        </w:tc>
      </w:tr>
      <w:tr w:rsidR="007B58E9" w:rsidRPr="00C82838" w14:paraId="450F0210" w14:textId="77777777" w:rsidTr="007B58E9">
        <w:trPr>
          <w:trHeight w:val="300"/>
        </w:trPr>
        <w:tc>
          <w:tcPr>
            <w:tcW w:w="2479" w:type="dxa"/>
            <w:tcBorders>
              <w:top w:val="single" w:sz="4" w:space="0" w:color="auto"/>
              <w:left w:val="single" w:sz="8" w:space="0" w:color="auto"/>
              <w:bottom w:val="single" w:sz="8" w:space="0" w:color="auto"/>
              <w:right w:val="single" w:sz="8" w:space="0" w:color="auto"/>
            </w:tcBorders>
            <w:shd w:val="clear" w:color="auto" w:fill="auto"/>
            <w:noWrap/>
          </w:tcPr>
          <w:p w14:paraId="3EA1716F" w14:textId="49D9B4FF" w:rsidR="007B58E9" w:rsidRPr="00C82838" w:rsidRDefault="00DF3376" w:rsidP="00274FC2">
            <w:pPr>
              <w:spacing w:after="0" w:line="240" w:lineRule="auto"/>
              <w:rPr>
                <w:rFonts w:eastAsia="Times New Roman" w:cstheme="minorHAnsi"/>
                <w:b/>
                <w:lang w:eastAsia="da-DK"/>
              </w:rPr>
            </w:pPr>
            <w:r w:rsidRPr="00C82838">
              <w:rPr>
                <w:rFonts w:eastAsia="Times New Roman" w:cstheme="minorHAnsi"/>
                <w:b/>
                <w:lang w:eastAsia="da-DK"/>
              </w:rPr>
              <w:t>Kulturelle udtryksformer</w:t>
            </w:r>
          </w:p>
        </w:tc>
        <w:tc>
          <w:tcPr>
            <w:tcW w:w="1632" w:type="dxa"/>
            <w:tcBorders>
              <w:top w:val="single" w:sz="4" w:space="0" w:color="auto"/>
              <w:left w:val="nil"/>
              <w:bottom w:val="single" w:sz="8" w:space="0" w:color="auto"/>
              <w:right w:val="single" w:sz="8" w:space="0" w:color="auto"/>
            </w:tcBorders>
            <w:shd w:val="clear" w:color="auto" w:fill="auto"/>
            <w:noWrap/>
          </w:tcPr>
          <w:p w14:paraId="52897AA0" w14:textId="40018197" w:rsidR="007B58E9" w:rsidRPr="00C82838" w:rsidRDefault="00DF3376" w:rsidP="00274FC2">
            <w:pPr>
              <w:spacing w:after="0" w:line="240" w:lineRule="auto"/>
              <w:rPr>
                <w:rFonts w:eastAsia="Times New Roman" w:cstheme="minorHAnsi"/>
                <w:lang w:eastAsia="da-DK"/>
              </w:rPr>
            </w:pPr>
            <w:r w:rsidRPr="00C82838">
              <w:rPr>
                <w:rFonts w:eastAsia="Times New Roman" w:cstheme="minorHAnsi"/>
                <w:lang w:eastAsia="da-DK"/>
              </w:rPr>
              <w:t>1</w:t>
            </w:r>
          </w:p>
        </w:tc>
        <w:tc>
          <w:tcPr>
            <w:tcW w:w="5670" w:type="dxa"/>
            <w:tcBorders>
              <w:top w:val="single" w:sz="4" w:space="0" w:color="auto"/>
              <w:left w:val="nil"/>
              <w:bottom w:val="single" w:sz="8" w:space="0" w:color="auto"/>
              <w:right w:val="single" w:sz="8" w:space="0" w:color="auto"/>
            </w:tcBorders>
            <w:shd w:val="clear" w:color="auto" w:fill="auto"/>
            <w:noWrap/>
          </w:tcPr>
          <w:p w14:paraId="7F323B04" w14:textId="002CAFC1" w:rsidR="007B58E9" w:rsidRPr="00C82838" w:rsidRDefault="003269E4" w:rsidP="4448CAA0">
            <w:pPr>
              <w:pBdr>
                <w:top w:val="nil"/>
                <w:left w:val="nil"/>
                <w:bottom w:val="nil"/>
                <w:right w:val="nil"/>
                <w:between w:val="nil"/>
                <w:bar w:val="nil"/>
              </w:pBdr>
              <w:spacing w:after="0" w:line="240" w:lineRule="auto"/>
              <w:rPr>
                <w:rFonts w:eastAsia="Arial Unicode MS" w:cstheme="minorHAnsi"/>
                <w:bdr w:val="nil"/>
                <w:lang w:eastAsia="da-DK"/>
              </w:rPr>
            </w:pPr>
            <w:r w:rsidRPr="00C82838">
              <w:rPr>
                <w:rFonts w:eastAsia="Arial Unicode MS" w:cstheme="minorHAnsi"/>
                <w:b/>
                <w:bdr w:val="nil"/>
                <w:lang w:eastAsia="da-DK"/>
              </w:rPr>
              <w:t xml:space="preserve">Mål 8: </w:t>
            </w:r>
            <w:r w:rsidR="007F446E" w:rsidRPr="00C82838">
              <w:rPr>
                <w:rFonts w:cstheme="minorHAnsi"/>
              </w:rPr>
              <w:t>Eleven kan anvende viden om den pædagogiske målgruppes forudsætninger, til selvstændigt at planlægge og igangsætte aktiviteter, der medinddrager og understøtter målgruppens autonomi, integritet og værdighed.</w:t>
            </w:r>
          </w:p>
        </w:tc>
      </w:tr>
    </w:tbl>
    <w:p w14:paraId="13CA51A5" w14:textId="77777777" w:rsidR="00690576" w:rsidRPr="00C82838" w:rsidRDefault="00690576">
      <w:pPr>
        <w:rPr>
          <w:rFonts w:cstheme="minorHAnsi"/>
        </w:rPr>
      </w:pPr>
    </w:p>
    <w:p w14:paraId="53AAF10B" w14:textId="13D17F28" w:rsidR="00690576" w:rsidRPr="00C82838" w:rsidRDefault="2F816616"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1D1F39">
        <w:rPr>
          <w:rFonts w:cstheme="minorHAnsi"/>
          <w:b/>
          <w:bCs/>
        </w:rPr>
        <w:t>7</w:t>
      </w:r>
      <w:r w:rsidRPr="00C82838">
        <w:rPr>
          <w:rFonts w:cstheme="minorHAnsi"/>
          <w:b/>
          <w:bCs/>
        </w:rPr>
        <w:t>: Valgfrie uddannelsesspecifikke fag</w:t>
      </w:r>
    </w:p>
    <w:p w14:paraId="5FEE257C" w14:textId="77777777" w:rsidR="00BA4C1C" w:rsidRPr="00C82838" w:rsidRDefault="00AA1464" w:rsidP="008F3A22">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Varighed</w:t>
      </w:r>
      <w:r w:rsidRPr="00C82838">
        <w:rPr>
          <w:rFonts w:cstheme="minorHAnsi"/>
        </w:rPr>
        <w:t>: 15 dage</w:t>
      </w:r>
    </w:p>
    <w:p w14:paraId="4E20F4DE" w14:textId="03F592A2" w:rsidR="00BA4C1C" w:rsidRPr="00C82838" w:rsidRDefault="000D177B" w:rsidP="008F3A22">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Formålet</w:t>
      </w:r>
      <w:r w:rsidRPr="00C82838">
        <w:rPr>
          <w:rFonts w:cstheme="minorHAnsi"/>
        </w:rPr>
        <w:t xml:space="preserve"> med læringsel</w:t>
      </w:r>
      <w:r w:rsidR="00500C2C" w:rsidRPr="00C82838">
        <w:rPr>
          <w:rFonts w:cstheme="minorHAnsi"/>
        </w:rPr>
        <w:t xml:space="preserve">ement </w:t>
      </w:r>
      <w:r w:rsidR="001D1F39">
        <w:rPr>
          <w:rFonts w:cstheme="minorHAnsi"/>
        </w:rPr>
        <w:t>7</w:t>
      </w:r>
      <w:r w:rsidR="00500C2C" w:rsidRPr="00C82838">
        <w:rPr>
          <w:rFonts w:cstheme="minorHAnsi"/>
        </w:rPr>
        <w:t xml:space="preserve"> er, at eleven dygtiggør</w:t>
      </w:r>
      <w:r w:rsidRPr="00C82838">
        <w:rPr>
          <w:rFonts w:cstheme="minorHAnsi"/>
        </w:rPr>
        <w:t xml:space="preserve"> sig inden for </w:t>
      </w:r>
      <w:r w:rsidR="00500C2C" w:rsidRPr="00C82838">
        <w:rPr>
          <w:rFonts w:cstheme="minorHAnsi"/>
        </w:rPr>
        <w:t xml:space="preserve">to valgfrie uddannelsesspecifikke fag. </w:t>
      </w:r>
      <w:r w:rsidR="00BA4C1C" w:rsidRPr="00C82838">
        <w:rPr>
          <w:rFonts w:cstheme="minorHAnsi"/>
        </w:rPr>
        <w:t xml:space="preserve">Læringselement </w:t>
      </w:r>
      <w:r w:rsidR="001D1F39">
        <w:rPr>
          <w:rFonts w:cstheme="minorHAnsi"/>
        </w:rPr>
        <w:t>7</w:t>
      </w:r>
      <w:r w:rsidR="00BA4C1C" w:rsidRPr="00C82838">
        <w:rPr>
          <w:rFonts w:cstheme="minorHAnsi"/>
        </w:rPr>
        <w:t xml:space="preserve"> består af et 10 dages fag og et 5 dages fag.</w:t>
      </w:r>
    </w:p>
    <w:p w14:paraId="615EB4EC" w14:textId="77777777" w:rsidR="00500C2C" w:rsidRPr="00C82838" w:rsidRDefault="1E9082A7"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Medicinhåndtering</w:t>
      </w:r>
      <w:r w:rsidR="604E62D4" w:rsidRPr="00C82838">
        <w:rPr>
          <w:rFonts w:cstheme="minorHAnsi"/>
          <w:b/>
          <w:bCs/>
        </w:rPr>
        <w:t xml:space="preserve"> </w:t>
      </w:r>
    </w:p>
    <w:p w14:paraId="094FBE7E" w14:textId="77777777" w:rsidR="00BA4C1C" w:rsidRPr="00C82838" w:rsidRDefault="00500C2C" w:rsidP="008F3A22">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 xml:space="preserve">Varighed: </w:t>
      </w:r>
      <w:r w:rsidR="00BA4C1C" w:rsidRPr="00C82838">
        <w:rPr>
          <w:rFonts w:cstheme="minorHAnsi"/>
        </w:rPr>
        <w:t>10 dage</w:t>
      </w:r>
    </w:p>
    <w:p w14:paraId="534BABCF" w14:textId="77777777" w:rsidR="00BA4C1C" w:rsidRPr="00C82838" w:rsidRDefault="604E62D4"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Formålet</w:t>
      </w:r>
      <w:r w:rsidRPr="00C82838">
        <w:rPr>
          <w:rFonts w:cstheme="minorHAnsi"/>
        </w:rPr>
        <w:t xml:space="preserve"> med dette fag er, at eleven </w:t>
      </w:r>
      <w:r w:rsidR="566B4814" w:rsidRPr="00C82838">
        <w:rPr>
          <w:rFonts w:cstheme="minorHAnsi"/>
        </w:rPr>
        <w:t>får</w:t>
      </w:r>
      <w:r w:rsidRPr="00C82838">
        <w:rPr>
          <w:rFonts w:cstheme="minorHAnsi"/>
        </w:rPr>
        <w:t xml:space="preserve"> viden om retningslinjer og i</w:t>
      </w:r>
      <w:r w:rsidR="566B4814" w:rsidRPr="00C82838">
        <w:rPr>
          <w:rFonts w:cstheme="minorHAnsi"/>
        </w:rPr>
        <w:t xml:space="preserve">nstrukser for medicinhåndtering samt </w:t>
      </w:r>
      <w:r w:rsidRPr="00C82838">
        <w:rPr>
          <w:rFonts w:cstheme="minorHAnsi"/>
        </w:rPr>
        <w:t xml:space="preserve">får kendskab til lægemidler </w:t>
      </w:r>
      <w:r w:rsidR="566B4814" w:rsidRPr="00C82838">
        <w:rPr>
          <w:rFonts w:cstheme="minorHAnsi"/>
        </w:rPr>
        <w:t>og</w:t>
      </w:r>
      <w:r w:rsidRPr="00C82838">
        <w:rPr>
          <w:rFonts w:cstheme="minorHAnsi"/>
        </w:rPr>
        <w:t xml:space="preserve"> sikkerhedsforans</w:t>
      </w:r>
      <w:r w:rsidR="566B4814" w:rsidRPr="00C82838">
        <w:rPr>
          <w:rFonts w:cstheme="minorHAnsi"/>
        </w:rPr>
        <w:t>taltninger i omgangen med disse. Eleven skal ligeledes opnå viden om ind</w:t>
      </w:r>
      <w:r w:rsidRPr="00C82838">
        <w:rPr>
          <w:rFonts w:cstheme="minorHAnsi"/>
        </w:rPr>
        <w:t xml:space="preserve">dragelse af relevante samarbejdspartnere i forbindelse med medicingivningen. Eleven skal kunne reflektere over de etiske dilemmaer, der kan opstå i </w:t>
      </w:r>
      <w:r w:rsidR="566B4814" w:rsidRPr="00C82838">
        <w:rPr>
          <w:rFonts w:cstheme="minorHAnsi"/>
        </w:rPr>
        <w:t>forbindelse</w:t>
      </w:r>
      <w:r w:rsidRPr="00C82838">
        <w:rPr>
          <w:rFonts w:cstheme="minorHAnsi"/>
        </w:rPr>
        <w:t xml:space="preserve"> med medicinhåndtering. </w:t>
      </w:r>
    </w:p>
    <w:p w14:paraId="190AFB58" w14:textId="77777777" w:rsidR="00500C2C" w:rsidRPr="00C82838" w:rsidRDefault="5254DDA9"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Kulturel mangfoldighed</w:t>
      </w:r>
      <w:r w:rsidR="604E62D4" w:rsidRPr="00C82838">
        <w:rPr>
          <w:rFonts w:cstheme="minorHAnsi"/>
          <w:b/>
          <w:bCs/>
        </w:rPr>
        <w:t xml:space="preserve"> </w:t>
      </w:r>
    </w:p>
    <w:p w14:paraId="55591BF6" w14:textId="77777777" w:rsidR="00BA4C1C" w:rsidRPr="00C82838" w:rsidRDefault="00500C2C" w:rsidP="008F3A22">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 xml:space="preserve">Varighed: </w:t>
      </w:r>
      <w:r w:rsidR="00BA4C1C" w:rsidRPr="00C82838">
        <w:rPr>
          <w:rFonts w:cstheme="minorHAnsi"/>
        </w:rPr>
        <w:t>10 dage</w:t>
      </w:r>
    </w:p>
    <w:p w14:paraId="569280A9" w14:textId="26DBEC2E" w:rsidR="00BA4C1C" w:rsidRPr="00C82838" w:rsidRDefault="00BA4C1C" w:rsidP="008F3A22">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lastRenderedPageBreak/>
        <w:t>Formålet</w:t>
      </w:r>
      <w:r w:rsidRPr="00C82838">
        <w:rPr>
          <w:rFonts w:cstheme="minorHAnsi"/>
        </w:rPr>
        <w:t xml:space="preserve"> med dette fag</w:t>
      </w:r>
      <w:r w:rsidR="00500C2C" w:rsidRPr="00C82838">
        <w:rPr>
          <w:rFonts w:cstheme="minorHAnsi"/>
        </w:rPr>
        <w:t xml:space="preserve"> er</w:t>
      </w:r>
      <w:r w:rsidRPr="00C82838">
        <w:rPr>
          <w:rFonts w:cstheme="minorHAnsi"/>
        </w:rPr>
        <w:t>, at eleven får forståelse for forskellige kulturopfattelser og kan reflektere over betydningen af egen kultur og værdier i mødet med den pædagogiske målgruppe. At eleven kan anvende en bred forståelse af kulturbegrebet i forhold til etnicitet, køn, social baggrund og fysiske og psykiske funktionsnedsættelser og understøtte den pædagogiske målgruppes livsformer og leve</w:t>
      </w:r>
      <w:r w:rsidR="00593749" w:rsidRPr="00C82838">
        <w:rPr>
          <w:rFonts w:cstheme="minorHAnsi"/>
        </w:rPr>
        <w:t>vil</w:t>
      </w:r>
      <w:r w:rsidRPr="00C82838">
        <w:rPr>
          <w:rFonts w:cstheme="minorHAnsi"/>
        </w:rPr>
        <w:t>kår ved at se kulturel baggrund som en ressource.</w:t>
      </w:r>
    </w:p>
    <w:p w14:paraId="4D5EBA7F" w14:textId="77777777" w:rsidR="00500C2C" w:rsidRPr="00C82838" w:rsidRDefault="5254DDA9"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Understøttende undervisning</w:t>
      </w:r>
      <w:r w:rsidR="604E62D4" w:rsidRPr="00C82838">
        <w:rPr>
          <w:rFonts w:cstheme="minorHAnsi"/>
          <w:b/>
          <w:bCs/>
        </w:rPr>
        <w:t xml:space="preserve"> </w:t>
      </w:r>
    </w:p>
    <w:p w14:paraId="46257194" w14:textId="77777777" w:rsidR="00A83B3D" w:rsidRPr="00C82838" w:rsidRDefault="00500C2C" w:rsidP="008F3A22">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 xml:space="preserve">Varighed: </w:t>
      </w:r>
      <w:r w:rsidR="00BA4C1C" w:rsidRPr="00C82838">
        <w:rPr>
          <w:rFonts w:cstheme="minorHAnsi"/>
        </w:rPr>
        <w:t>5 dage</w:t>
      </w:r>
    </w:p>
    <w:p w14:paraId="258313A2" w14:textId="77777777" w:rsidR="00EC6577" w:rsidRPr="00C82838" w:rsidRDefault="3F8EFFF1"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Formålet</w:t>
      </w:r>
      <w:r w:rsidRPr="00C82838">
        <w:rPr>
          <w:rFonts w:cstheme="minorHAnsi"/>
        </w:rPr>
        <w:t xml:space="preserve"> med </w:t>
      </w:r>
      <w:r w:rsidR="566B4814" w:rsidRPr="00C82838">
        <w:rPr>
          <w:rFonts w:cstheme="minorHAnsi"/>
        </w:rPr>
        <w:t>dette fag</w:t>
      </w:r>
      <w:r w:rsidRPr="00C82838">
        <w:rPr>
          <w:rFonts w:cstheme="minorHAnsi"/>
        </w:rPr>
        <w:t xml:space="preserve"> er at give eleven kendskab til understøttende undervisning i forhold til at kunne skabe en sammenhængende skoledag for den valgte målgruppe. Eleven får mulighed for at arbejde med aktiviteter</w:t>
      </w:r>
      <w:r w:rsidR="566B4814" w:rsidRPr="00C82838">
        <w:rPr>
          <w:rFonts w:cstheme="minorHAnsi"/>
        </w:rPr>
        <w:t>,</w:t>
      </w:r>
      <w:r w:rsidRPr="00C82838">
        <w:rPr>
          <w:rFonts w:cstheme="minorHAnsi"/>
        </w:rPr>
        <w:t xml:space="preserve"> der styrker den valgte målgruppe personligt med læringsparathed, sociale kompetencer, alsidig udvikling, motivation og trivsel.</w:t>
      </w:r>
    </w:p>
    <w:p w14:paraId="3094F1AA" w14:textId="77777777" w:rsidR="00500C2C" w:rsidRPr="00C82838" w:rsidRDefault="25C89CCC"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Trivsel, udvikling, læring og dannelse hos små børn </w:t>
      </w:r>
    </w:p>
    <w:p w14:paraId="5D07C8FE" w14:textId="77777777" w:rsidR="00AA1464" w:rsidRPr="00C82838" w:rsidRDefault="566B4814"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Varighed: </w:t>
      </w:r>
      <w:r w:rsidR="604E62D4" w:rsidRPr="00C82838">
        <w:rPr>
          <w:rFonts w:cstheme="minorHAnsi"/>
        </w:rPr>
        <w:t>5 dage</w:t>
      </w:r>
    </w:p>
    <w:p w14:paraId="0EB6A7FF" w14:textId="77777777" w:rsidR="00AA1464" w:rsidRPr="00C82838" w:rsidRDefault="37E78B3F" w:rsidP="4448CAA0">
      <w:pPr>
        <w:pBdr>
          <w:top w:val="single" w:sz="4" w:space="1" w:color="auto"/>
          <w:left w:val="single" w:sz="4" w:space="4" w:color="auto"/>
          <w:bottom w:val="single" w:sz="4" w:space="1" w:color="auto"/>
          <w:right w:val="single" w:sz="4" w:space="4" w:color="auto"/>
        </w:pBdr>
        <w:shd w:val="clear" w:color="auto" w:fill="92D050"/>
        <w:rPr>
          <w:rFonts w:cstheme="minorHAnsi"/>
          <w:color w:val="FF0000"/>
        </w:rPr>
      </w:pPr>
      <w:r w:rsidRPr="00C82838">
        <w:rPr>
          <w:rFonts w:cstheme="minorHAnsi"/>
          <w:b/>
          <w:bCs/>
        </w:rPr>
        <w:t>Formålet</w:t>
      </w:r>
      <w:r w:rsidRPr="00C82838">
        <w:rPr>
          <w:rFonts w:cstheme="minorHAnsi"/>
        </w:rPr>
        <w:t xml:space="preserve"> med dette fag er</w:t>
      </w:r>
      <w:r w:rsidR="566B4814" w:rsidRPr="00C82838">
        <w:rPr>
          <w:rFonts w:cstheme="minorHAnsi"/>
        </w:rPr>
        <w:t>,</w:t>
      </w:r>
      <w:r w:rsidRPr="00C82838">
        <w:rPr>
          <w:rFonts w:cstheme="minorHAnsi"/>
        </w:rPr>
        <w:t xml:space="preserve"> at eleven </w:t>
      </w:r>
      <w:r w:rsidR="5ED6BF20" w:rsidRPr="00C82838">
        <w:rPr>
          <w:rFonts w:cstheme="minorHAnsi"/>
        </w:rPr>
        <w:t>kan anvende viden om barnets udvikling i forhold til at vælge aktiviteter og redskaber, der understøtter trivsel, læring og dannelse. Eleven skal inddrage forskellige kommunikative metoder i det pædagogiske arbejde. Derudover skal eleven reflektere over det pædagogiske rums indretning og dettes betydning for barnets udvikling.</w:t>
      </w:r>
    </w:p>
    <w:tbl>
      <w:tblPr>
        <w:tblStyle w:val="Tabel-Gitter"/>
        <w:tblW w:w="0" w:type="auto"/>
        <w:tblLook w:val="04A0" w:firstRow="1" w:lastRow="0" w:firstColumn="1" w:lastColumn="0" w:noHBand="0" w:noVBand="1"/>
      </w:tblPr>
      <w:tblGrid>
        <w:gridCol w:w="2547"/>
        <w:gridCol w:w="1559"/>
        <w:gridCol w:w="5522"/>
      </w:tblGrid>
      <w:tr w:rsidR="00690576" w:rsidRPr="00C82838" w14:paraId="31C0EB1F" w14:textId="77777777" w:rsidTr="4448CAA0">
        <w:tc>
          <w:tcPr>
            <w:tcW w:w="2547" w:type="dxa"/>
          </w:tcPr>
          <w:p w14:paraId="10578E72" w14:textId="77777777" w:rsidR="00690576" w:rsidRPr="00C82838" w:rsidRDefault="2F816616" w:rsidP="4448CAA0">
            <w:pPr>
              <w:rPr>
                <w:rFonts w:cstheme="minorHAnsi"/>
                <w:b/>
                <w:bCs/>
              </w:rPr>
            </w:pPr>
            <w:r w:rsidRPr="00C82838">
              <w:rPr>
                <w:rFonts w:cstheme="minorHAnsi"/>
                <w:b/>
                <w:bCs/>
              </w:rPr>
              <w:t>Fag</w:t>
            </w:r>
          </w:p>
        </w:tc>
        <w:tc>
          <w:tcPr>
            <w:tcW w:w="1559" w:type="dxa"/>
          </w:tcPr>
          <w:p w14:paraId="0A0076B8" w14:textId="77777777" w:rsidR="00690576" w:rsidRPr="00C82838" w:rsidRDefault="2F816616" w:rsidP="4448CAA0">
            <w:pPr>
              <w:rPr>
                <w:rFonts w:cstheme="minorHAnsi"/>
                <w:b/>
                <w:bCs/>
              </w:rPr>
            </w:pPr>
            <w:r w:rsidRPr="00C82838">
              <w:rPr>
                <w:rFonts w:cstheme="minorHAnsi"/>
                <w:b/>
                <w:bCs/>
              </w:rPr>
              <w:t xml:space="preserve">Dage </w:t>
            </w:r>
          </w:p>
        </w:tc>
        <w:tc>
          <w:tcPr>
            <w:tcW w:w="5522" w:type="dxa"/>
          </w:tcPr>
          <w:p w14:paraId="4ED73960" w14:textId="77777777" w:rsidR="00690576" w:rsidRPr="00C82838" w:rsidRDefault="2F816616" w:rsidP="4448CAA0">
            <w:pPr>
              <w:rPr>
                <w:rFonts w:cstheme="minorHAnsi"/>
                <w:b/>
                <w:bCs/>
              </w:rPr>
            </w:pPr>
            <w:r w:rsidRPr="00C82838">
              <w:rPr>
                <w:rFonts w:cstheme="minorHAnsi"/>
                <w:b/>
                <w:bCs/>
              </w:rPr>
              <w:t>Mål</w:t>
            </w:r>
          </w:p>
        </w:tc>
      </w:tr>
      <w:tr w:rsidR="00B42E1C" w:rsidRPr="00C82838" w14:paraId="6D718A2F" w14:textId="77777777" w:rsidTr="4448CAA0">
        <w:tc>
          <w:tcPr>
            <w:tcW w:w="2547" w:type="dxa"/>
          </w:tcPr>
          <w:p w14:paraId="5108D688" w14:textId="77777777" w:rsidR="00B42E1C" w:rsidRPr="00C82838" w:rsidRDefault="714B481F" w:rsidP="4448CAA0">
            <w:pPr>
              <w:rPr>
                <w:rFonts w:cstheme="minorHAnsi"/>
                <w:b/>
                <w:bCs/>
              </w:rPr>
            </w:pPr>
            <w:r w:rsidRPr="00C82838">
              <w:rPr>
                <w:rFonts w:cstheme="minorHAnsi"/>
                <w:b/>
                <w:bCs/>
              </w:rPr>
              <w:t>Medicinhåndtering</w:t>
            </w:r>
          </w:p>
        </w:tc>
        <w:tc>
          <w:tcPr>
            <w:tcW w:w="1559" w:type="dxa"/>
          </w:tcPr>
          <w:p w14:paraId="5B1B0A2E" w14:textId="77777777" w:rsidR="00B42E1C" w:rsidRPr="00C82838" w:rsidRDefault="00B42E1C" w:rsidP="00274FC2">
            <w:pPr>
              <w:rPr>
                <w:rFonts w:cstheme="minorHAnsi"/>
              </w:rPr>
            </w:pPr>
            <w:r w:rsidRPr="00C82838">
              <w:rPr>
                <w:rFonts w:cstheme="minorHAnsi"/>
              </w:rPr>
              <w:t>10</w:t>
            </w:r>
          </w:p>
        </w:tc>
        <w:tc>
          <w:tcPr>
            <w:tcW w:w="5522" w:type="dxa"/>
          </w:tcPr>
          <w:p w14:paraId="37625A55" w14:textId="77777777" w:rsidR="00BA4C1C" w:rsidRPr="00C82838" w:rsidRDefault="00BA4C1C" w:rsidP="00274FC2">
            <w:pPr>
              <w:rPr>
                <w:rFonts w:cstheme="minorHAnsi"/>
              </w:rPr>
            </w:pPr>
            <w:r w:rsidRPr="00C82838">
              <w:rPr>
                <w:rFonts w:cstheme="minorHAnsi"/>
                <w:b/>
              </w:rPr>
              <w:t>Mål 1</w:t>
            </w:r>
            <w:r w:rsidRPr="00C82838">
              <w:rPr>
                <w:rFonts w:cstheme="minorHAnsi"/>
              </w:rPr>
              <w:t xml:space="preserve">: Eleven kan finde og anvende viden om lokale retningslinjer og instrukser for medicinhåndtering, herunder bortskaffelse af lægemidler. </w:t>
            </w:r>
          </w:p>
          <w:p w14:paraId="53303DA1" w14:textId="77777777" w:rsidR="00BA4C1C" w:rsidRPr="00C82838" w:rsidRDefault="00BA4C1C" w:rsidP="00274FC2">
            <w:pPr>
              <w:rPr>
                <w:rFonts w:cstheme="minorHAnsi"/>
              </w:rPr>
            </w:pPr>
          </w:p>
          <w:p w14:paraId="7CB91FA7" w14:textId="77777777" w:rsidR="00BA4C1C" w:rsidRPr="00C82838" w:rsidRDefault="00BA4C1C" w:rsidP="00274FC2">
            <w:pPr>
              <w:rPr>
                <w:rFonts w:cstheme="minorHAnsi"/>
              </w:rPr>
            </w:pPr>
            <w:r w:rsidRPr="00C82838">
              <w:rPr>
                <w:rFonts w:cstheme="minorHAnsi"/>
                <w:b/>
              </w:rPr>
              <w:t>Mål 2</w:t>
            </w:r>
            <w:r w:rsidRPr="00C82838">
              <w:rPr>
                <w:rFonts w:cstheme="minorHAnsi"/>
              </w:rPr>
              <w:t xml:space="preserve">: Eleven har viden om lovgivning og handlekompetence i forhold til sikkerhedsforanstaltninger i omgangen med lægemidler, herunder selvstændigt forholde sig til eget ansvar og kompetenceområde. </w:t>
            </w:r>
          </w:p>
          <w:p w14:paraId="65004586" w14:textId="77777777" w:rsidR="00BA4C1C" w:rsidRPr="00C82838" w:rsidRDefault="00BA4C1C" w:rsidP="00274FC2">
            <w:pPr>
              <w:rPr>
                <w:rFonts w:cstheme="minorHAnsi"/>
              </w:rPr>
            </w:pPr>
          </w:p>
          <w:p w14:paraId="56780942" w14:textId="77777777" w:rsidR="00BA4C1C" w:rsidRPr="00C82838" w:rsidRDefault="604E62D4" w:rsidP="00274FC2">
            <w:pPr>
              <w:rPr>
                <w:rFonts w:cstheme="minorHAnsi"/>
              </w:rPr>
            </w:pPr>
            <w:r w:rsidRPr="00C82838">
              <w:rPr>
                <w:rFonts w:cstheme="minorHAnsi"/>
                <w:b/>
                <w:bCs/>
              </w:rPr>
              <w:t>Mål 3</w:t>
            </w:r>
            <w:r w:rsidRPr="00C82838">
              <w:rPr>
                <w:rFonts w:cstheme="minorHAnsi"/>
              </w:rPr>
              <w:t>: Eleven har viden om og kan tage initiativ til at inddrage relevante samarbejdspartnere i forbindelse med medicingivning</w:t>
            </w:r>
            <w:r w:rsidR="566B4814" w:rsidRPr="00C82838">
              <w:rPr>
                <w:rFonts w:cstheme="minorHAnsi"/>
              </w:rPr>
              <w:t>.</w:t>
            </w:r>
            <w:r w:rsidRPr="00C82838">
              <w:rPr>
                <w:rFonts w:cstheme="minorHAnsi"/>
              </w:rPr>
              <w:t xml:space="preserve"> </w:t>
            </w:r>
          </w:p>
          <w:p w14:paraId="5608122D" w14:textId="77777777" w:rsidR="00BA4C1C" w:rsidRPr="00C82838" w:rsidRDefault="00BA4C1C" w:rsidP="00274FC2">
            <w:pPr>
              <w:rPr>
                <w:rFonts w:cstheme="minorHAnsi"/>
              </w:rPr>
            </w:pPr>
          </w:p>
          <w:p w14:paraId="0EAE2317" w14:textId="77777777" w:rsidR="00BA4C1C" w:rsidRPr="00C82838" w:rsidRDefault="00BA4C1C" w:rsidP="00274FC2">
            <w:pPr>
              <w:rPr>
                <w:rFonts w:cstheme="minorHAnsi"/>
              </w:rPr>
            </w:pPr>
            <w:r w:rsidRPr="00C82838">
              <w:rPr>
                <w:rFonts w:cstheme="minorHAnsi"/>
                <w:b/>
              </w:rPr>
              <w:t>Mål 4</w:t>
            </w:r>
            <w:r w:rsidRPr="00C82838">
              <w:rPr>
                <w:rFonts w:cstheme="minorHAnsi"/>
              </w:rPr>
              <w:t xml:space="preserve">: Eleven kan anvende viden om pædagogiske metoder, redskaber og praksisformer til at arbejde med den pædagogiske målgruppes motivation, mestringsstrategier og handlemuligheder. </w:t>
            </w:r>
          </w:p>
          <w:p w14:paraId="4984DB8F" w14:textId="77777777" w:rsidR="00BA4C1C" w:rsidRPr="00C82838" w:rsidRDefault="00BA4C1C" w:rsidP="00274FC2">
            <w:pPr>
              <w:rPr>
                <w:rFonts w:cstheme="minorHAnsi"/>
              </w:rPr>
            </w:pPr>
          </w:p>
          <w:p w14:paraId="08E7CB41" w14:textId="77777777" w:rsidR="00BA4C1C" w:rsidRPr="00C82838" w:rsidRDefault="00BA4C1C" w:rsidP="00274FC2">
            <w:pPr>
              <w:rPr>
                <w:rFonts w:cstheme="minorHAnsi"/>
              </w:rPr>
            </w:pPr>
            <w:r w:rsidRPr="00C82838">
              <w:rPr>
                <w:rFonts w:cstheme="minorHAnsi"/>
                <w:b/>
              </w:rPr>
              <w:t>Mål 5</w:t>
            </w:r>
            <w:r w:rsidRPr="00C82838">
              <w:rPr>
                <w:rFonts w:cstheme="minorHAnsi"/>
              </w:rPr>
              <w:t xml:space="preserve">: Eleven kan reflektere over etiske dilemmaer i forbindelse med medicinhåndtering herunder magtanvendelse og betydningen af den pædagogiske målgruppes mulighed for selvbestemmelse, indflydelse og medansvar. </w:t>
            </w:r>
          </w:p>
          <w:p w14:paraId="3F6D28F9" w14:textId="77777777" w:rsidR="00BA4C1C" w:rsidRPr="00C82838" w:rsidRDefault="00BA4C1C" w:rsidP="00274FC2">
            <w:pPr>
              <w:rPr>
                <w:rFonts w:cstheme="minorHAnsi"/>
              </w:rPr>
            </w:pPr>
          </w:p>
          <w:p w14:paraId="59C9A050" w14:textId="77777777" w:rsidR="00BA4C1C" w:rsidRPr="00C82838" w:rsidRDefault="00BA4C1C" w:rsidP="00274FC2">
            <w:pPr>
              <w:rPr>
                <w:rFonts w:cstheme="minorHAnsi"/>
              </w:rPr>
            </w:pPr>
            <w:r w:rsidRPr="00C82838">
              <w:rPr>
                <w:rFonts w:cstheme="minorHAnsi"/>
                <w:b/>
              </w:rPr>
              <w:lastRenderedPageBreak/>
              <w:t>Mål 6</w:t>
            </w:r>
            <w:r w:rsidRPr="00C82838">
              <w:rPr>
                <w:rFonts w:cstheme="minorHAnsi"/>
              </w:rPr>
              <w:t>: Eleven skal kunne anvende viden om relevante diagnoser og betydningen af virkning og bivirkni</w:t>
            </w:r>
            <w:r w:rsidR="00BA1B72" w:rsidRPr="00C82838">
              <w:rPr>
                <w:rFonts w:cstheme="minorHAnsi"/>
              </w:rPr>
              <w:t>ng af den medicinske behandling,</w:t>
            </w:r>
            <w:r w:rsidRPr="00C82838">
              <w:rPr>
                <w:rFonts w:cstheme="minorHAnsi"/>
              </w:rPr>
              <w:t xml:space="preserve"> i forhold til at støtte og vejlede den pædagogiske målgruppe i egen håndtering af medicin. </w:t>
            </w:r>
          </w:p>
          <w:p w14:paraId="2717FE52" w14:textId="77777777" w:rsidR="00BA4C1C" w:rsidRPr="00C82838" w:rsidRDefault="00BA4C1C" w:rsidP="00274FC2">
            <w:pPr>
              <w:rPr>
                <w:rFonts w:cstheme="minorHAnsi"/>
              </w:rPr>
            </w:pPr>
          </w:p>
          <w:p w14:paraId="5E8460C9" w14:textId="77777777" w:rsidR="00B42E1C" w:rsidRPr="00C82838" w:rsidRDefault="00BA4C1C" w:rsidP="00274FC2">
            <w:pPr>
              <w:rPr>
                <w:rFonts w:cstheme="minorHAnsi"/>
              </w:rPr>
            </w:pPr>
            <w:r w:rsidRPr="00C82838">
              <w:rPr>
                <w:rFonts w:cstheme="minorHAnsi"/>
                <w:b/>
              </w:rPr>
              <w:t>Mål 7</w:t>
            </w:r>
            <w:r w:rsidRPr="00C82838">
              <w:rPr>
                <w:rFonts w:cstheme="minorHAnsi"/>
              </w:rPr>
              <w:t xml:space="preserve">: Eleven kan anvende viden om former for lægemidler og -lægemiddelgrupper, deres </w:t>
            </w:r>
            <w:r w:rsidR="00BA1B72" w:rsidRPr="00C82838">
              <w:rPr>
                <w:rFonts w:cstheme="minorHAnsi"/>
              </w:rPr>
              <w:t>indhold, virkning og bivirkning</w:t>
            </w:r>
            <w:r w:rsidRPr="00C82838">
              <w:rPr>
                <w:rFonts w:cstheme="minorHAnsi"/>
              </w:rPr>
              <w:t xml:space="preserve"> samt admini</w:t>
            </w:r>
            <w:r w:rsidR="00BA1B72" w:rsidRPr="00C82838">
              <w:rPr>
                <w:rFonts w:cstheme="minorHAnsi"/>
              </w:rPr>
              <w:t xml:space="preserve">strationsformer ved indtagelse </w:t>
            </w:r>
            <w:r w:rsidRPr="00C82838">
              <w:rPr>
                <w:rFonts w:cstheme="minorHAnsi"/>
              </w:rPr>
              <w:t>til at understøtte den pædagogiske målgruppe.</w:t>
            </w:r>
          </w:p>
          <w:p w14:paraId="1781E66C" w14:textId="77777777" w:rsidR="002346C9" w:rsidRPr="00C82838" w:rsidRDefault="002346C9" w:rsidP="00274FC2">
            <w:pPr>
              <w:rPr>
                <w:rFonts w:cstheme="minorHAnsi"/>
              </w:rPr>
            </w:pPr>
          </w:p>
        </w:tc>
      </w:tr>
      <w:tr w:rsidR="00690576" w:rsidRPr="00C82838" w14:paraId="49F659FA" w14:textId="77777777" w:rsidTr="4448CAA0">
        <w:tc>
          <w:tcPr>
            <w:tcW w:w="2547" w:type="dxa"/>
          </w:tcPr>
          <w:p w14:paraId="37CF1BD2" w14:textId="77777777" w:rsidR="00690576" w:rsidRPr="00C82838" w:rsidRDefault="714B481F" w:rsidP="4448CAA0">
            <w:pPr>
              <w:rPr>
                <w:rFonts w:cstheme="minorHAnsi"/>
                <w:b/>
                <w:bCs/>
              </w:rPr>
            </w:pPr>
            <w:r w:rsidRPr="00C82838">
              <w:rPr>
                <w:rFonts w:cstheme="minorHAnsi"/>
                <w:b/>
                <w:bCs/>
              </w:rPr>
              <w:lastRenderedPageBreak/>
              <w:t>Kulturel mangfoldighed</w:t>
            </w:r>
          </w:p>
        </w:tc>
        <w:tc>
          <w:tcPr>
            <w:tcW w:w="1559" w:type="dxa"/>
          </w:tcPr>
          <w:p w14:paraId="1F6B0CC0" w14:textId="77777777" w:rsidR="00690576" w:rsidRPr="00C82838" w:rsidRDefault="00B42E1C" w:rsidP="00274FC2">
            <w:pPr>
              <w:rPr>
                <w:rFonts w:cstheme="minorHAnsi"/>
              </w:rPr>
            </w:pPr>
            <w:r w:rsidRPr="00C82838">
              <w:rPr>
                <w:rFonts w:cstheme="minorHAnsi"/>
              </w:rPr>
              <w:t>10</w:t>
            </w:r>
          </w:p>
        </w:tc>
        <w:tc>
          <w:tcPr>
            <w:tcW w:w="5522" w:type="dxa"/>
          </w:tcPr>
          <w:p w14:paraId="68D4E3D6" w14:textId="77777777" w:rsidR="00BA4C1C" w:rsidRPr="00C82838" w:rsidRDefault="00BA4C1C" w:rsidP="00274FC2">
            <w:pPr>
              <w:rPr>
                <w:rFonts w:cstheme="minorHAnsi"/>
              </w:rPr>
            </w:pPr>
            <w:r w:rsidRPr="00C82838">
              <w:rPr>
                <w:rFonts w:cstheme="minorHAnsi"/>
                <w:b/>
              </w:rPr>
              <w:t>Mål 1</w:t>
            </w:r>
            <w:r w:rsidRPr="00C82838">
              <w:rPr>
                <w:rFonts w:cstheme="minorHAnsi"/>
              </w:rPr>
              <w:t>: Eleven kan anvende viden om betydningen af kulturopfattelser og kategoriseringer til at igangsætte pædagogiske aktiviteter, der understøtter kulturel mangfoldighed.</w:t>
            </w:r>
          </w:p>
          <w:p w14:paraId="4A356A86" w14:textId="77777777" w:rsidR="00BA4C1C" w:rsidRPr="00C82838" w:rsidRDefault="604E62D4" w:rsidP="00274FC2">
            <w:pPr>
              <w:rPr>
                <w:rFonts w:cstheme="minorHAnsi"/>
              </w:rPr>
            </w:pPr>
            <w:r w:rsidRPr="00C82838">
              <w:rPr>
                <w:rFonts w:cstheme="minorHAnsi"/>
              </w:rPr>
              <w:t xml:space="preserve"> </w:t>
            </w:r>
          </w:p>
          <w:p w14:paraId="7E447217" w14:textId="77777777" w:rsidR="00BA4C1C" w:rsidRPr="00C82838" w:rsidRDefault="00BA4C1C" w:rsidP="00274FC2">
            <w:pPr>
              <w:rPr>
                <w:rFonts w:cstheme="minorHAnsi"/>
              </w:rPr>
            </w:pPr>
            <w:r w:rsidRPr="00C82838">
              <w:rPr>
                <w:rFonts w:cstheme="minorHAnsi"/>
                <w:b/>
              </w:rPr>
              <w:t>Mål 2</w:t>
            </w:r>
            <w:r w:rsidRPr="00C82838">
              <w:rPr>
                <w:rFonts w:cstheme="minorHAnsi"/>
              </w:rPr>
              <w:t xml:space="preserve">: Eleven kan reflektere over betydningen af egen kultur og egne værdier i mødet med den pædagogiske målgruppe. </w:t>
            </w:r>
          </w:p>
          <w:p w14:paraId="22D9CD46" w14:textId="77777777" w:rsidR="00BA4C1C" w:rsidRPr="00C82838" w:rsidRDefault="00BA4C1C" w:rsidP="00274FC2">
            <w:pPr>
              <w:rPr>
                <w:rFonts w:cstheme="minorHAnsi"/>
              </w:rPr>
            </w:pPr>
          </w:p>
          <w:p w14:paraId="18A4C615" w14:textId="77777777" w:rsidR="00BA4C1C" w:rsidRPr="00C82838" w:rsidRDefault="00BA4C1C" w:rsidP="00274FC2">
            <w:pPr>
              <w:rPr>
                <w:rFonts w:cstheme="minorHAnsi"/>
              </w:rPr>
            </w:pPr>
            <w:r w:rsidRPr="00C82838">
              <w:rPr>
                <w:rFonts w:cstheme="minorHAnsi"/>
                <w:b/>
              </w:rPr>
              <w:t>Mål 3</w:t>
            </w:r>
            <w:r w:rsidRPr="00C82838">
              <w:rPr>
                <w:rFonts w:cstheme="minorHAnsi"/>
              </w:rPr>
              <w:t xml:space="preserve">: Eleven kan i det pædagogiske arbejde anvende en bred forståelse af kulturbegrebet, der knytter sig til etnicitet, køn, social baggrund og fysiske og psykiske funktionsnedsættelser. </w:t>
            </w:r>
          </w:p>
          <w:p w14:paraId="044FCA55" w14:textId="77777777" w:rsidR="00BA4C1C" w:rsidRPr="00C82838" w:rsidRDefault="00BA4C1C" w:rsidP="00274FC2">
            <w:pPr>
              <w:rPr>
                <w:rFonts w:cstheme="minorHAnsi"/>
              </w:rPr>
            </w:pPr>
          </w:p>
          <w:p w14:paraId="0411C2EC" w14:textId="77777777" w:rsidR="00BA4C1C" w:rsidRPr="00C82838" w:rsidRDefault="604E62D4" w:rsidP="00274FC2">
            <w:pPr>
              <w:rPr>
                <w:rFonts w:cstheme="minorHAnsi"/>
              </w:rPr>
            </w:pPr>
            <w:r w:rsidRPr="00C82838">
              <w:rPr>
                <w:rFonts w:cstheme="minorHAnsi"/>
                <w:b/>
                <w:bCs/>
              </w:rPr>
              <w:t>Mål 4</w:t>
            </w:r>
            <w:r w:rsidRPr="00C82838">
              <w:rPr>
                <w:rFonts w:cstheme="minorHAnsi"/>
              </w:rPr>
              <w:t xml:space="preserve">: Eleven kan tage initiativ til at understøtte den pædagogiske målgruppes livsformer og levekår gennem viden, forståelse og indsigt i den kulturelle baggrund som ressource. </w:t>
            </w:r>
          </w:p>
          <w:p w14:paraId="386F995F" w14:textId="77777777" w:rsidR="00BA4C1C" w:rsidRPr="00C82838" w:rsidRDefault="00BA4C1C" w:rsidP="00274FC2">
            <w:pPr>
              <w:rPr>
                <w:rFonts w:cstheme="minorHAnsi"/>
              </w:rPr>
            </w:pPr>
          </w:p>
          <w:p w14:paraId="2C5BAFD9" w14:textId="77777777" w:rsidR="00690576" w:rsidRPr="00C82838" w:rsidRDefault="604E62D4" w:rsidP="00274FC2">
            <w:pPr>
              <w:rPr>
                <w:rFonts w:cstheme="minorHAnsi"/>
              </w:rPr>
            </w:pPr>
            <w:r w:rsidRPr="00C82838">
              <w:rPr>
                <w:rFonts w:cstheme="minorHAnsi"/>
                <w:b/>
                <w:bCs/>
              </w:rPr>
              <w:t>Mål 5</w:t>
            </w:r>
            <w:r w:rsidRPr="00C82838">
              <w:rPr>
                <w:rFonts w:cstheme="minorHAnsi"/>
              </w:rPr>
              <w:t>: Eleven kan anvende viden om anerkendende metoder til at understøtte den pædagogiske målgruppes egne forudsætninger og perspektiver</w:t>
            </w:r>
            <w:r w:rsidR="5A417175" w:rsidRPr="00C82838">
              <w:rPr>
                <w:rFonts w:cstheme="minorHAnsi"/>
              </w:rPr>
              <w:t>.</w:t>
            </w:r>
          </w:p>
          <w:p w14:paraId="5475E59B" w14:textId="77777777" w:rsidR="002346C9" w:rsidRPr="00C82838" w:rsidRDefault="002346C9" w:rsidP="00274FC2">
            <w:pPr>
              <w:rPr>
                <w:rFonts w:cstheme="minorHAnsi"/>
              </w:rPr>
            </w:pPr>
          </w:p>
        </w:tc>
      </w:tr>
      <w:tr w:rsidR="00690576" w:rsidRPr="00C82838" w14:paraId="43E7B155" w14:textId="77777777" w:rsidTr="4448CAA0">
        <w:tc>
          <w:tcPr>
            <w:tcW w:w="2547" w:type="dxa"/>
          </w:tcPr>
          <w:p w14:paraId="0AE6B087" w14:textId="77777777" w:rsidR="00690576" w:rsidRPr="00C82838" w:rsidRDefault="714B481F" w:rsidP="4448CAA0">
            <w:pPr>
              <w:rPr>
                <w:rFonts w:cstheme="minorHAnsi"/>
                <w:b/>
                <w:bCs/>
              </w:rPr>
            </w:pPr>
            <w:r w:rsidRPr="00C82838">
              <w:rPr>
                <w:rFonts w:cstheme="minorHAnsi"/>
                <w:b/>
                <w:bCs/>
              </w:rPr>
              <w:t>Understøttende undervisning</w:t>
            </w:r>
          </w:p>
        </w:tc>
        <w:tc>
          <w:tcPr>
            <w:tcW w:w="1559" w:type="dxa"/>
          </w:tcPr>
          <w:p w14:paraId="4F0EE350" w14:textId="77777777" w:rsidR="00690576" w:rsidRPr="00C82838" w:rsidRDefault="00B42E1C" w:rsidP="00274FC2">
            <w:pPr>
              <w:rPr>
                <w:rFonts w:cstheme="minorHAnsi"/>
              </w:rPr>
            </w:pPr>
            <w:r w:rsidRPr="00C82838">
              <w:rPr>
                <w:rFonts w:cstheme="minorHAnsi"/>
              </w:rPr>
              <w:t>5</w:t>
            </w:r>
          </w:p>
        </w:tc>
        <w:tc>
          <w:tcPr>
            <w:tcW w:w="5522" w:type="dxa"/>
          </w:tcPr>
          <w:p w14:paraId="09335DB7" w14:textId="77777777" w:rsidR="00EC6577" w:rsidRPr="00C82838" w:rsidRDefault="3F8EFFF1" w:rsidP="00274FC2">
            <w:pPr>
              <w:rPr>
                <w:rFonts w:cstheme="minorHAnsi"/>
              </w:rPr>
            </w:pPr>
            <w:r w:rsidRPr="00C82838">
              <w:rPr>
                <w:rFonts w:cstheme="minorHAnsi"/>
                <w:b/>
                <w:bCs/>
              </w:rPr>
              <w:t>Mål 1</w:t>
            </w:r>
            <w:r w:rsidRPr="00C82838">
              <w:rPr>
                <w:rFonts w:cstheme="minorHAnsi"/>
              </w:rPr>
              <w:t>: Eleven kan anvende viden om didaktiske begreber til at deltage i planlægning og igangsættelse af aktiviteter</w:t>
            </w:r>
            <w:r w:rsidR="5A417175" w:rsidRPr="00C82838">
              <w:rPr>
                <w:rFonts w:cstheme="minorHAnsi"/>
              </w:rPr>
              <w:t>,</w:t>
            </w:r>
            <w:r w:rsidRPr="00C82838">
              <w:rPr>
                <w:rFonts w:cstheme="minorHAnsi"/>
              </w:rPr>
              <w:t xml:space="preserve"> der fremmer læring, udvikling og trivsel. </w:t>
            </w:r>
          </w:p>
          <w:p w14:paraId="129EED4E" w14:textId="77777777" w:rsidR="00EC6577" w:rsidRPr="00C82838" w:rsidRDefault="00EC6577" w:rsidP="00274FC2">
            <w:pPr>
              <w:rPr>
                <w:rFonts w:cstheme="minorHAnsi"/>
              </w:rPr>
            </w:pPr>
            <w:r w:rsidRPr="00C82838">
              <w:rPr>
                <w:rFonts w:cstheme="minorHAnsi"/>
                <w:b/>
              </w:rPr>
              <w:t>Mål 2</w:t>
            </w:r>
            <w:r w:rsidRPr="00C82838">
              <w:rPr>
                <w:rFonts w:cstheme="minorHAnsi"/>
              </w:rPr>
              <w:t xml:space="preserve">: Eleven kan anvende viden om læreprocesser og kreative aktiviteter i det pædagogiske arbejde med at øge børn og unges motivation og sociale kompetencer. </w:t>
            </w:r>
          </w:p>
          <w:p w14:paraId="7602892C" w14:textId="77777777" w:rsidR="00EC6577" w:rsidRPr="00C82838" w:rsidRDefault="00EC6577" w:rsidP="00274FC2">
            <w:pPr>
              <w:rPr>
                <w:rFonts w:cstheme="minorHAnsi"/>
              </w:rPr>
            </w:pPr>
          </w:p>
          <w:p w14:paraId="5A5553E5" w14:textId="77777777" w:rsidR="00EC6577" w:rsidRPr="00C82838" w:rsidRDefault="00EC6577" w:rsidP="00274FC2">
            <w:pPr>
              <w:rPr>
                <w:rFonts w:cstheme="minorHAnsi"/>
              </w:rPr>
            </w:pPr>
            <w:r w:rsidRPr="00C82838">
              <w:rPr>
                <w:rFonts w:cstheme="minorHAnsi"/>
                <w:b/>
              </w:rPr>
              <w:t>Mål 3</w:t>
            </w:r>
            <w:r w:rsidRPr="00C82838">
              <w:rPr>
                <w:rFonts w:cstheme="minorHAnsi"/>
              </w:rPr>
              <w:t xml:space="preserve">: Eleven kan anvende viden om psykologiske og pædagogiske processer og tilgange til at understøtte ro og fordybelse i den pædagogiske praksis. </w:t>
            </w:r>
          </w:p>
          <w:p w14:paraId="16805C39" w14:textId="77777777" w:rsidR="00EC6577" w:rsidRPr="00C82838" w:rsidRDefault="00EC6577" w:rsidP="00274FC2">
            <w:pPr>
              <w:rPr>
                <w:rFonts w:cstheme="minorHAnsi"/>
              </w:rPr>
            </w:pPr>
          </w:p>
          <w:p w14:paraId="555EBCFD" w14:textId="77777777" w:rsidR="00690576" w:rsidRPr="00C82838" w:rsidRDefault="00EC6577" w:rsidP="00274FC2">
            <w:pPr>
              <w:rPr>
                <w:rFonts w:cstheme="minorHAnsi"/>
              </w:rPr>
            </w:pPr>
            <w:r w:rsidRPr="00C82838">
              <w:rPr>
                <w:rFonts w:cstheme="minorHAnsi"/>
                <w:b/>
              </w:rPr>
              <w:t>Mål 4</w:t>
            </w:r>
            <w:r w:rsidRPr="00C82838">
              <w:rPr>
                <w:rFonts w:cstheme="minorHAnsi"/>
              </w:rPr>
              <w:t>: Eleven kan selvstændigt afprøve digitale- og sociale medier som redskaber til læring, formidling og dokumentation.</w:t>
            </w:r>
          </w:p>
          <w:p w14:paraId="2E851E49" w14:textId="77777777" w:rsidR="002346C9" w:rsidRPr="00C82838" w:rsidRDefault="002346C9" w:rsidP="00274FC2">
            <w:pPr>
              <w:rPr>
                <w:rFonts w:cstheme="minorHAnsi"/>
              </w:rPr>
            </w:pPr>
          </w:p>
        </w:tc>
      </w:tr>
      <w:tr w:rsidR="00690576" w:rsidRPr="00C82838" w14:paraId="58E3020D" w14:textId="77777777" w:rsidTr="4448CAA0">
        <w:tc>
          <w:tcPr>
            <w:tcW w:w="2547" w:type="dxa"/>
          </w:tcPr>
          <w:p w14:paraId="2A8AE96A" w14:textId="77777777" w:rsidR="00690576" w:rsidRPr="00C82838" w:rsidRDefault="25C89CCC" w:rsidP="4448CAA0">
            <w:pPr>
              <w:rPr>
                <w:rFonts w:cstheme="minorHAnsi"/>
                <w:b/>
                <w:bCs/>
              </w:rPr>
            </w:pPr>
            <w:r w:rsidRPr="00C82838">
              <w:rPr>
                <w:rFonts w:cstheme="minorHAnsi"/>
                <w:b/>
                <w:bCs/>
              </w:rPr>
              <w:lastRenderedPageBreak/>
              <w:t>Trivsel, udvikling, læring og dannelse hos små børn</w:t>
            </w:r>
          </w:p>
        </w:tc>
        <w:tc>
          <w:tcPr>
            <w:tcW w:w="1559" w:type="dxa"/>
          </w:tcPr>
          <w:p w14:paraId="2E2951B0" w14:textId="77777777" w:rsidR="00690576" w:rsidRPr="00C82838" w:rsidRDefault="00AA1464" w:rsidP="00274FC2">
            <w:pPr>
              <w:rPr>
                <w:rFonts w:cstheme="minorHAnsi"/>
              </w:rPr>
            </w:pPr>
            <w:r w:rsidRPr="00C82838">
              <w:rPr>
                <w:rFonts w:cstheme="minorHAnsi"/>
              </w:rPr>
              <w:t>5</w:t>
            </w:r>
          </w:p>
        </w:tc>
        <w:tc>
          <w:tcPr>
            <w:tcW w:w="5522" w:type="dxa"/>
          </w:tcPr>
          <w:p w14:paraId="022FA009" w14:textId="77777777" w:rsidR="00F84F1F" w:rsidRPr="00C82838" w:rsidRDefault="00F84F1F" w:rsidP="00274FC2">
            <w:pPr>
              <w:rPr>
                <w:rFonts w:cstheme="minorHAnsi"/>
              </w:rPr>
            </w:pPr>
            <w:r w:rsidRPr="00C82838">
              <w:rPr>
                <w:rFonts w:cstheme="minorHAnsi"/>
                <w:b/>
              </w:rPr>
              <w:t>Mål 1</w:t>
            </w:r>
            <w:r w:rsidRPr="00C82838">
              <w:rPr>
                <w:rFonts w:cstheme="minorHAnsi"/>
              </w:rPr>
              <w:t xml:space="preserve">: Eleven kan anvende viden om barnets psykologiske, sociale og kognitive læreprocesser til at vælge aktiviteter og redskaber, der understøtter trivsel og læring. </w:t>
            </w:r>
          </w:p>
          <w:p w14:paraId="781B3D9A" w14:textId="77777777" w:rsidR="00F84F1F" w:rsidRPr="00C82838" w:rsidRDefault="00F84F1F" w:rsidP="00274FC2">
            <w:pPr>
              <w:rPr>
                <w:rFonts w:cstheme="minorHAnsi"/>
              </w:rPr>
            </w:pPr>
          </w:p>
          <w:p w14:paraId="48172FF6" w14:textId="374B8522" w:rsidR="00BA1B72" w:rsidRPr="00C82838" w:rsidRDefault="37E78B3F" w:rsidP="00274FC2">
            <w:pPr>
              <w:rPr>
                <w:rFonts w:cstheme="minorHAnsi"/>
              </w:rPr>
            </w:pPr>
            <w:r w:rsidRPr="00C82838">
              <w:rPr>
                <w:rFonts w:cstheme="minorHAnsi"/>
                <w:b/>
                <w:bCs/>
              </w:rPr>
              <w:t>Mål 2</w:t>
            </w:r>
            <w:r w:rsidRPr="00C82838">
              <w:rPr>
                <w:rFonts w:cstheme="minorHAnsi"/>
              </w:rPr>
              <w:t>: Eleven kan selvstændigt inddrage viden om kommunikative metoder</w:t>
            </w:r>
            <w:r w:rsidR="5A417175" w:rsidRPr="00C82838">
              <w:rPr>
                <w:rFonts w:cstheme="minorHAnsi"/>
              </w:rPr>
              <w:t xml:space="preserve"> som tegn-til-tale og dialogisk</w:t>
            </w:r>
            <w:r w:rsidRPr="00C82838">
              <w:rPr>
                <w:rFonts w:cstheme="minorHAnsi"/>
              </w:rPr>
              <w:t xml:space="preserve"> læsning i det pædagogiske arbejde med 0-</w:t>
            </w:r>
            <w:r w:rsidR="00293CBB" w:rsidRPr="00C82838">
              <w:rPr>
                <w:rFonts w:cstheme="minorHAnsi"/>
              </w:rPr>
              <w:t>2-årige</w:t>
            </w:r>
            <w:r w:rsidRPr="00C82838">
              <w:rPr>
                <w:rFonts w:cstheme="minorHAnsi"/>
              </w:rPr>
              <w:t xml:space="preserve"> og 3-</w:t>
            </w:r>
            <w:r w:rsidR="00293CBB" w:rsidRPr="00C82838">
              <w:rPr>
                <w:rFonts w:cstheme="minorHAnsi"/>
              </w:rPr>
              <w:t>5-årige</w:t>
            </w:r>
            <w:r w:rsidRPr="00C82838">
              <w:rPr>
                <w:rFonts w:cstheme="minorHAnsi"/>
              </w:rPr>
              <w:t xml:space="preserve"> børn.</w:t>
            </w:r>
          </w:p>
          <w:p w14:paraId="3C97DA3E" w14:textId="77777777" w:rsidR="00F84F1F" w:rsidRPr="00C82838" w:rsidRDefault="37E78B3F" w:rsidP="00274FC2">
            <w:pPr>
              <w:rPr>
                <w:rFonts w:cstheme="minorHAnsi"/>
              </w:rPr>
            </w:pPr>
            <w:r w:rsidRPr="00C82838">
              <w:rPr>
                <w:rFonts w:cstheme="minorHAnsi"/>
              </w:rPr>
              <w:t xml:space="preserve"> </w:t>
            </w:r>
          </w:p>
          <w:p w14:paraId="289C4940" w14:textId="77777777" w:rsidR="00F84F1F" w:rsidRPr="00C82838" w:rsidRDefault="00F84F1F" w:rsidP="00274FC2">
            <w:pPr>
              <w:rPr>
                <w:rFonts w:cstheme="minorHAnsi"/>
              </w:rPr>
            </w:pPr>
            <w:r w:rsidRPr="00C82838">
              <w:rPr>
                <w:rFonts w:cstheme="minorHAnsi"/>
                <w:b/>
              </w:rPr>
              <w:t>Mål 3</w:t>
            </w:r>
            <w:r w:rsidRPr="00C82838">
              <w:rPr>
                <w:rFonts w:cstheme="minorHAnsi"/>
              </w:rPr>
              <w:t xml:space="preserve">: Eleven kan i den daglige dialog med familien anvende viden om familiens betydning for barnets læring og udvikling. </w:t>
            </w:r>
          </w:p>
          <w:p w14:paraId="0EB2F618" w14:textId="77777777" w:rsidR="00F84F1F" w:rsidRPr="00C82838" w:rsidRDefault="00F84F1F" w:rsidP="00274FC2">
            <w:pPr>
              <w:rPr>
                <w:rFonts w:cstheme="minorHAnsi"/>
              </w:rPr>
            </w:pPr>
          </w:p>
          <w:p w14:paraId="0297A208" w14:textId="77777777" w:rsidR="00690576" w:rsidRPr="00C82838" w:rsidRDefault="00F84F1F" w:rsidP="00274FC2">
            <w:pPr>
              <w:rPr>
                <w:rFonts w:cstheme="minorHAnsi"/>
              </w:rPr>
            </w:pPr>
            <w:r w:rsidRPr="00C82838">
              <w:rPr>
                <w:rFonts w:cstheme="minorHAnsi"/>
                <w:b/>
              </w:rPr>
              <w:t>Mål 4</w:t>
            </w:r>
            <w:r w:rsidRPr="00C82838">
              <w:rPr>
                <w:rFonts w:cstheme="minorHAnsi"/>
              </w:rPr>
              <w:t>: Eleven kan anvende viden om det fysiske rums betydning for trivsel, udvikling og læring til at reflektere over det pædagogiske rums indretning.</w:t>
            </w:r>
          </w:p>
          <w:p w14:paraId="0E2FBFF0" w14:textId="77777777" w:rsidR="005022E3" w:rsidRPr="00C82838" w:rsidRDefault="005022E3" w:rsidP="00274FC2">
            <w:pPr>
              <w:rPr>
                <w:rFonts w:cstheme="minorHAnsi"/>
              </w:rPr>
            </w:pPr>
          </w:p>
        </w:tc>
      </w:tr>
    </w:tbl>
    <w:p w14:paraId="03D72499" w14:textId="77777777" w:rsidR="00690576" w:rsidRPr="00C82838" w:rsidRDefault="00690576">
      <w:pPr>
        <w:rPr>
          <w:rFonts w:cstheme="minorHAnsi"/>
        </w:rPr>
      </w:pPr>
    </w:p>
    <w:p w14:paraId="6FA3BCEC" w14:textId="4CF5A866" w:rsidR="00690576" w:rsidRPr="00C82838" w:rsidRDefault="2F816616"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1D1F39">
        <w:rPr>
          <w:rFonts w:cstheme="minorHAnsi"/>
          <w:b/>
          <w:bCs/>
        </w:rPr>
        <w:t>8</w:t>
      </w:r>
      <w:r w:rsidRPr="00C82838">
        <w:rPr>
          <w:rFonts w:cstheme="minorHAnsi"/>
          <w:b/>
          <w:bCs/>
        </w:rPr>
        <w:t>: Projekt inklusion</w:t>
      </w:r>
    </w:p>
    <w:p w14:paraId="7793A48A" w14:textId="221A4168" w:rsidR="00690576" w:rsidRPr="00C82838" w:rsidRDefault="00690576" w:rsidP="00690576">
      <w:pPr>
        <w:pBdr>
          <w:top w:val="single" w:sz="4" w:space="1" w:color="auto"/>
          <w:left w:val="single" w:sz="4" w:space="4" w:color="auto"/>
          <w:bottom w:val="single" w:sz="4" w:space="1" w:color="auto"/>
          <w:right w:val="single" w:sz="4" w:space="4" w:color="auto"/>
        </w:pBdr>
        <w:shd w:val="clear" w:color="auto" w:fill="92D050"/>
        <w:tabs>
          <w:tab w:val="left" w:pos="2730"/>
        </w:tabs>
        <w:rPr>
          <w:rFonts w:cstheme="minorHAnsi"/>
        </w:rPr>
      </w:pPr>
      <w:r w:rsidRPr="00C82838">
        <w:rPr>
          <w:rFonts w:cstheme="minorHAnsi"/>
          <w:b/>
        </w:rPr>
        <w:t>Varighed</w:t>
      </w:r>
      <w:r w:rsidRPr="00C82838">
        <w:rPr>
          <w:rFonts w:cstheme="minorHAnsi"/>
        </w:rPr>
        <w:t xml:space="preserve">: </w:t>
      </w:r>
      <w:r w:rsidR="154428FC" w:rsidRPr="00C82838">
        <w:rPr>
          <w:rFonts w:cstheme="minorHAnsi"/>
        </w:rPr>
        <w:t>12</w:t>
      </w:r>
      <w:r w:rsidRPr="00C82838">
        <w:rPr>
          <w:rFonts w:cstheme="minorHAnsi"/>
        </w:rPr>
        <w:t xml:space="preserve"> dage</w:t>
      </w:r>
    </w:p>
    <w:p w14:paraId="739AA307" w14:textId="1F4CCD29" w:rsidR="00476803" w:rsidRPr="00C82838" w:rsidRDefault="27E74F69" w:rsidP="4448CAA0">
      <w:pPr>
        <w:pBdr>
          <w:top w:val="single" w:sz="4" w:space="1" w:color="auto"/>
          <w:left w:val="single" w:sz="4" w:space="4" w:color="auto"/>
          <w:bottom w:val="single" w:sz="4" w:space="1" w:color="auto"/>
          <w:right w:val="single" w:sz="4" w:space="4" w:color="auto"/>
        </w:pBdr>
        <w:shd w:val="clear" w:color="auto" w:fill="92D050"/>
        <w:tabs>
          <w:tab w:val="left" w:pos="2730"/>
        </w:tabs>
        <w:rPr>
          <w:rFonts w:cstheme="minorHAnsi"/>
        </w:rPr>
      </w:pPr>
      <w:r w:rsidRPr="00C82838">
        <w:rPr>
          <w:rFonts w:cstheme="minorHAnsi"/>
          <w:b/>
          <w:bCs/>
        </w:rPr>
        <w:t>Formålet</w:t>
      </w:r>
      <w:r w:rsidRPr="00C82838">
        <w:rPr>
          <w:rFonts w:cstheme="minorHAnsi"/>
        </w:rPr>
        <w:t xml:space="preserve"> med læringselement </w:t>
      </w:r>
      <w:r w:rsidR="001D1F39">
        <w:rPr>
          <w:rFonts w:cstheme="minorHAnsi"/>
        </w:rPr>
        <w:t>8</w:t>
      </w:r>
      <w:r w:rsidRPr="00C82838">
        <w:rPr>
          <w:rFonts w:cstheme="minorHAnsi"/>
        </w:rPr>
        <w:t xml:space="preserve"> er, at eleven alene eller sammen med </w:t>
      </w:r>
      <w:r w:rsidR="00343700" w:rsidRPr="00C82838">
        <w:rPr>
          <w:rFonts w:cstheme="minorHAnsi"/>
        </w:rPr>
        <w:t>højst</w:t>
      </w:r>
      <w:r w:rsidRPr="00C82838">
        <w:rPr>
          <w:rFonts w:cstheme="minorHAnsi"/>
        </w:rPr>
        <w:t xml:space="preserve"> 2 andre elever producerer et skriftligt projekt.</w:t>
      </w:r>
      <w:r w:rsidR="43C0F83D" w:rsidRPr="00C82838">
        <w:rPr>
          <w:rFonts w:cstheme="minorHAnsi"/>
        </w:rPr>
        <w:t xml:space="preserve"> Eleverne skal lave en skriftlig opgave og en afsluttende mundtlig fremlæggelse. </w:t>
      </w:r>
      <w:r w:rsidR="00BA1B72" w:rsidRPr="00C82838">
        <w:rPr>
          <w:rFonts w:cstheme="minorHAnsi"/>
        </w:rPr>
        <w:t>Projektet tager</w:t>
      </w:r>
      <w:r w:rsidR="00476803" w:rsidRPr="00C82838">
        <w:rPr>
          <w:rFonts w:cstheme="minorHAnsi"/>
        </w:rPr>
        <w:t xml:space="preserve"> udgangspunkt i </w:t>
      </w:r>
      <w:r w:rsidR="07F4ADA2" w:rsidRPr="00C82838">
        <w:rPr>
          <w:rFonts w:cstheme="minorHAnsi"/>
        </w:rPr>
        <w:t xml:space="preserve">en </w:t>
      </w:r>
      <w:r w:rsidR="00343700" w:rsidRPr="00C82838">
        <w:rPr>
          <w:rFonts w:cstheme="minorHAnsi"/>
        </w:rPr>
        <w:t>problematik</w:t>
      </w:r>
      <w:r w:rsidR="07F4ADA2" w:rsidRPr="00C82838">
        <w:rPr>
          <w:rFonts w:cstheme="minorHAnsi"/>
        </w:rPr>
        <w:t xml:space="preserve"> vedr</w:t>
      </w:r>
      <w:r w:rsidR="00343700" w:rsidRPr="00C82838">
        <w:rPr>
          <w:rFonts w:cstheme="minorHAnsi"/>
        </w:rPr>
        <w:t>ørende</w:t>
      </w:r>
      <w:r w:rsidR="07F4ADA2" w:rsidRPr="00C82838">
        <w:rPr>
          <w:rFonts w:cstheme="minorHAnsi"/>
        </w:rPr>
        <w:t xml:space="preserve"> </w:t>
      </w:r>
      <w:r w:rsidR="00476803" w:rsidRPr="00C82838">
        <w:rPr>
          <w:rFonts w:cstheme="minorHAnsi"/>
        </w:rPr>
        <w:t xml:space="preserve">pædagogisk praksis inden for temarammen inklusion. </w:t>
      </w:r>
      <w:r w:rsidR="0002374F" w:rsidRPr="00C82838">
        <w:rPr>
          <w:rFonts w:cstheme="minorHAnsi"/>
        </w:rPr>
        <w:br/>
      </w:r>
    </w:p>
    <w:tbl>
      <w:tblPr>
        <w:tblW w:w="9781" w:type="dxa"/>
        <w:tblInd w:w="-10" w:type="dxa"/>
        <w:tblCellMar>
          <w:left w:w="70" w:type="dxa"/>
          <w:right w:w="70" w:type="dxa"/>
        </w:tblCellMar>
        <w:tblLook w:val="04A0" w:firstRow="1" w:lastRow="0" w:firstColumn="1" w:lastColumn="0" w:noHBand="0" w:noVBand="1"/>
      </w:tblPr>
      <w:tblGrid>
        <w:gridCol w:w="2479"/>
        <w:gridCol w:w="1632"/>
        <w:gridCol w:w="5670"/>
      </w:tblGrid>
      <w:tr w:rsidR="004A0E61" w:rsidRPr="00C82838" w14:paraId="61E71AAC" w14:textId="77777777" w:rsidTr="4448CAA0">
        <w:trPr>
          <w:trHeight w:val="300"/>
        </w:trPr>
        <w:tc>
          <w:tcPr>
            <w:tcW w:w="2479" w:type="dxa"/>
            <w:tcBorders>
              <w:top w:val="nil"/>
              <w:left w:val="single" w:sz="8" w:space="0" w:color="auto"/>
              <w:bottom w:val="single" w:sz="8" w:space="0" w:color="auto"/>
              <w:right w:val="single" w:sz="8" w:space="0" w:color="auto"/>
            </w:tcBorders>
            <w:shd w:val="clear" w:color="auto" w:fill="auto"/>
            <w:noWrap/>
          </w:tcPr>
          <w:p w14:paraId="3B6AEFB6" w14:textId="77777777" w:rsidR="000461E3" w:rsidRPr="00C82838" w:rsidRDefault="2F816616" w:rsidP="00274FC2">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Fag</w:t>
            </w:r>
          </w:p>
        </w:tc>
        <w:tc>
          <w:tcPr>
            <w:tcW w:w="1632" w:type="dxa"/>
            <w:tcBorders>
              <w:top w:val="nil"/>
              <w:left w:val="nil"/>
              <w:bottom w:val="single" w:sz="8" w:space="0" w:color="auto"/>
              <w:right w:val="single" w:sz="8" w:space="0" w:color="auto"/>
            </w:tcBorders>
            <w:shd w:val="clear" w:color="auto" w:fill="auto"/>
            <w:noWrap/>
          </w:tcPr>
          <w:p w14:paraId="107AFC67" w14:textId="77777777" w:rsidR="000461E3" w:rsidRPr="00C82838" w:rsidRDefault="2F816616"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Dage </w:t>
            </w:r>
          </w:p>
        </w:tc>
        <w:tc>
          <w:tcPr>
            <w:tcW w:w="5670" w:type="dxa"/>
            <w:tcBorders>
              <w:top w:val="nil"/>
              <w:left w:val="nil"/>
              <w:bottom w:val="single" w:sz="8" w:space="0" w:color="auto"/>
              <w:right w:val="single" w:sz="8" w:space="0" w:color="auto"/>
            </w:tcBorders>
            <w:shd w:val="clear" w:color="auto" w:fill="auto"/>
            <w:noWrap/>
          </w:tcPr>
          <w:p w14:paraId="5931ADD8" w14:textId="77777777" w:rsidR="000461E3" w:rsidRPr="00C82838" w:rsidRDefault="2F816616"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Mål</w:t>
            </w:r>
          </w:p>
        </w:tc>
      </w:tr>
      <w:tr w:rsidR="004A0E61" w:rsidRPr="00C82838" w14:paraId="5A92085F" w14:textId="77777777" w:rsidTr="00211A7F">
        <w:trPr>
          <w:trHeight w:val="300"/>
        </w:trPr>
        <w:tc>
          <w:tcPr>
            <w:tcW w:w="2479" w:type="dxa"/>
            <w:tcBorders>
              <w:top w:val="nil"/>
              <w:left w:val="single" w:sz="8" w:space="0" w:color="auto"/>
              <w:bottom w:val="single" w:sz="4" w:space="0" w:color="auto"/>
              <w:right w:val="single" w:sz="8" w:space="0" w:color="auto"/>
            </w:tcBorders>
            <w:shd w:val="clear" w:color="auto" w:fill="auto"/>
            <w:noWrap/>
            <w:hideMark/>
          </w:tcPr>
          <w:p w14:paraId="79F72534" w14:textId="7D02C9B0" w:rsidR="000461E3" w:rsidRPr="00C82838" w:rsidRDefault="3C017A35" w:rsidP="4448CAA0">
            <w:pPr>
              <w:spacing w:after="0" w:line="240" w:lineRule="auto"/>
              <w:rPr>
                <w:rFonts w:eastAsia="Times New Roman" w:cstheme="minorHAnsi"/>
                <w:b/>
                <w:bCs/>
                <w:color w:val="000000"/>
                <w:lang w:eastAsia="da-DK"/>
              </w:rPr>
            </w:pPr>
            <w:r w:rsidRPr="00C82838">
              <w:rPr>
                <w:rFonts w:eastAsia="Times New Roman" w:cstheme="minorHAnsi"/>
                <w:color w:val="000000" w:themeColor="text1"/>
              </w:rPr>
              <w:t> </w:t>
            </w:r>
            <w:r w:rsidR="00DB41B6" w:rsidRPr="00C82838">
              <w:rPr>
                <w:rFonts w:eastAsia="Times New Roman" w:cstheme="minorHAnsi"/>
                <w:b/>
                <w:color w:val="000000" w:themeColor="text1"/>
              </w:rPr>
              <w:t>Pædagogik</w:t>
            </w:r>
          </w:p>
        </w:tc>
        <w:tc>
          <w:tcPr>
            <w:tcW w:w="1632" w:type="dxa"/>
            <w:tcBorders>
              <w:top w:val="nil"/>
              <w:left w:val="nil"/>
              <w:bottom w:val="single" w:sz="4" w:space="0" w:color="auto"/>
              <w:right w:val="single" w:sz="8" w:space="0" w:color="auto"/>
            </w:tcBorders>
            <w:shd w:val="clear" w:color="auto" w:fill="auto"/>
            <w:noWrap/>
            <w:hideMark/>
          </w:tcPr>
          <w:p w14:paraId="195B2B3D" w14:textId="095D93C0" w:rsidR="000461E3" w:rsidRPr="00C82838" w:rsidRDefault="00DB41B6" w:rsidP="00274FC2">
            <w:pPr>
              <w:spacing w:after="0" w:line="240" w:lineRule="auto"/>
              <w:rPr>
                <w:rFonts w:eastAsia="Times New Roman" w:cstheme="minorHAnsi"/>
                <w:color w:val="000000"/>
                <w:lang w:eastAsia="da-DK"/>
              </w:rPr>
            </w:pPr>
            <w:r w:rsidRPr="00C82838">
              <w:rPr>
                <w:rFonts w:eastAsia="Times New Roman" w:cstheme="minorHAnsi"/>
                <w:color w:val="000000"/>
                <w:lang w:eastAsia="da-DK"/>
              </w:rPr>
              <w:t>5</w:t>
            </w:r>
          </w:p>
        </w:tc>
        <w:tc>
          <w:tcPr>
            <w:tcW w:w="5670" w:type="dxa"/>
            <w:tcBorders>
              <w:top w:val="nil"/>
              <w:left w:val="nil"/>
              <w:bottom w:val="single" w:sz="4" w:space="0" w:color="auto"/>
              <w:right w:val="single" w:sz="8" w:space="0" w:color="auto"/>
            </w:tcBorders>
            <w:shd w:val="clear" w:color="auto" w:fill="auto"/>
            <w:noWrap/>
            <w:hideMark/>
          </w:tcPr>
          <w:p w14:paraId="599673A3" w14:textId="77777777" w:rsidR="000461E3" w:rsidRPr="00C82838" w:rsidRDefault="3C017A35" w:rsidP="00274FC2">
            <w:pPr>
              <w:spacing w:after="0" w:line="240" w:lineRule="auto"/>
              <w:rPr>
                <w:rFonts w:eastAsia="Times New Roman" w:cstheme="minorHAnsi"/>
                <w:color w:val="000000"/>
                <w:lang w:eastAsia="da-DK"/>
              </w:rPr>
            </w:pPr>
            <w:r w:rsidRPr="00C82838">
              <w:rPr>
                <w:rFonts w:eastAsia="Times New Roman" w:cstheme="minorHAnsi"/>
                <w:color w:val="000000" w:themeColor="text1"/>
              </w:rPr>
              <w:t> </w:t>
            </w:r>
          </w:p>
          <w:p w14:paraId="4FEBC115" w14:textId="5153644A" w:rsidR="0067664A" w:rsidRPr="00C82838" w:rsidRDefault="00220934" w:rsidP="52289912">
            <w:pPr>
              <w:spacing w:after="0" w:line="240" w:lineRule="auto"/>
              <w:rPr>
                <w:rFonts w:cstheme="minorHAnsi"/>
              </w:rPr>
            </w:pPr>
            <w:r w:rsidRPr="00C82838">
              <w:rPr>
                <w:rFonts w:eastAsia="Times New Roman" w:cstheme="minorHAnsi"/>
                <w:b/>
                <w:color w:val="000000" w:themeColor="text1"/>
                <w:lang w:eastAsia="da-DK"/>
              </w:rPr>
              <w:t xml:space="preserve">Mål 1: </w:t>
            </w:r>
            <w:r w:rsidRPr="00C82838">
              <w:rPr>
                <w:rFonts w:cstheme="minorHAnsi"/>
              </w:rPr>
              <w:t>Eleven kan anvende viden om aktuelle og relevante pædagogiske retninger, teorier og metoder, til at arbejde med den pædagogiske målgruppes trivsel, udvikling, læring og dannelse.</w:t>
            </w:r>
          </w:p>
          <w:p w14:paraId="073B4B2B" w14:textId="77777777" w:rsidR="00220934" w:rsidRPr="00C82838" w:rsidRDefault="00220934" w:rsidP="52289912">
            <w:pPr>
              <w:spacing w:after="0" w:line="240" w:lineRule="auto"/>
              <w:rPr>
                <w:rFonts w:eastAsia="Times New Roman" w:cstheme="minorHAnsi"/>
                <w:color w:val="000000" w:themeColor="text1"/>
                <w:lang w:eastAsia="da-DK"/>
              </w:rPr>
            </w:pPr>
          </w:p>
          <w:p w14:paraId="27246F16" w14:textId="22667782" w:rsidR="0067664A" w:rsidRPr="00C82838" w:rsidRDefault="00220934" w:rsidP="0FA6B443">
            <w:pPr>
              <w:spacing w:after="0" w:line="240" w:lineRule="auto"/>
              <w:rPr>
                <w:rFonts w:cstheme="minorHAnsi"/>
              </w:rPr>
            </w:pPr>
            <w:r w:rsidRPr="00C82838">
              <w:rPr>
                <w:rFonts w:eastAsia="Times New Roman" w:cstheme="minorHAnsi"/>
                <w:b/>
                <w:color w:val="000000" w:themeColor="text1"/>
                <w:lang w:eastAsia="da-DK"/>
              </w:rPr>
              <w:t xml:space="preserve">Mål 2: </w:t>
            </w:r>
            <w:r w:rsidRPr="00C82838">
              <w:rPr>
                <w:rFonts w:cstheme="minorHAnsi"/>
              </w:rPr>
              <w:t>Eleven kan anvende viden om didaktiske modeller og har forståelse for den pædagogiske assistents rolle i etableringen af rammer for læring og udvikling.</w:t>
            </w:r>
          </w:p>
          <w:p w14:paraId="50038846" w14:textId="77777777" w:rsidR="00220934" w:rsidRPr="00C82838" w:rsidRDefault="00220934" w:rsidP="0FA6B443">
            <w:pPr>
              <w:spacing w:after="0" w:line="240" w:lineRule="auto"/>
              <w:rPr>
                <w:rFonts w:eastAsia="Times New Roman" w:cstheme="minorHAnsi"/>
                <w:b/>
                <w:color w:val="000000" w:themeColor="text1"/>
                <w:lang w:eastAsia="da-DK"/>
              </w:rPr>
            </w:pPr>
          </w:p>
          <w:p w14:paraId="244D121C" w14:textId="5295B388" w:rsidR="00220934" w:rsidRPr="00C82838" w:rsidRDefault="00220934" w:rsidP="0FA6B443">
            <w:pPr>
              <w:spacing w:after="0" w:line="240" w:lineRule="auto"/>
              <w:rPr>
                <w:rFonts w:cstheme="minorHAnsi"/>
              </w:rPr>
            </w:pPr>
            <w:r w:rsidRPr="00C82838">
              <w:rPr>
                <w:rFonts w:eastAsia="Times New Roman" w:cstheme="minorHAnsi"/>
                <w:b/>
                <w:color w:val="000000" w:themeColor="text1"/>
                <w:lang w:eastAsia="da-DK"/>
              </w:rPr>
              <w:t xml:space="preserve">Mål 3: </w:t>
            </w:r>
            <w:r w:rsidRPr="00C82838">
              <w:rPr>
                <w:rFonts w:cstheme="minorHAnsi"/>
              </w:rPr>
              <w:t>Eleven kan planlægge, gennemføre og evaluere pædagogiske forløb og kan anvende mål for handle- og læreplaner i den pædagogiske praksis.</w:t>
            </w:r>
          </w:p>
          <w:p w14:paraId="54155C2C" w14:textId="77777777" w:rsidR="00220934" w:rsidRPr="00C82838" w:rsidRDefault="00220934" w:rsidP="0FA6B443">
            <w:pPr>
              <w:spacing w:after="0" w:line="240" w:lineRule="auto"/>
              <w:rPr>
                <w:rFonts w:eastAsia="Times New Roman" w:cstheme="minorHAnsi"/>
                <w:b/>
                <w:color w:val="000000" w:themeColor="text1"/>
                <w:lang w:eastAsia="da-DK"/>
              </w:rPr>
            </w:pPr>
          </w:p>
          <w:p w14:paraId="3178B1AF" w14:textId="2BA5500F" w:rsidR="00220934" w:rsidRPr="00C82838" w:rsidRDefault="00220934" w:rsidP="0FA6B443">
            <w:pPr>
              <w:spacing w:after="0" w:line="240" w:lineRule="auto"/>
              <w:rPr>
                <w:rFonts w:cstheme="minorHAnsi"/>
              </w:rPr>
            </w:pPr>
            <w:r w:rsidRPr="00C82838">
              <w:rPr>
                <w:rFonts w:eastAsia="Times New Roman" w:cstheme="minorHAnsi"/>
                <w:b/>
                <w:color w:val="000000" w:themeColor="text1"/>
                <w:lang w:eastAsia="da-DK"/>
              </w:rPr>
              <w:t xml:space="preserve">Mål 5: </w:t>
            </w:r>
            <w:r w:rsidRPr="00C82838">
              <w:rPr>
                <w:rFonts w:cstheme="minorHAnsi"/>
              </w:rPr>
              <w:t>Eleven kan anvende viden om forskellige pædagogiske målgrupper, til at understøtte den enkeltes egne ressourcer, handlekompetencer og mestring af hverdagen.</w:t>
            </w:r>
          </w:p>
          <w:p w14:paraId="7FFD1C9F" w14:textId="77777777" w:rsidR="00220934" w:rsidRPr="00C82838" w:rsidRDefault="00220934" w:rsidP="0FA6B443">
            <w:pPr>
              <w:spacing w:after="0" w:line="240" w:lineRule="auto"/>
              <w:rPr>
                <w:rFonts w:eastAsia="Times New Roman" w:cstheme="minorHAnsi"/>
                <w:b/>
                <w:color w:val="000000" w:themeColor="text1"/>
                <w:lang w:eastAsia="da-DK"/>
              </w:rPr>
            </w:pPr>
          </w:p>
          <w:p w14:paraId="7D5669FC" w14:textId="5A83F5C1" w:rsidR="00220934" w:rsidRPr="00C82838" w:rsidRDefault="00220934" w:rsidP="0FA6B443">
            <w:pPr>
              <w:spacing w:after="0" w:line="240" w:lineRule="auto"/>
              <w:rPr>
                <w:rFonts w:cstheme="minorHAnsi"/>
              </w:rPr>
            </w:pPr>
            <w:r w:rsidRPr="00C82838">
              <w:rPr>
                <w:rFonts w:eastAsia="Times New Roman" w:cstheme="minorHAnsi"/>
                <w:b/>
                <w:color w:val="000000" w:themeColor="text1"/>
                <w:lang w:eastAsia="da-DK"/>
              </w:rPr>
              <w:lastRenderedPageBreak/>
              <w:t xml:space="preserve">Mål 9: </w:t>
            </w:r>
            <w:r w:rsidRPr="00C82838">
              <w:rPr>
                <w:rFonts w:cstheme="minorHAnsi"/>
              </w:rPr>
              <w:t>Eleven kan anvende viden om, hvordan Serviceloven, Dagtilbudsloven og Folkeskoleloven danner grundlag og ramme for den pædagogiske praksis.</w:t>
            </w:r>
          </w:p>
          <w:p w14:paraId="1377DEDC" w14:textId="77777777" w:rsidR="00220934" w:rsidRPr="00C82838" w:rsidRDefault="00220934" w:rsidP="0FA6B443">
            <w:pPr>
              <w:spacing w:after="0" w:line="240" w:lineRule="auto"/>
              <w:rPr>
                <w:rFonts w:eastAsia="Times New Roman" w:cstheme="minorHAnsi"/>
                <w:b/>
                <w:color w:val="000000" w:themeColor="text1"/>
                <w:lang w:eastAsia="da-DK"/>
              </w:rPr>
            </w:pPr>
          </w:p>
          <w:p w14:paraId="35D37411" w14:textId="141B25A0" w:rsidR="00220934" w:rsidRPr="00C82838" w:rsidRDefault="00220934" w:rsidP="0FA6B443">
            <w:pPr>
              <w:spacing w:after="0" w:line="240" w:lineRule="auto"/>
              <w:rPr>
                <w:rFonts w:cstheme="minorHAnsi"/>
              </w:rPr>
            </w:pPr>
            <w:r w:rsidRPr="00C82838">
              <w:rPr>
                <w:rFonts w:eastAsia="Times New Roman" w:cstheme="minorHAnsi"/>
                <w:b/>
                <w:color w:val="000000" w:themeColor="text1"/>
                <w:lang w:eastAsia="da-DK"/>
              </w:rPr>
              <w:t xml:space="preserve">Mål 13: </w:t>
            </w:r>
            <w:r w:rsidRPr="00C82838">
              <w:rPr>
                <w:rFonts w:cstheme="minorHAnsi"/>
              </w:rPr>
              <w:t>Eleven kan etablere relationer i arbejdet med den pædagogiske målgruppe samt reflektere over den professionelles ansvar for anerkendelse i samspillet og samværet.</w:t>
            </w:r>
          </w:p>
          <w:p w14:paraId="707F299D" w14:textId="77777777" w:rsidR="00220934" w:rsidRPr="00C82838" w:rsidRDefault="00220934" w:rsidP="0FA6B443">
            <w:pPr>
              <w:spacing w:after="0" w:line="240" w:lineRule="auto"/>
              <w:rPr>
                <w:rFonts w:eastAsia="Times New Roman" w:cstheme="minorHAnsi"/>
                <w:b/>
                <w:color w:val="000000" w:themeColor="text1"/>
                <w:lang w:eastAsia="da-DK"/>
              </w:rPr>
            </w:pPr>
          </w:p>
          <w:p w14:paraId="42724374" w14:textId="06BFCCAF" w:rsidR="00220934" w:rsidRPr="00C82838" w:rsidRDefault="00220934" w:rsidP="0FA6B443">
            <w:pPr>
              <w:spacing w:after="0" w:line="240" w:lineRule="auto"/>
              <w:rPr>
                <w:rFonts w:cstheme="minorHAnsi"/>
              </w:rPr>
            </w:pPr>
            <w:r w:rsidRPr="00C82838">
              <w:rPr>
                <w:rFonts w:eastAsia="Times New Roman" w:cstheme="minorHAnsi"/>
                <w:b/>
                <w:color w:val="000000" w:themeColor="text1"/>
                <w:lang w:eastAsia="da-DK"/>
              </w:rPr>
              <w:t xml:space="preserve">Mål 14: </w:t>
            </w:r>
            <w:r w:rsidRPr="00C82838">
              <w:rPr>
                <w:rFonts w:cstheme="minorHAnsi"/>
              </w:rPr>
              <w:t>Eleven kan anvende viden om omsorg og omsorgssvigt i arbejdet med den pædagogiske målgruppe.</w:t>
            </w:r>
          </w:p>
          <w:p w14:paraId="071C07B4" w14:textId="77777777" w:rsidR="00220934" w:rsidRPr="00C82838" w:rsidRDefault="00220934" w:rsidP="0FA6B443">
            <w:pPr>
              <w:spacing w:after="0" w:line="240" w:lineRule="auto"/>
              <w:rPr>
                <w:rFonts w:eastAsia="Times New Roman" w:cstheme="minorHAnsi"/>
                <w:b/>
                <w:color w:val="000000" w:themeColor="text1"/>
                <w:lang w:eastAsia="da-DK"/>
              </w:rPr>
            </w:pPr>
          </w:p>
          <w:p w14:paraId="7AA6582F" w14:textId="4CD6160F" w:rsidR="0067664A" w:rsidRPr="00C82838" w:rsidRDefault="00220934" w:rsidP="00274FC2">
            <w:pPr>
              <w:spacing w:after="0" w:line="240" w:lineRule="auto"/>
              <w:rPr>
                <w:rFonts w:eastAsia="Times New Roman" w:cstheme="minorHAnsi"/>
                <w:b/>
                <w:color w:val="000000" w:themeColor="text1"/>
                <w:lang w:eastAsia="da-DK"/>
              </w:rPr>
            </w:pPr>
            <w:r w:rsidRPr="00C82838">
              <w:rPr>
                <w:rFonts w:eastAsia="Times New Roman" w:cstheme="minorHAnsi"/>
                <w:b/>
                <w:color w:val="000000" w:themeColor="text1"/>
                <w:lang w:eastAsia="da-DK"/>
              </w:rPr>
              <w:t xml:space="preserve">Mål 16: </w:t>
            </w:r>
            <w:r w:rsidRPr="00C82838">
              <w:rPr>
                <w:rFonts w:cstheme="minorHAnsi"/>
              </w:rPr>
              <w:t>Eleven kan anvende viden om fællesskaber, inklusion og mangfoldighed til selvstændigt at understøtte sociale fællesskaber og inkluderende miljøer.</w:t>
            </w:r>
          </w:p>
        </w:tc>
      </w:tr>
      <w:tr w:rsidR="00211A7F" w:rsidRPr="00C82838" w14:paraId="7EF18959" w14:textId="77777777" w:rsidTr="00211A7F">
        <w:trPr>
          <w:trHeight w:val="300"/>
        </w:trPr>
        <w:tc>
          <w:tcPr>
            <w:tcW w:w="2479" w:type="dxa"/>
            <w:tcBorders>
              <w:top w:val="single" w:sz="4" w:space="0" w:color="auto"/>
              <w:left w:val="single" w:sz="8" w:space="0" w:color="auto"/>
              <w:bottom w:val="single" w:sz="4" w:space="0" w:color="auto"/>
              <w:right w:val="single" w:sz="8" w:space="0" w:color="auto"/>
            </w:tcBorders>
            <w:shd w:val="clear" w:color="auto" w:fill="auto"/>
            <w:noWrap/>
          </w:tcPr>
          <w:p w14:paraId="717CC0EB" w14:textId="21178726" w:rsidR="00211A7F" w:rsidRPr="00C82838" w:rsidRDefault="00211A7F" w:rsidP="4448CAA0">
            <w:pPr>
              <w:spacing w:after="0" w:line="240" w:lineRule="auto"/>
              <w:rPr>
                <w:rFonts w:eastAsia="Times New Roman" w:cstheme="minorHAnsi"/>
                <w:b/>
                <w:color w:val="000000" w:themeColor="text1"/>
              </w:rPr>
            </w:pPr>
            <w:r w:rsidRPr="00C82838">
              <w:rPr>
                <w:rFonts w:eastAsia="Times New Roman" w:cstheme="minorHAnsi"/>
                <w:b/>
                <w:color w:val="000000" w:themeColor="text1"/>
              </w:rPr>
              <w:lastRenderedPageBreak/>
              <w:t>Psykologi</w:t>
            </w:r>
          </w:p>
        </w:tc>
        <w:tc>
          <w:tcPr>
            <w:tcW w:w="1632" w:type="dxa"/>
            <w:tcBorders>
              <w:top w:val="single" w:sz="4" w:space="0" w:color="auto"/>
              <w:left w:val="nil"/>
              <w:bottom w:val="single" w:sz="4" w:space="0" w:color="auto"/>
              <w:right w:val="single" w:sz="8" w:space="0" w:color="auto"/>
            </w:tcBorders>
            <w:shd w:val="clear" w:color="auto" w:fill="auto"/>
            <w:noWrap/>
          </w:tcPr>
          <w:p w14:paraId="5A01FADE" w14:textId="76CE5FA0" w:rsidR="00211A7F" w:rsidRPr="00C82838" w:rsidRDefault="003261B7" w:rsidP="00274FC2">
            <w:pPr>
              <w:spacing w:after="0" w:line="240" w:lineRule="auto"/>
              <w:rPr>
                <w:rFonts w:eastAsia="Times New Roman" w:cstheme="minorHAnsi"/>
                <w:color w:val="000000"/>
                <w:lang w:eastAsia="da-DK"/>
              </w:rPr>
            </w:pPr>
            <w:r w:rsidRPr="00C82838">
              <w:rPr>
                <w:rFonts w:eastAsia="Times New Roman" w:cstheme="minorHAnsi"/>
                <w:color w:val="000000"/>
                <w:lang w:eastAsia="da-DK"/>
              </w:rPr>
              <w:t>3</w:t>
            </w:r>
          </w:p>
        </w:tc>
        <w:tc>
          <w:tcPr>
            <w:tcW w:w="5670" w:type="dxa"/>
            <w:tcBorders>
              <w:top w:val="single" w:sz="4" w:space="0" w:color="auto"/>
              <w:left w:val="nil"/>
              <w:bottom w:val="single" w:sz="4" w:space="0" w:color="auto"/>
              <w:right w:val="single" w:sz="8" w:space="0" w:color="auto"/>
            </w:tcBorders>
            <w:shd w:val="clear" w:color="auto" w:fill="auto"/>
            <w:noWrap/>
          </w:tcPr>
          <w:p w14:paraId="50104DB8" w14:textId="36B08DE4" w:rsidR="00211A7F" w:rsidRPr="00C82838" w:rsidRDefault="00220934" w:rsidP="20B09B00">
            <w:pPr>
              <w:spacing w:after="0" w:line="240" w:lineRule="auto"/>
              <w:rPr>
                <w:rFonts w:cstheme="minorHAnsi"/>
              </w:rPr>
            </w:pPr>
            <w:r w:rsidRPr="00C82838">
              <w:rPr>
                <w:rFonts w:eastAsia="Times New Roman" w:cstheme="minorHAnsi"/>
                <w:b/>
                <w:color w:val="000000" w:themeColor="text1"/>
              </w:rPr>
              <w:t xml:space="preserve">Mål 1: </w:t>
            </w:r>
            <w:r w:rsidRPr="00C82838">
              <w:rPr>
                <w:rFonts w:cstheme="minorHAnsi"/>
              </w:rPr>
              <w:t>Eleven kan anvende viden om den pædagogiske målgruppes psykologiske udvikling, til at understøtte trivsel, læring og udvikling.</w:t>
            </w:r>
          </w:p>
          <w:p w14:paraId="2E403A26" w14:textId="77777777" w:rsidR="00220934" w:rsidRPr="00C82838" w:rsidRDefault="00220934" w:rsidP="20B09B00">
            <w:pPr>
              <w:spacing w:after="0" w:line="240" w:lineRule="auto"/>
              <w:rPr>
                <w:rFonts w:eastAsia="Times New Roman" w:cstheme="minorHAnsi"/>
                <w:b/>
                <w:color w:val="000000" w:themeColor="text1"/>
              </w:rPr>
            </w:pPr>
          </w:p>
          <w:p w14:paraId="3041BB88" w14:textId="0DC5A95A" w:rsidR="00220934" w:rsidRPr="00C82838" w:rsidRDefault="00220934" w:rsidP="20B09B00">
            <w:pPr>
              <w:spacing w:after="0" w:line="240" w:lineRule="auto"/>
              <w:rPr>
                <w:rFonts w:cstheme="minorHAnsi"/>
              </w:rPr>
            </w:pPr>
            <w:r w:rsidRPr="00C82838">
              <w:rPr>
                <w:rFonts w:eastAsia="Times New Roman" w:cstheme="minorHAnsi"/>
                <w:b/>
                <w:color w:val="000000" w:themeColor="text1"/>
              </w:rPr>
              <w:t xml:space="preserve">Mål 3: </w:t>
            </w:r>
            <w:r w:rsidRPr="00C82838">
              <w:rPr>
                <w:rFonts w:cstheme="minorHAnsi"/>
              </w:rPr>
              <w:t>Eleven kan anvende viden om udviklings - og socialpsykologi til selvstændigt at understøtte målgruppens identitetsdannelse og evne, til at indgå i relationer og sociale fællesskaber.</w:t>
            </w:r>
          </w:p>
          <w:p w14:paraId="72FE8F66" w14:textId="77777777" w:rsidR="00220934" w:rsidRPr="00C82838" w:rsidRDefault="00220934" w:rsidP="20B09B00">
            <w:pPr>
              <w:spacing w:after="0" w:line="240" w:lineRule="auto"/>
              <w:rPr>
                <w:rFonts w:eastAsia="Times New Roman" w:cstheme="minorHAnsi"/>
                <w:b/>
                <w:color w:val="000000" w:themeColor="text1"/>
              </w:rPr>
            </w:pPr>
          </w:p>
          <w:p w14:paraId="4DCF96CD" w14:textId="1B774ED9" w:rsidR="00220934" w:rsidRPr="00C82838" w:rsidRDefault="00220934" w:rsidP="20B09B00">
            <w:pPr>
              <w:spacing w:after="0" w:line="240" w:lineRule="auto"/>
              <w:rPr>
                <w:rFonts w:cstheme="minorHAnsi"/>
              </w:rPr>
            </w:pPr>
            <w:r w:rsidRPr="00C82838">
              <w:rPr>
                <w:rFonts w:eastAsia="Times New Roman" w:cstheme="minorHAnsi"/>
                <w:b/>
                <w:color w:val="000000" w:themeColor="text1"/>
              </w:rPr>
              <w:t xml:space="preserve">Mål 4: </w:t>
            </w:r>
            <w:r w:rsidRPr="00C82838">
              <w:rPr>
                <w:rFonts w:cstheme="minorHAnsi"/>
              </w:rPr>
              <w:t>Eleven kan anvende viden om tilknytningsteori og –forstyrrelser, til at understøtte udvikling, læring og trivsel.</w:t>
            </w:r>
          </w:p>
          <w:p w14:paraId="4B18A11D" w14:textId="77777777" w:rsidR="00220934" w:rsidRPr="00C82838" w:rsidRDefault="00220934" w:rsidP="20B09B00">
            <w:pPr>
              <w:spacing w:after="0" w:line="240" w:lineRule="auto"/>
              <w:rPr>
                <w:rFonts w:eastAsia="Times New Roman" w:cstheme="minorHAnsi"/>
                <w:b/>
                <w:color w:val="000000" w:themeColor="text1"/>
              </w:rPr>
            </w:pPr>
          </w:p>
          <w:p w14:paraId="133008E6" w14:textId="6396DBF8" w:rsidR="00220934" w:rsidRPr="00C82838" w:rsidRDefault="00220934" w:rsidP="20B09B00">
            <w:pPr>
              <w:spacing w:after="0" w:line="240" w:lineRule="auto"/>
              <w:rPr>
                <w:rFonts w:cstheme="minorHAnsi"/>
              </w:rPr>
            </w:pPr>
            <w:r w:rsidRPr="00C82838">
              <w:rPr>
                <w:rFonts w:eastAsia="Times New Roman" w:cstheme="minorHAnsi"/>
                <w:b/>
                <w:color w:val="000000" w:themeColor="text1"/>
              </w:rPr>
              <w:t xml:space="preserve">Mål 8: </w:t>
            </w:r>
            <w:r w:rsidRPr="00C82838">
              <w:rPr>
                <w:rFonts w:cstheme="minorHAnsi"/>
              </w:rPr>
              <w:t>Eleven kan anvende viden om begreberne normalitet og afvigelse, til at igangsætte inkluderende aktiviteter, der inddrager sociale samspil og deltagelse i fællesskaber.</w:t>
            </w:r>
          </w:p>
          <w:p w14:paraId="2D81A059" w14:textId="77777777" w:rsidR="00220934" w:rsidRPr="00C82838" w:rsidRDefault="00220934" w:rsidP="20B09B00">
            <w:pPr>
              <w:spacing w:after="0" w:line="240" w:lineRule="auto"/>
              <w:rPr>
                <w:rFonts w:eastAsia="Times New Roman" w:cstheme="minorHAnsi"/>
                <w:b/>
                <w:color w:val="000000" w:themeColor="text1"/>
              </w:rPr>
            </w:pPr>
          </w:p>
          <w:p w14:paraId="19020E76" w14:textId="6F8D828B" w:rsidR="00211A7F" w:rsidRPr="00C82838" w:rsidRDefault="00220934" w:rsidP="00274FC2">
            <w:pPr>
              <w:spacing w:after="0" w:line="240" w:lineRule="auto"/>
              <w:rPr>
                <w:rFonts w:eastAsia="Times New Roman" w:cstheme="minorHAnsi"/>
                <w:b/>
                <w:color w:val="000000" w:themeColor="text1"/>
              </w:rPr>
            </w:pPr>
            <w:r w:rsidRPr="00C82838">
              <w:rPr>
                <w:rFonts w:eastAsia="Times New Roman" w:cstheme="minorHAnsi"/>
                <w:b/>
                <w:color w:val="000000" w:themeColor="text1"/>
              </w:rPr>
              <w:t xml:space="preserve">Mål 10: </w:t>
            </w:r>
            <w:r w:rsidRPr="00C82838">
              <w:rPr>
                <w:rFonts w:cstheme="minorHAnsi"/>
              </w:rPr>
              <w:t>Eleven kan anvende viden om faktorer, der kan fremme eller hæmme den pædagogiske målgruppes motivation, til at deltage i pædagogiske aktiviteter og fællesskaber.</w:t>
            </w:r>
          </w:p>
        </w:tc>
      </w:tr>
      <w:tr w:rsidR="00211A7F" w:rsidRPr="00C82838" w14:paraId="632ECD13" w14:textId="77777777" w:rsidTr="00211A7F">
        <w:trPr>
          <w:trHeight w:val="300"/>
        </w:trPr>
        <w:tc>
          <w:tcPr>
            <w:tcW w:w="2479" w:type="dxa"/>
            <w:tcBorders>
              <w:top w:val="single" w:sz="4" w:space="0" w:color="auto"/>
              <w:left w:val="single" w:sz="8" w:space="0" w:color="auto"/>
              <w:bottom w:val="single" w:sz="4" w:space="0" w:color="auto"/>
              <w:right w:val="single" w:sz="8" w:space="0" w:color="auto"/>
            </w:tcBorders>
            <w:shd w:val="clear" w:color="auto" w:fill="auto"/>
            <w:noWrap/>
          </w:tcPr>
          <w:p w14:paraId="30C85932" w14:textId="7F4553A1" w:rsidR="00211A7F" w:rsidRPr="00C82838" w:rsidRDefault="003261B7" w:rsidP="4448CAA0">
            <w:pPr>
              <w:spacing w:after="0" w:line="240" w:lineRule="auto"/>
              <w:rPr>
                <w:rFonts w:eastAsia="Times New Roman" w:cstheme="minorHAnsi"/>
                <w:b/>
                <w:color w:val="000000" w:themeColor="text1"/>
              </w:rPr>
            </w:pPr>
            <w:r w:rsidRPr="00C82838">
              <w:rPr>
                <w:rFonts w:eastAsia="Times New Roman" w:cstheme="minorHAnsi"/>
                <w:b/>
                <w:color w:val="000000" w:themeColor="text1"/>
              </w:rPr>
              <w:t>Sundhed</w:t>
            </w:r>
          </w:p>
        </w:tc>
        <w:tc>
          <w:tcPr>
            <w:tcW w:w="1632" w:type="dxa"/>
            <w:tcBorders>
              <w:top w:val="single" w:sz="4" w:space="0" w:color="auto"/>
              <w:left w:val="nil"/>
              <w:bottom w:val="single" w:sz="4" w:space="0" w:color="auto"/>
              <w:right w:val="single" w:sz="8" w:space="0" w:color="auto"/>
            </w:tcBorders>
            <w:shd w:val="clear" w:color="auto" w:fill="auto"/>
            <w:noWrap/>
          </w:tcPr>
          <w:p w14:paraId="1112A271" w14:textId="21A656AE" w:rsidR="00211A7F" w:rsidRPr="00C82838" w:rsidRDefault="003261B7" w:rsidP="00274FC2">
            <w:pPr>
              <w:spacing w:after="0" w:line="240" w:lineRule="auto"/>
              <w:rPr>
                <w:rFonts w:eastAsia="Times New Roman" w:cstheme="minorHAnsi"/>
                <w:color w:val="000000"/>
                <w:lang w:eastAsia="da-DK"/>
              </w:rPr>
            </w:pPr>
            <w:r w:rsidRPr="00C82838">
              <w:rPr>
                <w:rFonts w:eastAsia="Times New Roman" w:cstheme="minorHAnsi"/>
                <w:color w:val="000000"/>
                <w:lang w:eastAsia="da-DK"/>
              </w:rPr>
              <w:t>1</w:t>
            </w:r>
          </w:p>
        </w:tc>
        <w:tc>
          <w:tcPr>
            <w:tcW w:w="5670" w:type="dxa"/>
            <w:tcBorders>
              <w:top w:val="single" w:sz="4" w:space="0" w:color="auto"/>
              <w:left w:val="nil"/>
              <w:bottom w:val="single" w:sz="4" w:space="0" w:color="auto"/>
              <w:right w:val="single" w:sz="8" w:space="0" w:color="auto"/>
            </w:tcBorders>
            <w:shd w:val="clear" w:color="auto" w:fill="auto"/>
            <w:noWrap/>
          </w:tcPr>
          <w:p w14:paraId="2B8864B8" w14:textId="1AAEB449" w:rsidR="00D63A53" w:rsidRPr="00C82838" w:rsidRDefault="00D63A53" w:rsidP="00274FC2">
            <w:pPr>
              <w:spacing w:after="0" w:line="240" w:lineRule="auto"/>
              <w:rPr>
                <w:rFonts w:eastAsia="Times New Roman" w:cstheme="minorHAnsi"/>
                <w:color w:val="000000" w:themeColor="text1"/>
              </w:rPr>
            </w:pPr>
            <w:r w:rsidRPr="00C82838">
              <w:rPr>
                <w:rFonts w:eastAsia="Times New Roman" w:cstheme="minorHAnsi"/>
                <w:b/>
                <w:color w:val="000000" w:themeColor="text1"/>
              </w:rPr>
              <w:t>Mål 1</w:t>
            </w:r>
            <w:r w:rsidRPr="00C82838">
              <w:rPr>
                <w:rFonts w:eastAsia="Times New Roman" w:cstheme="minorHAnsi"/>
                <w:color w:val="000000" w:themeColor="text1"/>
              </w:rPr>
              <w:t xml:space="preserve"> (avanceret): </w:t>
            </w:r>
            <w:r w:rsidR="00124955" w:rsidRPr="00C82838">
              <w:rPr>
                <w:rFonts w:cstheme="minorHAnsi"/>
              </w:rPr>
              <w:t>Eleven skal kunne arbejde sundhedsfremmende og sygdomsforebyggende i den pædagogiske praksis samt kunne anvende et sundhedsbegreb, der medtager psykiske, fysiske og sociale forhold.</w:t>
            </w:r>
          </w:p>
          <w:p w14:paraId="743911B6" w14:textId="77777777" w:rsidR="00D63A53" w:rsidRPr="00C82838" w:rsidRDefault="00D63A53" w:rsidP="00274FC2">
            <w:pPr>
              <w:spacing w:after="0" w:line="240" w:lineRule="auto"/>
              <w:rPr>
                <w:rFonts w:eastAsia="Times New Roman" w:cstheme="minorHAnsi"/>
                <w:b/>
                <w:color w:val="000000" w:themeColor="text1"/>
              </w:rPr>
            </w:pPr>
          </w:p>
          <w:p w14:paraId="2CA122FF" w14:textId="10539A92" w:rsidR="00D63A53" w:rsidRPr="00C82838" w:rsidRDefault="00D63A53" w:rsidP="00274FC2">
            <w:pPr>
              <w:spacing w:after="0" w:line="240" w:lineRule="auto"/>
              <w:rPr>
                <w:rFonts w:eastAsia="Times New Roman" w:cstheme="minorHAnsi"/>
                <w:color w:val="000000" w:themeColor="text1"/>
              </w:rPr>
            </w:pPr>
            <w:r w:rsidRPr="00C82838">
              <w:rPr>
                <w:rFonts w:eastAsia="Times New Roman" w:cstheme="minorHAnsi"/>
                <w:b/>
                <w:color w:val="000000" w:themeColor="text1"/>
              </w:rPr>
              <w:t>Mål 1</w:t>
            </w:r>
            <w:r w:rsidRPr="00C82838">
              <w:rPr>
                <w:rFonts w:eastAsia="Times New Roman" w:cstheme="minorHAnsi"/>
                <w:color w:val="000000" w:themeColor="text1"/>
              </w:rPr>
              <w:t xml:space="preserve"> (ekspert): </w:t>
            </w:r>
            <w:r w:rsidR="00220934" w:rsidRPr="00C82838">
              <w:rPr>
                <w:rFonts w:cstheme="minorHAnsi"/>
              </w:rPr>
              <w:t>Eleven skal kunne begrunde det sundhedsfremmende og sygdomsforebyggende arbejde i den pædagogiske praksis samt kunne identificere psykiske, fysiske og sociale forholds betydning for det sundhedsfremmende og sygdomsforebyggende arbejde.</w:t>
            </w:r>
          </w:p>
          <w:p w14:paraId="6F9E1C82" w14:textId="77777777" w:rsidR="00D63A53" w:rsidRPr="00C82838" w:rsidRDefault="00D63A53" w:rsidP="00274FC2">
            <w:pPr>
              <w:spacing w:after="0" w:line="240" w:lineRule="auto"/>
              <w:rPr>
                <w:rFonts w:eastAsia="Times New Roman" w:cstheme="minorHAnsi"/>
                <w:b/>
                <w:color w:val="000000" w:themeColor="text1"/>
              </w:rPr>
            </w:pPr>
          </w:p>
          <w:p w14:paraId="11C98799" w14:textId="6AC79C7E" w:rsidR="00D63A53" w:rsidRPr="00C82838" w:rsidRDefault="00D63A53" w:rsidP="00274FC2">
            <w:pPr>
              <w:spacing w:after="0" w:line="240" w:lineRule="auto"/>
              <w:rPr>
                <w:rFonts w:eastAsia="Times New Roman" w:cstheme="minorHAnsi"/>
                <w:color w:val="000000" w:themeColor="text1"/>
              </w:rPr>
            </w:pPr>
            <w:r w:rsidRPr="00C82838">
              <w:rPr>
                <w:rFonts w:eastAsia="Times New Roman" w:cstheme="minorHAnsi"/>
                <w:b/>
                <w:color w:val="000000" w:themeColor="text1"/>
              </w:rPr>
              <w:t>Mål 2</w:t>
            </w:r>
            <w:r w:rsidRPr="00C82838">
              <w:rPr>
                <w:rFonts w:eastAsia="Times New Roman" w:cstheme="minorHAnsi"/>
                <w:color w:val="000000" w:themeColor="text1"/>
              </w:rPr>
              <w:t xml:space="preserve"> (avanceret):</w:t>
            </w:r>
            <w:r w:rsidR="00220934" w:rsidRPr="00C82838">
              <w:rPr>
                <w:rFonts w:eastAsia="Times New Roman" w:cstheme="minorHAnsi"/>
                <w:color w:val="000000" w:themeColor="text1"/>
              </w:rPr>
              <w:t xml:space="preserve"> </w:t>
            </w:r>
            <w:r w:rsidR="00220934" w:rsidRPr="00C82838">
              <w:rPr>
                <w:rFonts w:cstheme="minorHAnsi"/>
              </w:rPr>
              <w:t xml:space="preserve">Eleven kan igangsætte sundhedsfremmende aktiviteter i den pædagogiske praksis </w:t>
            </w:r>
            <w:r w:rsidR="00220934" w:rsidRPr="00C82838">
              <w:rPr>
                <w:rFonts w:cstheme="minorHAnsi"/>
              </w:rPr>
              <w:lastRenderedPageBreak/>
              <w:t>under hensyn til mestring og forskellige forståelser af sundhed.</w:t>
            </w:r>
          </w:p>
          <w:p w14:paraId="399E8F31" w14:textId="77777777" w:rsidR="00D63A53" w:rsidRPr="00C82838" w:rsidRDefault="00D63A53" w:rsidP="00274FC2">
            <w:pPr>
              <w:spacing w:after="0" w:line="240" w:lineRule="auto"/>
              <w:rPr>
                <w:rFonts w:eastAsia="Times New Roman" w:cstheme="minorHAnsi"/>
                <w:b/>
                <w:color w:val="000000" w:themeColor="text1"/>
              </w:rPr>
            </w:pPr>
          </w:p>
          <w:p w14:paraId="12EE8346" w14:textId="288A410E" w:rsidR="00211A7F" w:rsidRPr="00C82838" w:rsidRDefault="00D63A53" w:rsidP="00274FC2">
            <w:pPr>
              <w:spacing w:after="0" w:line="240" w:lineRule="auto"/>
              <w:rPr>
                <w:rFonts w:eastAsia="Times New Roman" w:cstheme="minorHAnsi"/>
                <w:color w:val="000000" w:themeColor="text1"/>
              </w:rPr>
            </w:pPr>
            <w:r w:rsidRPr="00C82838">
              <w:rPr>
                <w:rFonts w:eastAsia="Times New Roman" w:cstheme="minorHAnsi"/>
                <w:b/>
                <w:color w:val="000000" w:themeColor="text1"/>
              </w:rPr>
              <w:t>Mål 2</w:t>
            </w:r>
            <w:r w:rsidRPr="00C82838">
              <w:rPr>
                <w:rFonts w:eastAsia="Times New Roman" w:cstheme="minorHAnsi"/>
                <w:color w:val="000000" w:themeColor="text1"/>
              </w:rPr>
              <w:t xml:space="preserve"> (ekspert):</w:t>
            </w:r>
            <w:r w:rsidR="00220934" w:rsidRPr="00C82838">
              <w:rPr>
                <w:rFonts w:eastAsia="Times New Roman" w:cstheme="minorHAnsi"/>
                <w:color w:val="000000" w:themeColor="text1"/>
              </w:rPr>
              <w:t xml:space="preserve"> </w:t>
            </w:r>
            <w:r w:rsidR="00220934" w:rsidRPr="00C82838">
              <w:rPr>
                <w:rFonts w:cstheme="minorHAnsi"/>
              </w:rPr>
              <w:t>Eleven kan vurdere og begrunde igangsatte sundhedsfremmende aktiviteter i den pædagogiske praksis under hensyn til mestring og forskellige forståelser af sundhed.</w:t>
            </w:r>
          </w:p>
        </w:tc>
      </w:tr>
      <w:tr w:rsidR="00211A7F" w:rsidRPr="00C82838" w14:paraId="43B0C722" w14:textId="77777777" w:rsidTr="00211A7F">
        <w:trPr>
          <w:trHeight w:val="300"/>
        </w:trPr>
        <w:tc>
          <w:tcPr>
            <w:tcW w:w="2479" w:type="dxa"/>
            <w:tcBorders>
              <w:top w:val="single" w:sz="4" w:space="0" w:color="auto"/>
              <w:left w:val="single" w:sz="8" w:space="0" w:color="auto"/>
              <w:bottom w:val="single" w:sz="4" w:space="0" w:color="auto"/>
              <w:right w:val="single" w:sz="8" w:space="0" w:color="auto"/>
            </w:tcBorders>
            <w:shd w:val="clear" w:color="auto" w:fill="auto"/>
            <w:noWrap/>
          </w:tcPr>
          <w:p w14:paraId="664DE790" w14:textId="69084A86" w:rsidR="00211A7F" w:rsidRPr="00C82838" w:rsidRDefault="003261B7" w:rsidP="4448CAA0">
            <w:pPr>
              <w:spacing w:after="0" w:line="240" w:lineRule="auto"/>
              <w:rPr>
                <w:rFonts w:eastAsia="Times New Roman" w:cstheme="minorHAnsi"/>
                <w:b/>
                <w:color w:val="000000" w:themeColor="text1"/>
              </w:rPr>
            </w:pPr>
            <w:r w:rsidRPr="00C82838">
              <w:rPr>
                <w:rFonts w:eastAsia="Times New Roman" w:cstheme="minorHAnsi"/>
                <w:b/>
                <w:color w:val="000000" w:themeColor="text1"/>
              </w:rPr>
              <w:lastRenderedPageBreak/>
              <w:t>Bevægelse og idræt</w:t>
            </w:r>
          </w:p>
        </w:tc>
        <w:tc>
          <w:tcPr>
            <w:tcW w:w="1632" w:type="dxa"/>
            <w:tcBorders>
              <w:top w:val="single" w:sz="4" w:space="0" w:color="auto"/>
              <w:left w:val="nil"/>
              <w:bottom w:val="single" w:sz="4" w:space="0" w:color="auto"/>
              <w:right w:val="single" w:sz="8" w:space="0" w:color="auto"/>
            </w:tcBorders>
            <w:shd w:val="clear" w:color="auto" w:fill="auto"/>
            <w:noWrap/>
          </w:tcPr>
          <w:p w14:paraId="55B96F54" w14:textId="7E1FD2C3" w:rsidR="00211A7F" w:rsidRPr="00C82838" w:rsidRDefault="003261B7" w:rsidP="00274FC2">
            <w:pPr>
              <w:spacing w:after="0" w:line="240" w:lineRule="auto"/>
              <w:rPr>
                <w:rFonts w:eastAsia="Times New Roman" w:cstheme="minorHAnsi"/>
                <w:color w:val="000000"/>
                <w:lang w:eastAsia="da-DK"/>
              </w:rPr>
            </w:pPr>
            <w:r w:rsidRPr="00C82838">
              <w:rPr>
                <w:rFonts w:eastAsia="Times New Roman" w:cstheme="minorHAnsi"/>
                <w:color w:val="000000"/>
                <w:lang w:eastAsia="da-DK"/>
              </w:rPr>
              <w:t>1</w:t>
            </w:r>
          </w:p>
        </w:tc>
        <w:tc>
          <w:tcPr>
            <w:tcW w:w="5670" w:type="dxa"/>
            <w:tcBorders>
              <w:top w:val="single" w:sz="4" w:space="0" w:color="auto"/>
              <w:left w:val="nil"/>
              <w:bottom w:val="single" w:sz="4" w:space="0" w:color="auto"/>
              <w:right w:val="single" w:sz="8" w:space="0" w:color="auto"/>
            </w:tcBorders>
            <w:shd w:val="clear" w:color="auto" w:fill="auto"/>
            <w:noWrap/>
          </w:tcPr>
          <w:p w14:paraId="6A85E53B" w14:textId="76F0456F" w:rsidR="00211A7F" w:rsidRPr="00C82838" w:rsidRDefault="00220934" w:rsidP="00274FC2">
            <w:pPr>
              <w:spacing w:after="0" w:line="240" w:lineRule="auto"/>
              <w:rPr>
                <w:rFonts w:eastAsia="Times New Roman" w:cstheme="minorHAnsi"/>
                <w:color w:val="000000" w:themeColor="text1"/>
              </w:rPr>
            </w:pPr>
            <w:r w:rsidRPr="00C82838">
              <w:rPr>
                <w:rFonts w:eastAsia="Times New Roman" w:cstheme="minorHAnsi"/>
                <w:b/>
                <w:color w:val="000000" w:themeColor="text1"/>
              </w:rPr>
              <w:t>Mål 1</w:t>
            </w:r>
            <w:r w:rsidR="0063502A" w:rsidRPr="00C82838">
              <w:rPr>
                <w:rFonts w:eastAsia="Times New Roman" w:cstheme="minorHAnsi"/>
                <w:color w:val="000000" w:themeColor="text1"/>
              </w:rPr>
              <w:t xml:space="preserve"> (avanceret): </w:t>
            </w:r>
            <w:r w:rsidR="0063502A" w:rsidRPr="00C82838">
              <w:rPr>
                <w:rFonts w:cstheme="minorHAnsi"/>
              </w:rPr>
              <w:t>Eleven kan anvende viden om leg, bevægelse og idræt, til at understøtte den pædagogiske målgruppes fysiske, psykiske og sociale udvikling og trivsel.</w:t>
            </w:r>
          </w:p>
          <w:p w14:paraId="0433B4CD" w14:textId="77777777" w:rsidR="0063502A" w:rsidRPr="00C82838" w:rsidRDefault="0063502A" w:rsidP="00274FC2">
            <w:pPr>
              <w:spacing w:after="0" w:line="240" w:lineRule="auto"/>
              <w:rPr>
                <w:rFonts w:eastAsia="Times New Roman" w:cstheme="minorHAnsi"/>
                <w:color w:val="000000" w:themeColor="text1"/>
              </w:rPr>
            </w:pPr>
          </w:p>
          <w:p w14:paraId="3048C924" w14:textId="4505CCF3" w:rsidR="0063502A" w:rsidRPr="00C82838" w:rsidRDefault="0063502A" w:rsidP="00274FC2">
            <w:pPr>
              <w:spacing w:after="0" w:line="240" w:lineRule="auto"/>
              <w:rPr>
                <w:rFonts w:eastAsia="Times New Roman" w:cstheme="minorHAnsi"/>
                <w:color w:val="000000" w:themeColor="text1"/>
              </w:rPr>
            </w:pPr>
            <w:r w:rsidRPr="00C82838">
              <w:rPr>
                <w:rFonts w:eastAsia="Times New Roman" w:cstheme="minorHAnsi"/>
                <w:b/>
                <w:color w:val="000000" w:themeColor="text1"/>
              </w:rPr>
              <w:t>Mål 1</w:t>
            </w:r>
            <w:r w:rsidRPr="00C82838">
              <w:rPr>
                <w:rFonts w:eastAsia="Times New Roman" w:cstheme="minorHAnsi"/>
                <w:color w:val="000000" w:themeColor="text1"/>
              </w:rPr>
              <w:t xml:space="preserve"> (ekspert): </w:t>
            </w:r>
            <w:r w:rsidRPr="00C82838">
              <w:rPr>
                <w:rFonts w:cstheme="minorHAnsi"/>
              </w:rPr>
              <w:t>Eleven kan anvende viden om leg, bevægelse og idræt til at begrunde hvordan der arbejdes målrettet med at understøtte målgruppens fysiske, psykiske og sociale udvikling og trivsel.</w:t>
            </w:r>
          </w:p>
          <w:p w14:paraId="3DCF76C0" w14:textId="77777777" w:rsidR="0063502A" w:rsidRPr="00C82838" w:rsidRDefault="0063502A" w:rsidP="00274FC2">
            <w:pPr>
              <w:spacing w:after="0" w:line="240" w:lineRule="auto"/>
              <w:rPr>
                <w:rFonts w:eastAsia="Times New Roman" w:cstheme="minorHAnsi"/>
                <w:color w:val="000000" w:themeColor="text1"/>
              </w:rPr>
            </w:pPr>
          </w:p>
          <w:p w14:paraId="432B7D2C" w14:textId="156D02A1" w:rsidR="0063502A" w:rsidRPr="00C82838" w:rsidRDefault="0063502A" w:rsidP="00274FC2">
            <w:pPr>
              <w:spacing w:after="0" w:line="240" w:lineRule="auto"/>
              <w:rPr>
                <w:rFonts w:eastAsia="Times New Roman" w:cstheme="minorHAnsi"/>
                <w:color w:val="000000" w:themeColor="text1"/>
              </w:rPr>
            </w:pPr>
            <w:r w:rsidRPr="00C82838">
              <w:rPr>
                <w:rFonts w:eastAsia="Times New Roman" w:cstheme="minorHAnsi"/>
                <w:b/>
                <w:color w:val="000000" w:themeColor="text1"/>
              </w:rPr>
              <w:t>Mål 6</w:t>
            </w:r>
            <w:r w:rsidRPr="00C82838">
              <w:rPr>
                <w:rFonts w:eastAsia="Times New Roman" w:cstheme="minorHAnsi"/>
                <w:color w:val="000000" w:themeColor="text1"/>
              </w:rPr>
              <w:t xml:space="preserve"> (avanceret): </w:t>
            </w:r>
            <w:r w:rsidRPr="00C82838">
              <w:rPr>
                <w:rFonts w:cstheme="minorHAnsi"/>
              </w:rPr>
              <w:t>Eleven kan anvende viden om mennesker med nedsat fysisk og psykisk funktionsevne til selvstændigt at planlægge bevægelsesaktiviteter, så målgruppen udvikler egne handlekompetencer gennem fysisk aktivitet.</w:t>
            </w:r>
          </w:p>
          <w:p w14:paraId="6DEF73A7" w14:textId="77777777" w:rsidR="0063502A" w:rsidRPr="00C82838" w:rsidRDefault="0063502A" w:rsidP="00274FC2">
            <w:pPr>
              <w:spacing w:after="0" w:line="240" w:lineRule="auto"/>
              <w:rPr>
                <w:rFonts w:eastAsia="Times New Roman" w:cstheme="minorHAnsi"/>
                <w:color w:val="000000" w:themeColor="text1"/>
              </w:rPr>
            </w:pPr>
          </w:p>
          <w:p w14:paraId="45F0D88F" w14:textId="00980DF7" w:rsidR="0063502A" w:rsidRPr="00C82838" w:rsidRDefault="0063502A" w:rsidP="00274FC2">
            <w:pPr>
              <w:spacing w:after="0" w:line="240" w:lineRule="auto"/>
              <w:rPr>
                <w:rFonts w:eastAsia="Times New Roman" w:cstheme="minorHAnsi"/>
                <w:color w:val="000000" w:themeColor="text1"/>
              </w:rPr>
            </w:pPr>
            <w:r w:rsidRPr="00C82838">
              <w:rPr>
                <w:rFonts w:eastAsia="Times New Roman" w:cstheme="minorHAnsi"/>
                <w:b/>
                <w:color w:val="000000" w:themeColor="text1"/>
              </w:rPr>
              <w:t xml:space="preserve">Mål 6 </w:t>
            </w:r>
            <w:r w:rsidRPr="00C82838">
              <w:rPr>
                <w:rFonts w:eastAsia="Times New Roman" w:cstheme="minorHAnsi"/>
                <w:color w:val="000000" w:themeColor="text1"/>
              </w:rPr>
              <w:t xml:space="preserve">(ekspert): </w:t>
            </w:r>
            <w:r w:rsidRPr="00C82838">
              <w:rPr>
                <w:rFonts w:cstheme="minorHAnsi"/>
              </w:rPr>
              <w:t>Eleven kan anvende viden om mennesker med nedsat fysisk og psykisk funktionsevne til selvstændigt at deltage i planlægningen af innovative bevægelsesaktiviteter, der arbejder målrettet med udvikling af målgruppens egne handlekompetencer gennem fysisk aktivitet.</w:t>
            </w:r>
          </w:p>
        </w:tc>
      </w:tr>
      <w:tr w:rsidR="00211A7F" w:rsidRPr="00C82838" w14:paraId="744048CE" w14:textId="77777777" w:rsidTr="00211A7F">
        <w:trPr>
          <w:trHeight w:val="300"/>
        </w:trPr>
        <w:tc>
          <w:tcPr>
            <w:tcW w:w="2479" w:type="dxa"/>
            <w:tcBorders>
              <w:top w:val="single" w:sz="4" w:space="0" w:color="auto"/>
              <w:left w:val="single" w:sz="8" w:space="0" w:color="auto"/>
              <w:bottom w:val="single" w:sz="4" w:space="0" w:color="auto"/>
              <w:right w:val="single" w:sz="8" w:space="0" w:color="auto"/>
            </w:tcBorders>
            <w:shd w:val="clear" w:color="auto" w:fill="auto"/>
            <w:noWrap/>
          </w:tcPr>
          <w:p w14:paraId="58A07AA5" w14:textId="4C8CB74D" w:rsidR="00211A7F" w:rsidRPr="00C82838" w:rsidRDefault="003261B7" w:rsidP="4448CAA0">
            <w:pPr>
              <w:spacing w:after="0" w:line="240" w:lineRule="auto"/>
              <w:rPr>
                <w:rFonts w:eastAsia="Times New Roman" w:cstheme="minorHAnsi"/>
                <w:b/>
                <w:color w:val="000000" w:themeColor="text1"/>
              </w:rPr>
            </w:pPr>
            <w:r w:rsidRPr="00C82838">
              <w:rPr>
                <w:rFonts w:eastAsia="Times New Roman" w:cstheme="minorHAnsi"/>
                <w:b/>
                <w:color w:val="000000" w:themeColor="text1"/>
              </w:rPr>
              <w:t>Kulturelle udtryksformer</w:t>
            </w:r>
          </w:p>
        </w:tc>
        <w:tc>
          <w:tcPr>
            <w:tcW w:w="1632" w:type="dxa"/>
            <w:tcBorders>
              <w:top w:val="single" w:sz="4" w:space="0" w:color="auto"/>
              <w:left w:val="nil"/>
              <w:bottom w:val="single" w:sz="4" w:space="0" w:color="auto"/>
              <w:right w:val="single" w:sz="8" w:space="0" w:color="auto"/>
            </w:tcBorders>
            <w:shd w:val="clear" w:color="auto" w:fill="auto"/>
            <w:noWrap/>
          </w:tcPr>
          <w:p w14:paraId="1F8DE1BD" w14:textId="4D60EC26" w:rsidR="00211A7F" w:rsidRPr="00C82838" w:rsidRDefault="003261B7" w:rsidP="00274FC2">
            <w:pPr>
              <w:spacing w:after="0" w:line="240" w:lineRule="auto"/>
              <w:rPr>
                <w:rFonts w:eastAsia="Times New Roman" w:cstheme="minorHAnsi"/>
                <w:color w:val="000000"/>
                <w:lang w:eastAsia="da-DK"/>
              </w:rPr>
            </w:pPr>
            <w:r w:rsidRPr="00C82838">
              <w:rPr>
                <w:rFonts w:eastAsia="Times New Roman" w:cstheme="minorHAnsi"/>
                <w:color w:val="000000"/>
                <w:lang w:eastAsia="da-DK"/>
              </w:rPr>
              <w:t>1</w:t>
            </w:r>
          </w:p>
        </w:tc>
        <w:tc>
          <w:tcPr>
            <w:tcW w:w="5670" w:type="dxa"/>
            <w:tcBorders>
              <w:top w:val="single" w:sz="4" w:space="0" w:color="auto"/>
              <w:left w:val="nil"/>
              <w:bottom w:val="single" w:sz="4" w:space="0" w:color="auto"/>
              <w:right w:val="single" w:sz="8" w:space="0" w:color="auto"/>
            </w:tcBorders>
            <w:shd w:val="clear" w:color="auto" w:fill="auto"/>
            <w:noWrap/>
          </w:tcPr>
          <w:p w14:paraId="2A593608" w14:textId="413D8001" w:rsidR="00211A7F" w:rsidRPr="00C82838" w:rsidRDefault="0063502A" w:rsidP="00274FC2">
            <w:pPr>
              <w:spacing w:after="0" w:line="240" w:lineRule="auto"/>
              <w:rPr>
                <w:rFonts w:cstheme="minorHAnsi"/>
              </w:rPr>
            </w:pPr>
            <w:r w:rsidRPr="00C82838">
              <w:rPr>
                <w:rFonts w:eastAsia="Times New Roman" w:cstheme="minorHAnsi"/>
                <w:b/>
                <w:color w:val="000000" w:themeColor="text1"/>
              </w:rPr>
              <w:t xml:space="preserve">Mål 5: </w:t>
            </w:r>
            <w:r w:rsidRPr="00C82838">
              <w:rPr>
                <w:rFonts w:cstheme="minorHAnsi"/>
              </w:rPr>
              <w:t>Eleven kan anvende viden om inklusion, fællesskaber og forskellige pædagogiske målgruppers kulturelle baggrunde og udtryksformer i planlægningen af pædagogiske aktiviteter.</w:t>
            </w:r>
          </w:p>
          <w:p w14:paraId="6F648DB0" w14:textId="77777777" w:rsidR="0063502A" w:rsidRPr="00C82838" w:rsidRDefault="0063502A" w:rsidP="00274FC2">
            <w:pPr>
              <w:spacing w:after="0" w:line="240" w:lineRule="auto"/>
              <w:rPr>
                <w:rFonts w:eastAsia="Times New Roman" w:cstheme="minorHAnsi"/>
                <w:b/>
                <w:color w:val="000000" w:themeColor="text1"/>
              </w:rPr>
            </w:pPr>
          </w:p>
          <w:p w14:paraId="2119C250" w14:textId="0CFEFC1A" w:rsidR="0063502A" w:rsidRPr="00C82838" w:rsidRDefault="0063502A" w:rsidP="00274FC2">
            <w:pPr>
              <w:spacing w:after="0" w:line="240" w:lineRule="auto"/>
              <w:rPr>
                <w:rFonts w:eastAsia="Times New Roman" w:cstheme="minorHAnsi"/>
                <w:b/>
                <w:color w:val="000000" w:themeColor="text1"/>
              </w:rPr>
            </w:pPr>
            <w:r w:rsidRPr="00C82838">
              <w:rPr>
                <w:rFonts w:eastAsia="Times New Roman" w:cstheme="minorHAnsi"/>
                <w:b/>
                <w:color w:val="000000" w:themeColor="text1"/>
              </w:rPr>
              <w:t xml:space="preserve">Mål 8: </w:t>
            </w:r>
            <w:r w:rsidRPr="00C82838">
              <w:rPr>
                <w:rFonts w:cstheme="minorHAnsi"/>
              </w:rPr>
              <w:t>Eleven kan anvende viden om den pædagogiske målgruppes forudsætninger, til selvstændigt at planlægge og igangsætte aktiviteter, der medinddrager og understøtter målgruppens autonomi, integritet og værdighed.</w:t>
            </w:r>
          </w:p>
        </w:tc>
      </w:tr>
      <w:tr w:rsidR="00211A7F" w:rsidRPr="00C82838" w14:paraId="09BCB5C6" w14:textId="77777777" w:rsidTr="00211A7F">
        <w:trPr>
          <w:trHeight w:val="300"/>
        </w:trPr>
        <w:tc>
          <w:tcPr>
            <w:tcW w:w="2479" w:type="dxa"/>
            <w:tcBorders>
              <w:top w:val="single" w:sz="4" w:space="0" w:color="auto"/>
              <w:left w:val="single" w:sz="8" w:space="0" w:color="auto"/>
              <w:bottom w:val="single" w:sz="8" w:space="0" w:color="auto"/>
              <w:right w:val="single" w:sz="8" w:space="0" w:color="auto"/>
            </w:tcBorders>
            <w:shd w:val="clear" w:color="auto" w:fill="auto"/>
            <w:noWrap/>
          </w:tcPr>
          <w:p w14:paraId="3275445E" w14:textId="6E9F703B" w:rsidR="00211A7F" w:rsidRPr="00C82838" w:rsidRDefault="003261B7" w:rsidP="4448CAA0">
            <w:pPr>
              <w:spacing w:after="0" w:line="240" w:lineRule="auto"/>
              <w:rPr>
                <w:rFonts w:eastAsia="Times New Roman" w:cstheme="minorHAnsi"/>
                <w:b/>
                <w:color w:val="000000" w:themeColor="text1"/>
              </w:rPr>
            </w:pPr>
            <w:r w:rsidRPr="00C82838">
              <w:rPr>
                <w:rFonts w:eastAsia="Times New Roman" w:cstheme="minorHAnsi"/>
                <w:b/>
                <w:color w:val="000000" w:themeColor="text1"/>
              </w:rPr>
              <w:t>Arbejdsmiljø</w:t>
            </w:r>
          </w:p>
        </w:tc>
        <w:tc>
          <w:tcPr>
            <w:tcW w:w="1632" w:type="dxa"/>
            <w:tcBorders>
              <w:top w:val="single" w:sz="4" w:space="0" w:color="auto"/>
              <w:left w:val="nil"/>
              <w:bottom w:val="single" w:sz="8" w:space="0" w:color="auto"/>
              <w:right w:val="single" w:sz="8" w:space="0" w:color="auto"/>
            </w:tcBorders>
            <w:shd w:val="clear" w:color="auto" w:fill="auto"/>
            <w:noWrap/>
          </w:tcPr>
          <w:p w14:paraId="57CCA52F" w14:textId="75A18190" w:rsidR="00211A7F" w:rsidRPr="00C82838" w:rsidRDefault="003261B7" w:rsidP="00274FC2">
            <w:pPr>
              <w:spacing w:after="0" w:line="240" w:lineRule="auto"/>
              <w:rPr>
                <w:rFonts w:eastAsia="Times New Roman" w:cstheme="minorHAnsi"/>
                <w:color w:val="000000"/>
                <w:lang w:eastAsia="da-DK"/>
              </w:rPr>
            </w:pPr>
            <w:r w:rsidRPr="00C82838">
              <w:rPr>
                <w:rFonts w:eastAsia="Times New Roman" w:cstheme="minorHAnsi"/>
                <w:color w:val="000000"/>
                <w:lang w:eastAsia="da-DK"/>
              </w:rPr>
              <w:t>1</w:t>
            </w:r>
          </w:p>
        </w:tc>
        <w:tc>
          <w:tcPr>
            <w:tcW w:w="5670" w:type="dxa"/>
            <w:tcBorders>
              <w:top w:val="single" w:sz="4" w:space="0" w:color="auto"/>
              <w:left w:val="nil"/>
              <w:bottom w:val="single" w:sz="8" w:space="0" w:color="auto"/>
              <w:right w:val="single" w:sz="8" w:space="0" w:color="auto"/>
            </w:tcBorders>
            <w:shd w:val="clear" w:color="auto" w:fill="auto"/>
            <w:noWrap/>
          </w:tcPr>
          <w:p w14:paraId="60E9F083" w14:textId="327C60ED" w:rsidR="00211A7F" w:rsidRPr="00C82838" w:rsidRDefault="00095765" w:rsidP="00274FC2">
            <w:pPr>
              <w:spacing w:after="0" w:line="240" w:lineRule="auto"/>
              <w:rPr>
                <w:rFonts w:eastAsia="Times New Roman" w:cstheme="minorHAnsi"/>
                <w:color w:val="000000" w:themeColor="text1"/>
              </w:rPr>
            </w:pPr>
            <w:r w:rsidRPr="00C82838">
              <w:rPr>
                <w:rFonts w:eastAsia="Times New Roman" w:cstheme="minorHAnsi"/>
                <w:b/>
                <w:color w:val="000000" w:themeColor="text1"/>
              </w:rPr>
              <w:t>Mål 3:</w:t>
            </w:r>
            <w:r w:rsidRPr="00C82838">
              <w:rPr>
                <w:rFonts w:eastAsia="Times New Roman" w:cstheme="minorHAnsi"/>
                <w:color w:val="000000" w:themeColor="text1"/>
              </w:rPr>
              <w:t xml:space="preserve"> </w:t>
            </w:r>
            <w:r w:rsidRPr="00C82838">
              <w:rPr>
                <w:rFonts w:cstheme="minorHAnsi"/>
              </w:rPr>
              <w:t>Eleven kan anvende viden om faktorer, der kan føre til konflikter og vold, til at reflektere over og medvirke i forebyggelsen af fysisk og psykisk vold på arbejdspladsen.</w:t>
            </w:r>
          </w:p>
        </w:tc>
      </w:tr>
    </w:tbl>
    <w:p w14:paraId="2F5803BF" w14:textId="77777777" w:rsidR="00D82047" w:rsidRPr="00C82838" w:rsidRDefault="00D82047" w:rsidP="00D82047">
      <w:pPr>
        <w:rPr>
          <w:rFonts w:cstheme="minorHAnsi"/>
        </w:rPr>
      </w:pPr>
    </w:p>
    <w:p w14:paraId="710DAA31" w14:textId="2B8AF3A9" w:rsidR="3E5FC66D" w:rsidRPr="00C82838" w:rsidRDefault="3E5FC66D" w:rsidP="7B66C155">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1D1F39">
        <w:rPr>
          <w:rFonts w:cstheme="minorHAnsi"/>
          <w:b/>
          <w:bCs/>
        </w:rPr>
        <w:t>9</w:t>
      </w:r>
      <w:r w:rsidRPr="00C82838">
        <w:rPr>
          <w:rFonts w:cstheme="minorHAnsi"/>
          <w:b/>
          <w:bCs/>
        </w:rPr>
        <w:t xml:space="preserve">: </w:t>
      </w:r>
      <w:r w:rsidR="001B76D9" w:rsidRPr="00C82838">
        <w:rPr>
          <w:rFonts w:cstheme="minorHAnsi"/>
          <w:b/>
          <w:bCs/>
        </w:rPr>
        <w:t>Oplærings</w:t>
      </w:r>
      <w:r w:rsidRPr="00C82838">
        <w:rPr>
          <w:rFonts w:cstheme="minorHAnsi"/>
          <w:b/>
          <w:bCs/>
        </w:rPr>
        <w:t>forberedelse 4</w:t>
      </w:r>
    </w:p>
    <w:p w14:paraId="3D0B2F28" w14:textId="77777777" w:rsidR="3E5FC66D" w:rsidRPr="00C82838" w:rsidRDefault="3E5FC66D" w:rsidP="7B66C155">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Varighed</w:t>
      </w:r>
      <w:r w:rsidRPr="00C82838">
        <w:rPr>
          <w:rFonts w:cstheme="minorHAnsi"/>
        </w:rPr>
        <w:t>: 1 dag</w:t>
      </w:r>
    </w:p>
    <w:p w14:paraId="529B5FC2" w14:textId="329E1070" w:rsidR="3E5FC66D" w:rsidRPr="00C82838" w:rsidRDefault="3E5FC66D" w:rsidP="7B66C155">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Formålet</w:t>
      </w:r>
      <w:r w:rsidRPr="00C82838">
        <w:rPr>
          <w:rFonts w:cstheme="minorHAnsi"/>
        </w:rPr>
        <w:t xml:space="preserve"> med læringselement </w:t>
      </w:r>
      <w:r w:rsidR="001D1F39">
        <w:rPr>
          <w:rFonts w:cstheme="minorHAnsi"/>
        </w:rPr>
        <w:t>9</w:t>
      </w:r>
      <w:r w:rsidRPr="00C82838">
        <w:rPr>
          <w:rFonts w:cstheme="minorHAnsi"/>
        </w:rPr>
        <w:t xml:space="preserve"> er at </w:t>
      </w:r>
      <w:r w:rsidR="00343700" w:rsidRPr="00C82838">
        <w:rPr>
          <w:rFonts w:cstheme="minorHAnsi"/>
        </w:rPr>
        <w:t>præsentere</w:t>
      </w:r>
      <w:r w:rsidRPr="00C82838">
        <w:rPr>
          <w:rFonts w:cstheme="minorHAnsi"/>
        </w:rPr>
        <w:t xml:space="preserve"> eleverne </w:t>
      </w:r>
      <w:r w:rsidR="00343700" w:rsidRPr="00C82838">
        <w:rPr>
          <w:rFonts w:cstheme="minorHAnsi"/>
        </w:rPr>
        <w:t>for de krav og forventninger, der er gældende for den 4. oplæringsperiode</w:t>
      </w:r>
      <w:r w:rsidRPr="00C82838">
        <w:rPr>
          <w:rFonts w:cstheme="minorHAnsi"/>
        </w:rPr>
        <w:t>.</w:t>
      </w:r>
    </w:p>
    <w:p w14:paraId="629DB7FD" w14:textId="6891DE25" w:rsidR="7B66C155" w:rsidRPr="00C82838" w:rsidRDefault="00343700" w:rsidP="00293CBB">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Eleven introduceres ligeledes for den skoleopgave, som er knyttet til den 4. oplæringsperiode.</w:t>
      </w:r>
    </w:p>
    <w:tbl>
      <w:tblPr>
        <w:tblStyle w:val="Tabel-Gitter"/>
        <w:tblW w:w="0" w:type="auto"/>
        <w:tblLook w:val="04A0" w:firstRow="1" w:lastRow="0" w:firstColumn="1" w:lastColumn="0" w:noHBand="0" w:noVBand="1"/>
      </w:tblPr>
      <w:tblGrid>
        <w:gridCol w:w="2405"/>
        <w:gridCol w:w="1701"/>
        <w:gridCol w:w="5522"/>
      </w:tblGrid>
      <w:tr w:rsidR="7B66C155" w:rsidRPr="00C82838" w14:paraId="64E87F6D" w14:textId="77777777" w:rsidTr="7B66C155">
        <w:trPr>
          <w:trHeight w:val="300"/>
        </w:trPr>
        <w:tc>
          <w:tcPr>
            <w:tcW w:w="2405" w:type="dxa"/>
          </w:tcPr>
          <w:p w14:paraId="112491B3" w14:textId="77777777" w:rsidR="7B66C155" w:rsidRPr="00C82838" w:rsidRDefault="7B66C155" w:rsidP="7B66C155">
            <w:pPr>
              <w:rPr>
                <w:rFonts w:cstheme="minorHAnsi"/>
                <w:b/>
                <w:bCs/>
              </w:rPr>
            </w:pPr>
            <w:r w:rsidRPr="00C82838">
              <w:rPr>
                <w:rFonts w:cstheme="minorHAnsi"/>
                <w:b/>
                <w:bCs/>
              </w:rPr>
              <w:t xml:space="preserve">Fag </w:t>
            </w:r>
          </w:p>
        </w:tc>
        <w:tc>
          <w:tcPr>
            <w:tcW w:w="1701" w:type="dxa"/>
          </w:tcPr>
          <w:p w14:paraId="31FA4A24" w14:textId="77777777" w:rsidR="7B66C155" w:rsidRPr="00C82838" w:rsidRDefault="7B66C155" w:rsidP="7B66C155">
            <w:pPr>
              <w:rPr>
                <w:rFonts w:cstheme="minorHAnsi"/>
                <w:b/>
                <w:bCs/>
              </w:rPr>
            </w:pPr>
            <w:r w:rsidRPr="00C82838">
              <w:rPr>
                <w:rFonts w:cstheme="minorHAnsi"/>
                <w:b/>
                <w:bCs/>
              </w:rPr>
              <w:t>Dage</w:t>
            </w:r>
          </w:p>
        </w:tc>
        <w:tc>
          <w:tcPr>
            <w:tcW w:w="5522" w:type="dxa"/>
          </w:tcPr>
          <w:p w14:paraId="136D1B28" w14:textId="77777777" w:rsidR="7B66C155" w:rsidRPr="00C82838" w:rsidRDefault="7B66C155" w:rsidP="7B66C155">
            <w:pPr>
              <w:rPr>
                <w:rFonts w:cstheme="minorHAnsi"/>
                <w:b/>
                <w:bCs/>
              </w:rPr>
            </w:pPr>
            <w:r w:rsidRPr="00C82838">
              <w:rPr>
                <w:rFonts w:cstheme="minorHAnsi"/>
                <w:b/>
                <w:bCs/>
              </w:rPr>
              <w:t>Mål</w:t>
            </w:r>
          </w:p>
        </w:tc>
      </w:tr>
      <w:tr w:rsidR="7B66C155" w:rsidRPr="00C82838" w14:paraId="1D0F638B" w14:textId="77777777" w:rsidTr="7B66C155">
        <w:trPr>
          <w:trHeight w:val="300"/>
        </w:trPr>
        <w:tc>
          <w:tcPr>
            <w:tcW w:w="2405" w:type="dxa"/>
          </w:tcPr>
          <w:p w14:paraId="38CB636A" w14:textId="77777777" w:rsidR="7B66C155" w:rsidRPr="00C82838" w:rsidRDefault="7B66C155" w:rsidP="7B66C155">
            <w:pPr>
              <w:rPr>
                <w:rFonts w:cstheme="minorHAnsi"/>
                <w:b/>
                <w:bCs/>
              </w:rPr>
            </w:pPr>
            <w:r w:rsidRPr="00C82838">
              <w:rPr>
                <w:rFonts w:cstheme="minorHAnsi"/>
                <w:b/>
                <w:bCs/>
              </w:rPr>
              <w:lastRenderedPageBreak/>
              <w:t>Pædagogik</w:t>
            </w:r>
          </w:p>
        </w:tc>
        <w:tc>
          <w:tcPr>
            <w:tcW w:w="1701" w:type="dxa"/>
          </w:tcPr>
          <w:p w14:paraId="544DC8FE" w14:textId="77777777" w:rsidR="7B66C155" w:rsidRPr="00C82838" w:rsidRDefault="7B66C155">
            <w:pPr>
              <w:rPr>
                <w:rFonts w:cstheme="minorHAnsi"/>
              </w:rPr>
            </w:pPr>
            <w:r w:rsidRPr="00C82838">
              <w:rPr>
                <w:rFonts w:cstheme="minorHAnsi"/>
              </w:rPr>
              <w:t>1</w:t>
            </w:r>
          </w:p>
        </w:tc>
        <w:tc>
          <w:tcPr>
            <w:tcW w:w="5522" w:type="dxa"/>
          </w:tcPr>
          <w:p w14:paraId="16C4DDD6" w14:textId="144A0990" w:rsidR="00C82838" w:rsidRPr="00C82838" w:rsidRDefault="00C82838">
            <w:pPr>
              <w:rPr>
                <w:rFonts w:cstheme="minorHAnsi"/>
                <w:szCs w:val="20"/>
              </w:rPr>
            </w:pPr>
            <w:r w:rsidRPr="00C82838">
              <w:rPr>
                <w:rFonts w:cstheme="minorHAnsi"/>
                <w:b/>
                <w:bCs/>
              </w:rPr>
              <w:t>Mål 3:</w:t>
            </w:r>
            <w:r w:rsidRPr="00C82838">
              <w:rPr>
                <w:rFonts w:cstheme="minorHAnsi"/>
              </w:rPr>
              <w:t xml:space="preserve"> Eleven kan planlægge, gennemføre og evaluere pædagogiske forløb og kan anvende mål for handle- og læreplaner i den pædagogiske praksis. </w:t>
            </w:r>
          </w:p>
          <w:p w14:paraId="46DD4EDC" w14:textId="77777777" w:rsidR="7B66C155" w:rsidRPr="00C82838" w:rsidRDefault="7B66C155" w:rsidP="00C82838">
            <w:pPr>
              <w:rPr>
                <w:rFonts w:cstheme="minorHAnsi"/>
              </w:rPr>
            </w:pPr>
          </w:p>
        </w:tc>
      </w:tr>
    </w:tbl>
    <w:p w14:paraId="5E948B0E" w14:textId="77777777" w:rsidR="008F3A22" w:rsidRPr="00C82838" w:rsidRDefault="008F3A22">
      <w:pPr>
        <w:rPr>
          <w:rFonts w:cstheme="minorHAnsi"/>
        </w:rPr>
      </w:pPr>
    </w:p>
    <w:p w14:paraId="0DF459FB" w14:textId="438CE507" w:rsidR="008F3A22" w:rsidRPr="00C82838" w:rsidRDefault="3BB7C9EA" w:rsidP="3E0B5841">
      <w:pPr>
        <w:pBdr>
          <w:top w:val="single" w:sz="4" w:space="1" w:color="auto"/>
          <w:left w:val="single" w:sz="4" w:space="1" w:color="auto"/>
          <w:bottom w:val="single" w:sz="4" w:space="1" w:color="auto"/>
          <w:right w:val="single" w:sz="4" w:space="1" w:color="auto"/>
        </w:pBdr>
        <w:shd w:val="clear" w:color="auto" w:fill="92D050"/>
        <w:spacing w:line="240" w:lineRule="auto"/>
        <w:contextualSpacing/>
        <w:rPr>
          <w:rFonts w:cstheme="minorHAnsi"/>
          <w:b/>
          <w:bCs/>
        </w:rPr>
      </w:pPr>
      <w:r w:rsidRPr="00C82838">
        <w:rPr>
          <w:rFonts w:cstheme="minorHAnsi"/>
          <w:b/>
          <w:bCs/>
        </w:rPr>
        <w:t xml:space="preserve">Læringselement </w:t>
      </w:r>
      <w:r w:rsidR="001D1F39">
        <w:rPr>
          <w:rFonts w:cstheme="minorHAnsi"/>
          <w:b/>
          <w:bCs/>
        </w:rPr>
        <w:t>10</w:t>
      </w:r>
      <w:r w:rsidRPr="00C82838">
        <w:rPr>
          <w:rFonts w:cstheme="minorHAnsi"/>
          <w:b/>
          <w:bCs/>
        </w:rPr>
        <w:t>: Prøve i uddannelsesspecifikt fag</w:t>
      </w:r>
    </w:p>
    <w:p w14:paraId="069B9F48" w14:textId="77777777" w:rsidR="008F3A22" w:rsidRPr="00C82838" w:rsidRDefault="008F3A22" w:rsidP="3E0B5841">
      <w:pPr>
        <w:pBdr>
          <w:top w:val="single" w:sz="4" w:space="1" w:color="auto"/>
          <w:left w:val="single" w:sz="4" w:space="1" w:color="auto"/>
          <w:bottom w:val="single" w:sz="4" w:space="1" w:color="auto"/>
          <w:right w:val="single" w:sz="4" w:space="1" w:color="auto"/>
        </w:pBdr>
        <w:shd w:val="clear" w:color="auto" w:fill="92D050"/>
        <w:spacing w:line="240" w:lineRule="auto"/>
        <w:contextualSpacing/>
        <w:rPr>
          <w:rFonts w:cstheme="minorHAnsi"/>
        </w:rPr>
      </w:pPr>
    </w:p>
    <w:p w14:paraId="70D3F79E" w14:textId="7E32B5F8" w:rsidR="008F3A22" w:rsidRPr="00C82838" w:rsidRDefault="3BB7C9EA" w:rsidP="3E0B5841">
      <w:pPr>
        <w:pBdr>
          <w:top w:val="single" w:sz="4" w:space="1" w:color="auto"/>
          <w:left w:val="single" w:sz="4" w:space="1" w:color="auto"/>
          <w:bottom w:val="single" w:sz="4" w:space="1" w:color="auto"/>
          <w:right w:val="single" w:sz="4" w:space="1" w:color="auto"/>
        </w:pBdr>
        <w:shd w:val="clear" w:color="auto" w:fill="92D050"/>
        <w:spacing w:line="240" w:lineRule="auto"/>
        <w:contextualSpacing/>
        <w:rPr>
          <w:rFonts w:cstheme="minorHAnsi"/>
        </w:rPr>
      </w:pPr>
      <w:r w:rsidRPr="00C82838">
        <w:rPr>
          <w:rFonts w:cstheme="minorHAnsi"/>
          <w:b/>
          <w:bCs/>
        </w:rPr>
        <w:t>Varighed</w:t>
      </w:r>
      <w:r w:rsidRPr="00C82838">
        <w:rPr>
          <w:rFonts w:cstheme="minorHAnsi"/>
        </w:rPr>
        <w:t xml:space="preserve">: </w:t>
      </w:r>
      <w:r w:rsidR="387D622B" w:rsidRPr="00C82838">
        <w:rPr>
          <w:rFonts w:cstheme="minorHAnsi"/>
        </w:rPr>
        <w:t>8</w:t>
      </w:r>
      <w:r w:rsidRPr="00C82838">
        <w:rPr>
          <w:rFonts w:cstheme="minorHAnsi"/>
        </w:rPr>
        <w:t xml:space="preserve"> dage</w:t>
      </w:r>
    </w:p>
    <w:p w14:paraId="31BD665C" w14:textId="77777777" w:rsidR="008F3A22" w:rsidRPr="00C82838" w:rsidRDefault="008F3A22" w:rsidP="3E0B5841">
      <w:pPr>
        <w:pBdr>
          <w:top w:val="single" w:sz="4" w:space="1" w:color="auto"/>
          <w:left w:val="single" w:sz="4" w:space="1" w:color="auto"/>
          <w:bottom w:val="single" w:sz="4" w:space="1" w:color="auto"/>
          <w:right w:val="single" w:sz="4" w:space="1" w:color="auto"/>
        </w:pBdr>
        <w:shd w:val="clear" w:color="auto" w:fill="92D050"/>
        <w:spacing w:line="240" w:lineRule="auto"/>
        <w:contextualSpacing/>
        <w:rPr>
          <w:rFonts w:cstheme="minorHAnsi"/>
        </w:rPr>
      </w:pPr>
    </w:p>
    <w:p w14:paraId="66004EBB" w14:textId="7BA57BFA" w:rsidR="008F3A22" w:rsidRPr="00C82838" w:rsidRDefault="3BB7C9EA" w:rsidP="3E0B5841">
      <w:pPr>
        <w:pBdr>
          <w:top w:val="single" w:sz="4" w:space="1" w:color="auto"/>
          <w:left w:val="single" w:sz="4" w:space="1" w:color="auto"/>
          <w:bottom w:val="single" w:sz="4" w:space="1" w:color="auto"/>
          <w:right w:val="single" w:sz="4" w:space="1" w:color="auto"/>
        </w:pBdr>
        <w:shd w:val="clear" w:color="auto" w:fill="92D050"/>
        <w:spacing w:line="240" w:lineRule="auto"/>
        <w:contextualSpacing/>
        <w:rPr>
          <w:rFonts w:cstheme="minorHAnsi"/>
        </w:rPr>
      </w:pPr>
      <w:r w:rsidRPr="00C82838">
        <w:rPr>
          <w:rFonts w:cstheme="minorHAnsi"/>
          <w:b/>
          <w:bCs/>
        </w:rPr>
        <w:t xml:space="preserve">Formålet </w:t>
      </w:r>
      <w:r w:rsidRPr="00C82838">
        <w:rPr>
          <w:rFonts w:cstheme="minorHAnsi"/>
        </w:rPr>
        <w:t xml:space="preserve">med </w:t>
      </w:r>
      <w:r w:rsidR="00343700" w:rsidRPr="00C82838">
        <w:rPr>
          <w:rFonts w:cstheme="minorHAnsi"/>
        </w:rPr>
        <w:t>prøven i uddannelsesspecifikt fag er</w:t>
      </w:r>
      <w:r w:rsidRPr="00C82838">
        <w:rPr>
          <w:rFonts w:cstheme="minorHAnsi"/>
        </w:rPr>
        <w:t>, at eleven kan dokumentere</w:t>
      </w:r>
      <w:r w:rsidR="00343700" w:rsidRPr="00C82838">
        <w:rPr>
          <w:rFonts w:cstheme="minorHAnsi"/>
        </w:rPr>
        <w:t>,</w:t>
      </w:r>
      <w:r w:rsidRPr="00C82838">
        <w:rPr>
          <w:rFonts w:cstheme="minorHAnsi"/>
        </w:rPr>
        <w:t xml:space="preserve"> i hvilken grad uddannelsens mål og de krav, der er fastsat for det enkelte fag, er opfyldt.</w:t>
      </w:r>
    </w:p>
    <w:p w14:paraId="7849CA66" w14:textId="77777777" w:rsidR="008F3A22" w:rsidRPr="00C82838" w:rsidRDefault="008F3A22" w:rsidP="3E0B5841">
      <w:pPr>
        <w:pBdr>
          <w:top w:val="single" w:sz="4" w:space="1" w:color="auto"/>
          <w:left w:val="single" w:sz="4" w:space="1" w:color="auto"/>
          <w:bottom w:val="single" w:sz="4" w:space="1" w:color="auto"/>
          <w:right w:val="single" w:sz="4" w:space="1" w:color="auto"/>
        </w:pBdr>
        <w:shd w:val="clear" w:color="auto" w:fill="92D050"/>
        <w:spacing w:line="240" w:lineRule="auto"/>
        <w:contextualSpacing/>
        <w:rPr>
          <w:rFonts w:cstheme="minorHAnsi"/>
        </w:rPr>
      </w:pPr>
    </w:p>
    <w:p w14:paraId="60A17120" w14:textId="4970E178" w:rsidR="008F3A22" w:rsidRPr="00C82838" w:rsidRDefault="3BB7C9EA" w:rsidP="3E0B5841">
      <w:pPr>
        <w:pBdr>
          <w:top w:val="single" w:sz="4" w:space="1" w:color="auto"/>
          <w:left w:val="single" w:sz="4" w:space="1" w:color="auto"/>
          <w:bottom w:val="single" w:sz="4" w:space="1" w:color="auto"/>
          <w:right w:val="single" w:sz="4" w:space="1" w:color="auto"/>
        </w:pBdr>
        <w:shd w:val="clear" w:color="auto" w:fill="92D050"/>
        <w:spacing w:line="240" w:lineRule="auto"/>
        <w:contextualSpacing/>
        <w:rPr>
          <w:rFonts w:cstheme="minorHAnsi"/>
        </w:rPr>
      </w:pPr>
      <w:r w:rsidRPr="00C82838">
        <w:rPr>
          <w:rFonts w:cstheme="minorHAnsi"/>
        </w:rPr>
        <w:t xml:space="preserve">Se </w:t>
      </w:r>
      <w:r w:rsidR="005B2E24" w:rsidRPr="00C82838">
        <w:rPr>
          <w:rFonts w:cstheme="minorHAnsi"/>
        </w:rPr>
        <w:t xml:space="preserve">prøvebestemmelser på Sosunord.dk </w:t>
      </w:r>
      <w:r w:rsidRPr="00C82838">
        <w:rPr>
          <w:rFonts w:cstheme="minorHAnsi"/>
        </w:rPr>
        <w:t>for nærmere beskrivelse af fag, mål og prøvebestemmelse.</w:t>
      </w:r>
    </w:p>
    <w:p w14:paraId="03ED3A2C" w14:textId="77777777" w:rsidR="008F3A22" w:rsidRPr="00C82838" w:rsidRDefault="008F3A22">
      <w:pPr>
        <w:rPr>
          <w:rFonts w:cstheme="minorHAnsi"/>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478"/>
        <w:gridCol w:w="5995"/>
      </w:tblGrid>
      <w:tr w:rsidR="3E0B5841" w:rsidRPr="00C82838" w14:paraId="05DA0A77" w14:textId="77777777" w:rsidTr="3E0B5841">
        <w:trPr>
          <w:trHeight w:val="588"/>
        </w:trPr>
        <w:tc>
          <w:tcPr>
            <w:tcW w:w="2273" w:type="dxa"/>
            <w:shd w:val="clear" w:color="auto" w:fill="auto"/>
          </w:tcPr>
          <w:p w14:paraId="1B1068EE" w14:textId="77777777" w:rsidR="3E0B5841" w:rsidRPr="00C82838" w:rsidRDefault="3E0B5841" w:rsidP="3E0B5841">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Fag</w:t>
            </w:r>
          </w:p>
        </w:tc>
        <w:tc>
          <w:tcPr>
            <w:tcW w:w="1565" w:type="dxa"/>
            <w:shd w:val="clear" w:color="auto" w:fill="auto"/>
          </w:tcPr>
          <w:p w14:paraId="79611AFA" w14:textId="77777777" w:rsidR="3E0B5841" w:rsidRPr="00C82838" w:rsidRDefault="3E0B5841" w:rsidP="3E0B5841">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 xml:space="preserve">Dage </w:t>
            </w:r>
          </w:p>
        </w:tc>
        <w:tc>
          <w:tcPr>
            <w:tcW w:w="6406" w:type="dxa"/>
            <w:shd w:val="clear" w:color="auto" w:fill="auto"/>
          </w:tcPr>
          <w:p w14:paraId="2D71C860" w14:textId="77777777" w:rsidR="3E0B5841" w:rsidRPr="00C82838" w:rsidRDefault="3E0B5841" w:rsidP="3E0B5841">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 xml:space="preserve">Mål </w:t>
            </w:r>
          </w:p>
        </w:tc>
      </w:tr>
      <w:tr w:rsidR="3E0B5841" w:rsidRPr="00C82838" w14:paraId="1DEA8708" w14:textId="77777777" w:rsidTr="3E0B5841">
        <w:trPr>
          <w:trHeight w:val="588"/>
        </w:trPr>
        <w:tc>
          <w:tcPr>
            <w:tcW w:w="2273" w:type="dxa"/>
            <w:shd w:val="clear" w:color="auto" w:fill="auto"/>
          </w:tcPr>
          <w:p w14:paraId="7366EF1E" w14:textId="77777777" w:rsidR="3E0B5841" w:rsidRPr="00C82838" w:rsidRDefault="3E0B5841" w:rsidP="3E0B5841">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rPr>
              <w:t xml:space="preserve">Repetition </w:t>
            </w:r>
          </w:p>
        </w:tc>
        <w:tc>
          <w:tcPr>
            <w:tcW w:w="1565" w:type="dxa"/>
            <w:shd w:val="clear" w:color="auto" w:fill="auto"/>
          </w:tcPr>
          <w:p w14:paraId="63BEE584" w14:textId="268918B4" w:rsidR="3E0B5841" w:rsidRPr="00C82838" w:rsidRDefault="7B68E64E" w:rsidP="3E0B5841">
            <w:pPr>
              <w:spacing w:after="0" w:line="240" w:lineRule="auto"/>
              <w:rPr>
                <w:rFonts w:eastAsia="Times New Roman" w:cstheme="minorHAnsi"/>
                <w:color w:val="000000" w:themeColor="text1"/>
              </w:rPr>
            </w:pPr>
            <w:r w:rsidRPr="00C82838">
              <w:rPr>
                <w:rFonts w:eastAsia="Times New Roman" w:cstheme="minorHAnsi"/>
                <w:color w:val="000000" w:themeColor="text1"/>
              </w:rPr>
              <w:t>4</w:t>
            </w:r>
          </w:p>
        </w:tc>
        <w:tc>
          <w:tcPr>
            <w:tcW w:w="6406" w:type="dxa"/>
            <w:shd w:val="clear" w:color="auto" w:fill="auto"/>
          </w:tcPr>
          <w:p w14:paraId="6F5B70A8" w14:textId="77777777" w:rsidR="3E0B5841" w:rsidRPr="00C82838" w:rsidRDefault="3E0B5841" w:rsidP="3E0B5841">
            <w:pPr>
              <w:spacing w:after="0" w:line="240" w:lineRule="auto"/>
              <w:rPr>
                <w:rFonts w:eastAsia="Times New Roman" w:cstheme="minorHAnsi"/>
                <w:color w:val="000000" w:themeColor="text1"/>
                <w:lang w:eastAsia="da-DK"/>
              </w:rPr>
            </w:pPr>
            <w:r w:rsidRPr="00C82838">
              <w:rPr>
                <w:rFonts w:eastAsia="Times New Roman" w:cstheme="minorHAnsi"/>
                <w:color w:val="000000" w:themeColor="text1"/>
              </w:rPr>
              <w:t>Der arbejdes med repetition af målene for det udtrukne uddannelsesspecifikke fag. Der kan repeteres i samarbejde med en underviser, i grupper og/eller individuelt.</w:t>
            </w:r>
          </w:p>
          <w:p w14:paraId="6A10054B" w14:textId="77777777" w:rsidR="3E0B5841" w:rsidRPr="00C82838" w:rsidRDefault="3E0B5841" w:rsidP="3E0B5841">
            <w:pPr>
              <w:spacing w:after="0" w:line="240" w:lineRule="auto"/>
              <w:rPr>
                <w:rFonts w:eastAsia="Times New Roman" w:cstheme="minorHAnsi"/>
                <w:color w:val="000000" w:themeColor="text1"/>
                <w:lang w:eastAsia="da-DK"/>
              </w:rPr>
            </w:pPr>
          </w:p>
        </w:tc>
      </w:tr>
      <w:tr w:rsidR="3E0B5841" w:rsidRPr="00C82838" w14:paraId="56D8BC26" w14:textId="77777777" w:rsidTr="3E0B5841">
        <w:trPr>
          <w:trHeight w:val="655"/>
        </w:trPr>
        <w:tc>
          <w:tcPr>
            <w:tcW w:w="2273" w:type="dxa"/>
            <w:shd w:val="clear" w:color="auto" w:fill="auto"/>
          </w:tcPr>
          <w:p w14:paraId="0FCC1949" w14:textId="78CB16B9" w:rsidR="3E0B5841" w:rsidRPr="00C82838" w:rsidRDefault="00D53E4A" w:rsidP="3E0B5841">
            <w:pPr>
              <w:spacing w:after="0" w:line="240" w:lineRule="auto"/>
              <w:rPr>
                <w:rFonts w:eastAsia="Times New Roman" w:cstheme="minorHAnsi"/>
                <w:b/>
                <w:bCs/>
                <w:color w:val="000000" w:themeColor="text1"/>
                <w:lang w:eastAsia="da-DK"/>
              </w:rPr>
            </w:pPr>
            <w:r w:rsidRPr="00C82838">
              <w:rPr>
                <w:rFonts w:eastAsia="Times New Roman" w:cstheme="minorHAnsi"/>
                <w:b/>
                <w:bCs/>
                <w:color w:val="000000" w:themeColor="text1"/>
                <w:lang w:eastAsia="da-DK"/>
              </w:rPr>
              <w:t>Prøve</w:t>
            </w:r>
          </w:p>
          <w:p w14:paraId="3F81A5D9" w14:textId="77777777" w:rsidR="3E0B5841" w:rsidRPr="00C82838" w:rsidRDefault="3E0B5841" w:rsidP="3E0B5841">
            <w:pPr>
              <w:spacing w:after="0" w:line="240" w:lineRule="auto"/>
              <w:rPr>
                <w:rFonts w:eastAsia="Times New Roman" w:cstheme="minorHAnsi"/>
                <w:b/>
                <w:bCs/>
                <w:color w:val="000000" w:themeColor="text1"/>
                <w:lang w:eastAsia="da-DK"/>
              </w:rPr>
            </w:pPr>
          </w:p>
        </w:tc>
        <w:tc>
          <w:tcPr>
            <w:tcW w:w="1565" w:type="dxa"/>
            <w:shd w:val="clear" w:color="auto" w:fill="auto"/>
          </w:tcPr>
          <w:p w14:paraId="10EB5157" w14:textId="77777777" w:rsidR="3E0B5841" w:rsidRPr="00C82838" w:rsidRDefault="3E0B5841" w:rsidP="3E0B5841">
            <w:pPr>
              <w:spacing w:after="0" w:line="240" w:lineRule="auto"/>
              <w:rPr>
                <w:rFonts w:eastAsia="Times New Roman" w:cstheme="minorHAnsi"/>
                <w:color w:val="000000" w:themeColor="text1"/>
                <w:lang w:eastAsia="da-DK"/>
              </w:rPr>
            </w:pPr>
            <w:r w:rsidRPr="00C82838">
              <w:rPr>
                <w:rFonts w:eastAsia="Times New Roman" w:cstheme="minorHAnsi"/>
                <w:color w:val="000000" w:themeColor="text1"/>
              </w:rPr>
              <w:t>4</w:t>
            </w:r>
          </w:p>
        </w:tc>
        <w:tc>
          <w:tcPr>
            <w:tcW w:w="6406" w:type="dxa"/>
            <w:shd w:val="clear" w:color="auto" w:fill="auto"/>
          </w:tcPr>
          <w:p w14:paraId="10B48A0F" w14:textId="5628BAA7" w:rsidR="3E0B5841" w:rsidRPr="00C82838" w:rsidRDefault="3E0B5841" w:rsidP="3E0B5841">
            <w:pPr>
              <w:spacing w:after="0" w:line="240" w:lineRule="auto"/>
              <w:rPr>
                <w:rFonts w:eastAsia="Times New Roman" w:cstheme="minorHAnsi"/>
                <w:color w:val="000000" w:themeColor="text1"/>
                <w:lang w:eastAsia="da-DK"/>
              </w:rPr>
            </w:pPr>
            <w:r w:rsidRPr="00C82838">
              <w:rPr>
                <w:rFonts w:eastAsia="Times New Roman" w:cstheme="minorHAnsi"/>
                <w:color w:val="000000" w:themeColor="text1"/>
              </w:rPr>
              <w:t xml:space="preserve">Trækning af cases og selve </w:t>
            </w:r>
            <w:r w:rsidR="00D53E4A" w:rsidRPr="00C82838">
              <w:rPr>
                <w:rFonts w:eastAsia="Times New Roman" w:cstheme="minorHAnsi"/>
                <w:color w:val="000000" w:themeColor="text1"/>
              </w:rPr>
              <w:t>prøven</w:t>
            </w:r>
            <w:r w:rsidRPr="00C82838">
              <w:rPr>
                <w:rFonts w:eastAsia="Times New Roman" w:cstheme="minorHAnsi"/>
                <w:color w:val="000000" w:themeColor="text1"/>
              </w:rPr>
              <w:t>.</w:t>
            </w:r>
          </w:p>
          <w:p w14:paraId="7F765828" w14:textId="77777777" w:rsidR="3E0B5841" w:rsidRPr="00C82838" w:rsidRDefault="3E0B5841" w:rsidP="3E0B5841">
            <w:pPr>
              <w:spacing w:after="0" w:line="240" w:lineRule="auto"/>
              <w:rPr>
                <w:rFonts w:eastAsia="Times New Roman" w:cstheme="minorHAnsi"/>
                <w:color w:val="000000" w:themeColor="text1"/>
                <w:lang w:eastAsia="da-DK"/>
              </w:rPr>
            </w:pPr>
          </w:p>
        </w:tc>
      </w:tr>
    </w:tbl>
    <w:p w14:paraId="0CD7B739" w14:textId="77777777" w:rsidR="00293CBB" w:rsidRPr="00C82838" w:rsidRDefault="00293CBB" w:rsidP="4448CAA0">
      <w:pPr>
        <w:rPr>
          <w:rFonts w:cstheme="minorHAnsi"/>
          <w:b/>
          <w:bCs/>
          <w:sz w:val="28"/>
          <w:szCs w:val="28"/>
        </w:rPr>
      </w:pPr>
    </w:p>
    <w:p w14:paraId="29FBBD63" w14:textId="77777777" w:rsidR="00293CBB" w:rsidRPr="00C82838" w:rsidRDefault="00293CBB" w:rsidP="4448CAA0">
      <w:pPr>
        <w:rPr>
          <w:rFonts w:cstheme="minorHAnsi"/>
          <w:b/>
          <w:bCs/>
          <w:sz w:val="28"/>
          <w:szCs w:val="28"/>
        </w:rPr>
      </w:pPr>
    </w:p>
    <w:p w14:paraId="610EEEEA" w14:textId="77777777" w:rsidR="00293CBB" w:rsidRPr="00C82838" w:rsidRDefault="00293CBB" w:rsidP="4448CAA0">
      <w:pPr>
        <w:rPr>
          <w:rFonts w:cstheme="minorHAnsi"/>
          <w:b/>
          <w:bCs/>
          <w:sz w:val="28"/>
          <w:szCs w:val="28"/>
        </w:rPr>
      </w:pPr>
    </w:p>
    <w:p w14:paraId="2F1F8A7F" w14:textId="77777777" w:rsidR="008E429B" w:rsidRPr="00C82838" w:rsidRDefault="008E429B">
      <w:pPr>
        <w:rPr>
          <w:rFonts w:cstheme="minorHAnsi"/>
          <w:b/>
          <w:bCs/>
          <w:sz w:val="28"/>
          <w:szCs w:val="28"/>
        </w:rPr>
      </w:pPr>
      <w:r w:rsidRPr="00C82838">
        <w:rPr>
          <w:rFonts w:cstheme="minorHAnsi"/>
          <w:b/>
          <w:bCs/>
          <w:sz w:val="28"/>
          <w:szCs w:val="28"/>
        </w:rPr>
        <w:br w:type="page"/>
      </w:r>
    </w:p>
    <w:p w14:paraId="7A3B5AF8" w14:textId="2ECDFAE9" w:rsidR="003D6601" w:rsidRPr="00C82838" w:rsidRDefault="6DD77BF0" w:rsidP="4448CAA0">
      <w:pPr>
        <w:rPr>
          <w:rFonts w:cstheme="minorHAnsi"/>
          <w:b/>
          <w:bCs/>
          <w:sz w:val="28"/>
          <w:szCs w:val="28"/>
        </w:rPr>
      </w:pPr>
      <w:r w:rsidRPr="00C82838">
        <w:rPr>
          <w:rFonts w:cstheme="minorHAnsi"/>
          <w:b/>
          <w:bCs/>
          <w:sz w:val="28"/>
          <w:szCs w:val="28"/>
        </w:rPr>
        <w:lastRenderedPageBreak/>
        <w:t>Skoleperiode</w:t>
      </w:r>
      <w:r w:rsidR="533F3B1F" w:rsidRPr="00C82838">
        <w:rPr>
          <w:rFonts w:cstheme="minorHAnsi"/>
          <w:b/>
          <w:bCs/>
          <w:sz w:val="28"/>
          <w:szCs w:val="28"/>
        </w:rPr>
        <w:t xml:space="preserve"> </w:t>
      </w:r>
      <w:r w:rsidR="771A4726" w:rsidRPr="00C82838">
        <w:rPr>
          <w:rFonts w:cstheme="minorHAnsi"/>
          <w:b/>
          <w:bCs/>
          <w:sz w:val="28"/>
          <w:szCs w:val="28"/>
        </w:rPr>
        <w:t>5</w:t>
      </w:r>
      <w:r w:rsidR="533F3B1F" w:rsidRPr="00C82838">
        <w:rPr>
          <w:rFonts w:cstheme="minorHAnsi"/>
          <w:b/>
          <w:bCs/>
          <w:sz w:val="28"/>
          <w:szCs w:val="28"/>
        </w:rPr>
        <w:t>:</w:t>
      </w:r>
    </w:p>
    <w:p w14:paraId="521DDD1F" w14:textId="0551FA77" w:rsidR="00510A88" w:rsidRPr="00C82838" w:rsidRDefault="1B74F61E">
      <w:pPr>
        <w:rPr>
          <w:rFonts w:cstheme="minorHAnsi"/>
        </w:rPr>
      </w:pPr>
      <w:r w:rsidRPr="00C82838">
        <w:rPr>
          <w:rFonts w:cstheme="minorHAnsi"/>
          <w:b/>
          <w:bCs/>
        </w:rPr>
        <w:t>Varighed</w:t>
      </w:r>
      <w:r w:rsidRPr="00C82838">
        <w:rPr>
          <w:rFonts w:cstheme="minorHAnsi"/>
        </w:rPr>
        <w:t xml:space="preserve">: </w:t>
      </w:r>
      <w:r w:rsidR="7FD553FF" w:rsidRPr="00C82838">
        <w:rPr>
          <w:rFonts w:cstheme="minorHAnsi"/>
        </w:rPr>
        <w:t>25</w:t>
      </w:r>
      <w:r w:rsidRPr="00C82838">
        <w:rPr>
          <w:rFonts w:cstheme="minorHAnsi"/>
        </w:rPr>
        <w:t xml:space="preserve"> dage</w:t>
      </w:r>
    </w:p>
    <w:p w14:paraId="5EB8C002" w14:textId="20B63E47" w:rsidR="00690576" w:rsidRPr="00C82838" w:rsidRDefault="003E001C">
      <w:pPr>
        <w:rPr>
          <w:rFonts w:cstheme="minorHAnsi"/>
        </w:rPr>
      </w:pPr>
      <w:r w:rsidRPr="00C82838">
        <w:rPr>
          <w:rFonts w:cstheme="minorHAnsi"/>
        </w:rPr>
        <w:t>Skoleperiode</w:t>
      </w:r>
      <w:r w:rsidR="00690576" w:rsidRPr="00C82838">
        <w:rPr>
          <w:rFonts w:cstheme="minorHAnsi"/>
        </w:rPr>
        <w:t xml:space="preserve"> </w:t>
      </w:r>
      <w:r w:rsidR="7FD553FF" w:rsidRPr="00C82838">
        <w:rPr>
          <w:rFonts w:cstheme="minorHAnsi"/>
        </w:rPr>
        <w:t>5</w:t>
      </w:r>
      <w:r w:rsidR="00690576" w:rsidRPr="00C82838">
        <w:rPr>
          <w:rFonts w:cstheme="minorHAnsi"/>
        </w:rPr>
        <w:t xml:space="preserve"> indeholder temaerne:</w:t>
      </w:r>
    </w:p>
    <w:p w14:paraId="68562F18" w14:textId="6A159913" w:rsidR="00690576" w:rsidRPr="00C82838" w:rsidRDefault="009C7920" w:rsidP="000A59C1">
      <w:pPr>
        <w:pStyle w:val="Listeafsnit"/>
        <w:numPr>
          <w:ilvl w:val="0"/>
          <w:numId w:val="4"/>
        </w:numPr>
        <w:rPr>
          <w:rFonts w:cstheme="minorHAnsi"/>
        </w:rPr>
      </w:pPr>
      <w:r w:rsidRPr="00C82838">
        <w:rPr>
          <w:rFonts w:cstheme="minorHAnsi"/>
        </w:rPr>
        <w:t>Oplærings</w:t>
      </w:r>
      <w:r w:rsidR="2F816616" w:rsidRPr="00C82838">
        <w:rPr>
          <w:rFonts w:cstheme="minorHAnsi"/>
        </w:rPr>
        <w:t>opsamling</w:t>
      </w:r>
    </w:p>
    <w:p w14:paraId="4D599E49" w14:textId="77777777" w:rsidR="00834B4A" w:rsidRPr="00C82838" w:rsidRDefault="24C86B03" w:rsidP="00690576">
      <w:pPr>
        <w:pStyle w:val="Listeafsnit"/>
        <w:numPr>
          <w:ilvl w:val="0"/>
          <w:numId w:val="4"/>
        </w:numPr>
        <w:rPr>
          <w:rFonts w:cstheme="minorHAnsi"/>
        </w:rPr>
      </w:pPr>
      <w:r w:rsidRPr="00C82838">
        <w:rPr>
          <w:rFonts w:cstheme="minorHAnsi"/>
        </w:rPr>
        <w:t>Afsluttende projekt og prøve</w:t>
      </w:r>
    </w:p>
    <w:p w14:paraId="021A25F3" w14:textId="77777777" w:rsidR="00834B4A" w:rsidRPr="00C82838" w:rsidRDefault="24C86B03" w:rsidP="00690576">
      <w:pPr>
        <w:pStyle w:val="Listeafsnit"/>
        <w:numPr>
          <w:ilvl w:val="0"/>
          <w:numId w:val="4"/>
        </w:numPr>
        <w:rPr>
          <w:rFonts w:cstheme="minorHAnsi"/>
        </w:rPr>
      </w:pPr>
      <w:r w:rsidRPr="00C82838">
        <w:rPr>
          <w:rFonts w:cstheme="minorHAnsi"/>
        </w:rPr>
        <w:t>Dimission</w:t>
      </w:r>
    </w:p>
    <w:p w14:paraId="402E7D12" w14:textId="47C74B0E" w:rsidR="00510A88" w:rsidRPr="00C82838" w:rsidRDefault="1B74F61E">
      <w:pPr>
        <w:rPr>
          <w:rFonts w:cstheme="minorHAnsi"/>
        </w:rPr>
      </w:pPr>
      <w:r w:rsidRPr="00C82838">
        <w:rPr>
          <w:rFonts w:cstheme="minorHAnsi"/>
        </w:rPr>
        <w:t>Formålet med denne</w:t>
      </w:r>
      <w:r w:rsidR="003E001C" w:rsidRPr="00C82838">
        <w:rPr>
          <w:rFonts w:cstheme="minorHAnsi"/>
        </w:rPr>
        <w:t xml:space="preserve"> skoleperiode</w:t>
      </w:r>
      <w:r w:rsidRPr="00C82838">
        <w:rPr>
          <w:rFonts w:cstheme="minorHAnsi"/>
        </w:rPr>
        <w:t xml:space="preserve"> er</w:t>
      </w:r>
      <w:r w:rsidR="12637E28" w:rsidRPr="00C82838">
        <w:rPr>
          <w:rFonts w:cstheme="minorHAnsi"/>
        </w:rPr>
        <w:t>,</w:t>
      </w:r>
      <w:r w:rsidRPr="00C82838">
        <w:rPr>
          <w:rFonts w:cstheme="minorHAnsi"/>
        </w:rPr>
        <w:t xml:space="preserve"> at eleven arbejder med egen rolle som professionel pædagogisk assistent. Eleven skal på avanceret niveau kunne demonstrere tværfagligt arbejde i relevante pædagogiske problemstillinger. Eleven skal kunne iagttage, analysere og vurdere problemstillinger i den pædagogiske praksis ud fra forskellige faglige vinkler og se fagenes mål i en tværfaglig sammenhæng.  </w:t>
      </w:r>
    </w:p>
    <w:p w14:paraId="5280F24F" w14:textId="77777777" w:rsidR="00510A88" w:rsidRPr="00C82838" w:rsidRDefault="00510A88" w:rsidP="4448CAA0">
      <w:pPr>
        <w:rPr>
          <w:rFonts w:cstheme="minorHAnsi"/>
          <w:b/>
          <w:bCs/>
          <w:sz w:val="28"/>
          <w:szCs w:val="28"/>
        </w:rPr>
      </w:pPr>
    </w:p>
    <w:p w14:paraId="37DC9837" w14:textId="39DF0448" w:rsidR="003D6601" w:rsidRPr="00C82838" w:rsidRDefault="533F3B1F"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1: </w:t>
      </w:r>
      <w:r w:rsidR="009C7920" w:rsidRPr="00C82838">
        <w:rPr>
          <w:rFonts w:cstheme="minorHAnsi"/>
          <w:b/>
          <w:bCs/>
        </w:rPr>
        <w:t>Oplærings</w:t>
      </w:r>
      <w:r w:rsidRPr="00C82838">
        <w:rPr>
          <w:rFonts w:cstheme="minorHAnsi"/>
          <w:b/>
          <w:bCs/>
        </w:rPr>
        <w:t>opsamling</w:t>
      </w:r>
    </w:p>
    <w:p w14:paraId="24C855D1" w14:textId="2DF4510F" w:rsidR="00146D24" w:rsidRPr="00C82838" w:rsidRDefault="1D89B1E4"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bCs/>
        </w:rPr>
        <w:t>Varighed</w:t>
      </w:r>
      <w:r w:rsidRPr="00C82838">
        <w:rPr>
          <w:rFonts w:cstheme="minorHAnsi"/>
        </w:rPr>
        <w:t xml:space="preserve">: </w:t>
      </w:r>
      <w:r w:rsidR="2E4E7DA7" w:rsidRPr="00C82838">
        <w:rPr>
          <w:rFonts w:cstheme="minorHAnsi"/>
        </w:rPr>
        <w:t>2</w:t>
      </w:r>
      <w:r w:rsidR="36FA160B" w:rsidRPr="00C82838">
        <w:rPr>
          <w:rFonts w:cstheme="minorHAnsi"/>
        </w:rPr>
        <w:t xml:space="preserve"> dage</w:t>
      </w:r>
    </w:p>
    <w:p w14:paraId="3490F29E" w14:textId="3B9A31FA" w:rsidR="00953042" w:rsidRPr="00C82838" w:rsidRDefault="00953042" w:rsidP="00146D24">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Formålet</w:t>
      </w:r>
      <w:r w:rsidRPr="00C82838">
        <w:rPr>
          <w:rFonts w:cstheme="minorHAnsi"/>
        </w:rPr>
        <w:t xml:space="preserve"> med læringselement 1 er at samle op på elevernes </w:t>
      </w:r>
      <w:r w:rsidR="009C7920" w:rsidRPr="00C82838">
        <w:rPr>
          <w:rFonts w:cstheme="minorHAnsi"/>
        </w:rPr>
        <w:t>4. oplærings</w:t>
      </w:r>
      <w:r w:rsidRPr="00C82838">
        <w:rPr>
          <w:rFonts w:cstheme="minorHAnsi"/>
        </w:rPr>
        <w:t>periode og i denne opsamling at få eleverne til at reflektere over egen praksis.</w:t>
      </w:r>
    </w:p>
    <w:p w14:paraId="37B85A03" w14:textId="59A2AB84" w:rsidR="00146D24" w:rsidRPr="00C82838" w:rsidRDefault="00DD7A4D" w:rsidP="00146D24">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 xml:space="preserve">Eleven arbejder med kobling af teori og praksis gennem forskellige metoder. </w:t>
      </w:r>
    </w:p>
    <w:p w14:paraId="4AD3801C" w14:textId="5A08E861" w:rsidR="008F3A22" w:rsidRPr="00C82838" w:rsidRDefault="00DD7A4D" w:rsidP="00D53E4A">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rPr>
        <w:t>Der er særligt fokus på elevens egen rolle som pædagogisk assistent.</w:t>
      </w:r>
    </w:p>
    <w:tbl>
      <w:tblPr>
        <w:tblStyle w:val="Tabel-Gitter"/>
        <w:tblW w:w="9776" w:type="dxa"/>
        <w:tblLook w:val="04A0" w:firstRow="1" w:lastRow="0" w:firstColumn="1" w:lastColumn="0" w:noHBand="0" w:noVBand="1"/>
      </w:tblPr>
      <w:tblGrid>
        <w:gridCol w:w="2263"/>
        <w:gridCol w:w="1560"/>
        <w:gridCol w:w="5953"/>
      </w:tblGrid>
      <w:tr w:rsidR="00B37FD4" w:rsidRPr="00C82838" w14:paraId="594C2E76" w14:textId="77777777" w:rsidTr="00383D61">
        <w:tc>
          <w:tcPr>
            <w:tcW w:w="2263" w:type="dxa"/>
            <w:tcBorders>
              <w:bottom w:val="single" w:sz="4" w:space="0" w:color="auto"/>
            </w:tcBorders>
          </w:tcPr>
          <w:p w14:paraId="2EE6917B" w14:textId="77777777" w:rsidR="00B37FD4" w:rsidRPr="00C82838" w:rsidRDefault="06A546C6" w:rsidP="4448CAA0">
            <w:pPr>
              <w:rPr>
                <w:rFonts w:cstheme="minorHAnsi"/>
                <w:b/>
                <w:bCs/>
              </w:rPr>
            </w:pPr>
            <w:r w:rsidRPr="00C82838">
              <w:rPr>
                <w:rFonts w:cstheme="minorHAnsi"/>
                <w:b/>
                <w:bCs/>
              </w:rPr>
              <w:t>Fag</w:t>
            </w:r>
          </w:p>
        </w:tc>
        <w:tc>
          <w:tcPr>
            <w:tcW w:w="1560" w:type="dxa"/>
            <w:tcBorders>
              <w:bottom w:val="single" w:sz="4" w:space="0" w:color="auto"/>
            </w:tcBorders>
          </w:tcPr>
          <w:p w14:paraId="5E67F752" w14:textId="77777777" w:rsidR="00B37FD4" w:rsidRPr="00C82838" w:rsidRDefault="06A546C6" w:rsidP="4448CAA0">
            <w:pPr>
              <w:rPr>
                <w:rFonts w:cstheme="minorHAnsi"/>
                <w:b/>
                <w:bCs/>
              </w:rPr>
            </w:pPr>
            <w:r w:rsidRPr="00C82838">
              <w:rPr>
                <w:rFonts w:cstheme="minorHAnsi"/>
                <w:b/>
                <w:bCs/>
              </w:rPr>
              <w:t>Dage</w:t>
            </w:r>
          </w:p>
        </w:tc>
        <w:tc>
          <w:tcPr>
            <w:tcW w:w="5953" w:type="dxa"/>
            <w:tcBorders>
              <w:bottom w:val="single" w:sz="4" w:space="0" w:color="auto"/>
            </w:tcBorders>
          </w:tcPr>
          <w:p w14:paraId="5587E43F" w14:textId="77777777" w:rsidR="00B37FD4" w:rsidRPr="00C82838" w:rsidRDefault="06A546C6" w:rsidP="4448CAA0">
            <w:pPr>
              <w:rPr>
                <w:rFonts w:cstheme="minorHAnsi"/>
                <w:b/>
                <w:bCs/>
              </w:rPr>
            </w:pPr>
            <w:r w:rsidRPr="00C82838">
              <w:rPr>
                <w:rFonts w:cstheme="minorHAnsi"/>
                <w:b/>
                <w:bCs/>
              </w:rPr>
              <w:t>Mål</w:t>
            </w:r>
          </w:p>
        </w:tc>
      </w:tr>
      <w:tr w:rsidR="00C21DF3" w:rsidRPr="00C82838" w14:paraId="6485F297" w14:textId="77777777" w:rsidTr="00383D61">
        <w:tc>
          <w:tcPr>
            <w:tcW w:w="2263" w:type="dxa"/>
            <w:tcBorders>
              <w:bottom w:val="single" w:sz="4" w:space="0" w:color="auto"/>
            </w:tcBorders>
          </w:tcPr>
          <w:p w14:paraId="5A9F3C15" w14:textId="5E131B9F" w:rsidR="00C21DF3" w:rsidRPr="00C82838" w:rsidRDefault="00385C7E" w:rsidP="4448CAA0">
            <w:pPr>
              <w:rPr>
                <w:rFonts w:cstheme="minorHAnsi"/>
                <w:b/>
                <w:bCs/>
              </w:rPr>
            </w:pPr>
            <w:r w:rsidRPr="00C82838">
              <w:rPr>
                <w:rFonts w:cstheme="minorHAnsi"/>
                <w:b/>
                <w:bCs/>
              </w:rPr>
              <w:t>Oplæringsopsamling (dagene er taget fra pædagogik)</w:t>
            </w:r>
          </w:p>
        </w:tc>
        <w:tc>
          <w:tcPr>
            <w:tcW w:w="1560" w:type="dxa"/>
            <w:tcBorders>
              <w:bottom w:val="single" w:sz="4" w:space="0" w:color="auto"/>
            </w:tcBorders>
          </w:tcPr>
          <w:p w14:paraId="29D0DBF4" w14:textId="77777777" w:rsidR="00C21DF3" w:rsidRPr="00C82838" w:rsidRDefault="00C21DF3" w:rsidP="00274FC2">
            <w:pPr>
              <w:rPr>
                <w:rFonts w:cstheme="minorHAnsi"/>
              </w:rPr>
            </w:pPr>
            <w:r w:rsidRPr="00C82838">
              <w:rPr>
                <w:rFonts w:cstheme="minorHAnsi"/>
              </w:rPr>
              <w:t>2</w:t>
            </w:r>
          </w:p>
        </w:tc>
        <w:tc>
          <w:tcPr>
            <w:tcW w:w="5953" w:type="dxa"/>
            <w:tcBorders>
              <w:bottom w:val="single" w:sz="4" w:space="0" w:color="auto"/>
            </w:tcBorders>
          </w:tcPr>
          <w:p w14:paraId="62E0C8D8" w14:textId="5B1ACF17" w:rsidR="00C21DF3" w:rsidRPr="00C82838" w:rsidRDefault="00C21DF3" w:rsidP="00274FC2">
            <w:pPr>
              <w:rPr>
                <w:rFonts w:cstheme="minorHAnsi"/>
              </w:rPr>
            </w:pPr>
          </w:p>
        </w:tc>
      </w:tr>
    </w:tbl>
    <w:p w14:paraId="41AA34F3" w14:textId="77777777" w:rsidR="00B37FD4" w:rsidRPr="00C82838" w:rsidRDefault="00B37FD4">
      <w:pPr>
        <w:rPr>
          <w:rFonts w:cstheme="minorHAnsi"/>
        </w:rPr>
      </w:pPr>
    </w:p>
    <w:p w14:paraId="7E545D4B" w14:textId="3934D13B" w:rsidR="003D6601" w:rsidRPr="00C82838" w:rsidRDefault="533F3B1F" w:rsidP="4448CAA0">
      <w:pPr>
        <w:pBdr>
          <w:top w:val="single" w:sz="4" w:space="0" w:color="auto"/>
          <w:left w:val="single" w:sz="4" w:space="4" w:color="auto"/>
          <w:bottom w:val="single" w:sz="4" w:space="1" w:color="auto"/>
          <w:right w:val="single" w:sz="4" w:space="4" w:color="auto"/>
        </w:pBdr>
        <w:shd w:val="clear" w:color="auto" w:fill="92D050"/>
        <w:spacing w:line="240" w:lineRule="auto"/>
        <w:rPr>
          <w:rFonts w:cstheme="minorHAnsi"/>
          <w:b/>
          <w:bCs/>
        </w:rPr>
      </w:pPr>
      <w:r w:rsidRPr="00C82838">
        <w:rPr>
          <w:rFonts w:cstheme="minorHAnsi"/>
          <w:b/>
          <w:bCs/>
        </w:rPr>
        <w:t xml:space="preserve">Læringselement 2: </w:t>
      </w:r>
      <w:r w:rsidR="24C86B03" w:rsidRPr="00C82838">
        <w:rPr>
          <w:rFonts w:cstheme="minorHAnsi"/>
          <w:b/>
          <w:bCs/>
        </w:rPr>
        <w:t>Afsluttende p</w:t>
      </w:r>
      <w:r w:rsidR="1D89B1E4" w:rsidRPr="00C82838">
        <w:rPr>
          <w:rFonts w:cstheme="minorHAnsi"/>
          <w:b/>
          <w:bCs/>
        </w:rPr>
        <w:t>rojekt</w:t>
      </w:r>
      <w:r w:rsidR="009C7920" w:rsidRPr="00C82838">
        <w:rPr>
          <w:rFonts w:cstheme="minorHAnsi"/>
          <w:b/>
          <w:bCs/>
        </w:rPr>
        <w:t xml:space="preserve"> og prøve</w:t>
      </w:r>
    </w:p>
    <w:p w14:paraId="058BFE23" w14:textId="2ADF36EB" w:rsidR="00E80CCE" w:rsidRPr="00C82838" w:rsidRDefault="00E80CCE" w:rsidP="005022E3">
      <w:pPr>
        <w:pBdr>
          <w:top w:val="single" w:sz="4" w:space="0" w:color="auto"/>
          <w:left w:val="single" w:sz="4" w:space="4" w:color="auto"/>
          <w:bottom w:val="single" w:sz="4" w:space="1" w:color="auto"/>
          <w:right w:val="single" w:sz="4" w:space="4" w:color="auto"/>
        </w:pBdr>
        <w:shd w:val="clear" w:color="auto" w:fill="92D050"/>
        <w:spacing w:line="240" w:lineRule="auto"/>
        <w:rPr>
          <w:rFonts w:cstheme="minorHAnsi"/>
        </w:rPr>
      </w:pPr>
      <w:r w:rsidRPr="00C82838">
        <w:rPr>
          <w:rFonts w:cstheme="minorHAnsi"/>
          <w:b/>
        </w:rPr>
        <w:t>Varighed</w:t>
      </w:r>
      <w:r w:rsidRPr="00C82838">
        <w:rPr>
          <w:rFonts w:cstheme="minorHAnsi"/>
        </w:rPr>
        <w:t>: 2</w:t>
      </w:r>
      <w:r w:rsidR="009C7920" w:rsidRPr="00C82838">
        <w:rPr>
          <w:rFonts w:cstheme="minorHAnsi"/>
        </w:rPr>
        <w:t>2</w:t>
      </w:r>
      <w:r w:rsidRPr="00C82838">
        <w:rPr>
          <w:rFonts w:cstheme="minorHAnsi"/>
        </w:rPr>
        <w:t xml:space="preserve"> dage</w:t>
      </w:r>
    </w:p>
    <w:p w14:paraId="66A129CD" w14:textId="6E6CA177" w:rsidR="00E80CCE" w:rsidRPr="00C82838" w:rsidRDefault="366DE16B" w:rsidP="4448CAA0">
      <w:pPr>
        <w:pBdr>
          <w:top w:val="single" w:sz="4" w:space="0" w:color="auto"/>
          <w:left w:val="single" w:sz="4" w:space="4" w:color="auto"/>
          <w:bottom w:val="single" w:sz="4" w:space="1" w:color="auto"/>
          <w:right w:val="single" w:sz="4" w:space="4" w:color="auto"/>
        </w:pBdr>
        <w:shd w:val="clear" w:color="auto" w:fill="92D050"/>
        <w:spacing w:line="240" w:lineRule="auto"/>
        <w:rPr>
          <w:rFonts w:cstheme="minorHAnsi"/>
        </w:rPr>
      </w:pPr>
      <w:r w:rsidRPr="00C82838">
        <w:rPr>
          <w:rFonts w:cstheme="minorHAnsi"/>
          <w:b/>
          <w:bCs/>
        </w:rPr>
        <w:t>Formålet</w:t>
      </w:r>
      <w:r w:rsidRPr="00C82838">
        <w:rPr>
          <w:rFonts w:cstheme="minorHAnsi"/>
        </w:rPr>
        <w:t xml:space="preserve"> er at give mulighed for at vurdere og dokumentere elevens opnåede erhvervsfaglige kompetencer</w:t>
      </w:r>
      <w:r w:rsidR="6CB00CCB" w:rsidRPr="00C82838">
        <w:rPr>
          <w:rFonts w:cstheme="minorHAnsi"/>
        </w:rPr>
        <w:t>,</w:t>
      </w:r>
      <w:r w:rsidRPr="00C82838">
        <w:rPr>
          <w:rFonts w:cstheme="minorHAnsi"/>
        </w:rPr>
        <w:t xml:space="preserve"> som fremgår af bekendtgørelse</w:t>
      </w:r>
      <w:r w:rsidR="00827BEC" w:rsidRPr="00C82838">
        <w:rPr>
          <w:rFonts w:cstheme="minorHAnsi"/>
        </w:rPr>
        <w:t xml:space="preserve"> </w:t>
      </w:r>
      <w:r w:rsidR="00EC2030" w:rsidRPr="00C82838">
        <w:rPr>
          <w:rFonts w:cstheme="minorHAnsi"/>
        </w:rPr>
        <w:t>nr. 504 af 22.04.2022</w:t>
      </w:r>
      <w:r w:rsidRPr="00C82838">
        <w:rPr>
          <w:rFonts w:cstheme="minorHAnsi"/>
        </w:rPr>
        <w:t xml:space="preserve"> og uddannelsesordningen for </w:t>
      </w:r>
      <w:r w:rsidR="00FD0F0F" w:rsidRPr="00C82838">
        <w:rPr>
          <w:rFonts w:cstheme="minorHAnsi"/>
        </w:rPr>
        <w:t>uddannelsen til pædagogisk assistent.</w:t>
      </w:r>
    </w:p>
    <w:p w14:paraId="1DA56D57" w14:textId="30F97BDF" w:rsidR="00622C26" w:rsidRPr="00C82838" w:rsidRDefault="00B55D03" w:rsidP="4448CAA0">
      <w:pPr>
        <w:pBdr>
          <w:top w:val="single" w:sz="4" w:space="0" w:color="auto"/>
          <w:left w:val="single" w:sz="4" w:space="4" w:color="auto"/>
          <w:bottom w:val="single" w:sz="4" w:space="1" w:color="auto"/>
          <w:right w:val="single" w:sz="4" w:space="4" w:color="auto"/>
        </w:pBdr>
        <w:shd w:val="clear" w:color="auto" w:fill="92D050"/>
        <w:spacing w:line="240" w:lineRule="auto"/>
        <w:rPr>
          <w:rFonts w:cstheme="minorHAnsi"/>
        </w:rPr>
      </w:pPr>
      <w:r w:rsidRPr="00C82838">
        <w:rPr>
          <w:rFonts w:cstheme="minorHAnsi"/>
        </w:rPr>
        <w:t xml:space="preserve">Se </w:t>
      </w:r>
      <w:r w:rsidR="00827BEC" w:rsidRPr="00C82838">
        <w:rPr>
          <w:rFonts w:cstheme="minorHAnsi"/>
        </w:rPr>
        <w:t>prøvebestemmelser</w:t>
      </w:r>
      <w:r w:rsidR="005B2E24" w:rsidRPr="00C82838">
        <w:rPr>
          <w:rFonts w:cstheme="minorHAnsi"/>
        </w:rPr>
        <w:t xml:space="preserve"> på Sosunord.dk</w:t>
      </w:r>
      <w:r w:rsidRPr="00C82838">
        <w:rPr>
          <w:rFonts w:cstheme="minorHAnsi"/>
        </w:rPr>
        <w:t xml:space="preserve"> for nærmere beskrivelse af mål og prøvebestemmelse.</w:t>
      </w:r>
    </w:p>
    <w:p w14:paraId="058D5EDC" w14:textId="77777777" w:rsidR="00EB6AE0" w:rsidRPr="00C82838" w:rsidRDefault="00EB6AE0">
      <w:pPr>
        <w:rPr>
          <w:rFonts w:cstheme="minorHAnsi"/>
        </w:rPr>
      </w:pP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3"/>
        <w:gridCol w:w="1565"/>
        <w:gridCol w:w="5948"/>
      </w:tblGrid>
      <w:tr w:rsidR="007F1703" w:rsidRPr="00C82838" w14:paraId="36816A43" w14:textId="77777777" w:rsidTr="00383D61">
        <w:trPr>
          <w:trHeight w:val="588"/>
        </w:trPr>
        <w:tc>
          <w:tcPr>
            <w:tcW w:w="2273" w:type="dxa"/>
            <w:shd w:val="clear" w:color="auto" w:fill="auto"/>
          </w:tcPr>
          <w:p w14:paraId="1B7CC869" w14:textId="77777777" w:rsidR="0042733E" w:rsidRPr="00C82838" w:rsidRDefault="366DE16B"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Fag </w:t>
            </w:r>
          </w:p>
        </w:tc>
        <w:tc>
          <w:tcPr>
            <w:tcW w:w="1565" w:type="dxa"/>
            <w:shd w:val="clear" w:color="auto" w:fill="auto"/>
            <w:noWrap/>
          </w:tcPr>
          <w:p w14:paraId="1D211740" w14:textId="77777777" w:rsidR="0042733E" w:rsidRPr="00C82838" w:rsidRDefault="366DE16B"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 xml:space="preserve">Dage </w:t>
            </w:r>
          </w:p>
        </w:tc>
        <w:tc>
          <w:tcPr>
            <w:tcW w:w="5948" w:type="dxa"/>
            <w:shd w:val="clear" w:color="auto" w:fill="auto"/>
            <w:noWrap/>
          </w:tcPr>
          <w:p w14:paraId="1985A115" w14:textId="77777777" w:rsidR="0042733E" w:rsidRPr="00C82838" w:rsidRDefault="366DE16B"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t>Mål</w:t>
            </w:r>
          </w:p>
        </w:tc>
      </w:tr>
      <w:tr w:rsidR="007F1703" w:rsidRPr="00C82838" w14:paraId="7C1A26CE" w14:textId="77777777" w:rsidTr="00383D61">
        <w:trPr>
          <w:trHeight w:val="588"/>
        </w:trPr>
        <w:tc>
          <w:tcPr>
            <w:tcW w:w="2273" w:type="dxa"/>
            <w:shd w:val="clear" w:color="auto" w:fill="auto"/>
          </w:tcPr>
          <w:p w14:paraId="1DD658B2" w14:textId="5445015D" w:rsidR="00E80CCE" w:rsidRPr="00C82838" w:rsidRDefault="24C86B03" w:rsidP="4448CAA0">
            <w:pPr>
              <w:spacing w:after="0" w:line="240" w:lineRule="auto"/>
              <w:rPr>
                <w:rFonts w:eastAsia="Times New Roman" w:cstheme="minorHAnsi"/>
                <w:b/>
                <w:bCs/>
                <w:color w:val="000000"/>
                <w:lang w:eastAsia="da-DK"/>
              </w:rPr>
            </w:pPr>
            <w:r w:rsidRPr="00C82838">
              <w:rPr>
                <w:rFonts w:eastAsia="Times New Roman" w:cstheme="minorHAnsi"/>
                <w:b/>
                <w:bCs/>
                <w:color w:val="000000" w:themeColor="text1"/>
              </w:rPr>
              <w:lastRenderedPageBreak/>
              <w:t>Afsluttende p</w:t>
            </w:r>
            <w:r w:rsidR="366DE16B" w:rsidRPr="00C82838">
              <w:rPr>
                <w:rFonts w:eastAsia="Times New Roman" w:cstheme="minorHAnsi"/>
                <w:b/>
                <w:bCs/>
                <w:color w:val="000000" w:themeColor="text1"/>
              </w:rPr>
              <w:t>rojekt</w:t>
            </w:r>
          </w:p>
          <w:p w14:paraId="43155BA9" w14:textId="77777777" w:rsidR="00E80CCE" w:rsidRPr="00C82838" w:rsidRDefault="00E80CCE" w:rsidP="4448CAA0">
            <w:pPr>
              <w:spacing w:after="0" w:line="240" w:lineRule="auto"/>
              <w:rPr>
                <w:rFonts w:eastAsia="Times New Roman" w:cstheme="minorHAnsi"/>
                <w:b/>
                <w:bCs/>
                <w:color w:val="000000"/>
                <w:lang w:eastAsia="da-DK"/>
              </w:rPr>
            </w:pPr>
          </w:p>
        </w:tc>
        <w:tc>
          <w:tcPr>
            <w:tcW w:w="1565" w:type="dxa"/>
            <w:shd w:val="clear" w:color="auto" w:fill="auto"/>
            <w:noWrap/>
          </w:tcPr>
          <w:p w14:paraId="256A48AC" w14:textId="483BFE53" w:rsidR="0042733E" w:rsidRPr="00C82838" w:rsidRDefault="36FA160B" w:rsidP="00CD19AF">
            <w:pPr>
              <w:spacing w:after="0" w:line="240" w:lineRule="auto"/>
              <w:rPr>
                <w:rFonts w:eastAsia="Times New Roman" w:cstheme="minorHAnsi"/>
                <w:color w:val="000000"/>
                <w:lang w:eastAsia="da-DK"/>
              </w:rPr>
            </w:pPr>
            <w:r w:rsidRPr="00C82838">
              <w:rPr>
                <w:rFonts w:eastAsia="Times New Roman" w:cstheme="minorHAnsi"/>
                <w:color w:val="000000" w:themeColor="text1"/>
              </w:rPr>
              <w:t>2</w:t>
            </w:r>
            <w:r w:rsidR="00293CBB" w:rsidRPr="00C82838">
              <w:rPr>
                <w:rFonts w:eastAsia="Times New Roman" w:cstheme="minorHAnsi"/>
                <w:color w:val="000000" w:themeColor="text1"/>
              </w:rPr>
              <w:t>0</w:t>
            </w:r>
          </w:p>
          <w:p w14:paraId="7972C5FF" w14:textId="77777777" w:rsidR="00E80CCE" w:rsidRPr="00C82838" w:rsidRDefault="00E80CCE" w:rsidP="00CD19AF">
            <w:pPr>
              <w:spacing w:after="0" w:line="240" w:lineRule="auto"/>
              <w:rPr>
                <w:rFonts w:eastAsia="Times New Roman" w:cstheme="minorHAnsi"/>
                <w:color w:val="000000"/>
                <w:lang w:eastAsia="da-DK"/>
              </w:rPr>
            </w:pPr>
          </w:p>
        </w:tc>
        <w:tc>
          <w:tcPr>
            <w:tcW w:w="5948" w:type="dxa"/>
            <w:shd w:val="clear" w:color="auto" w:fill="auto"/>
            <w:noWrap/>
          </w:tcPr>
          <w:p w14:paraId="4322CDD5" w14:textId="22B5F0AA" w:rsidR="00E80CCE" w:rsidRPr="00C82838" w:rsidRDefault="36FA160B" w:rsidP="00CD19AF">
            <w:pPr>
              <w:spacing w:after="0" w:line="240" w:lineRule="auto"/>
              <w:rPr>
                <w:rFonts w:eastAsia="Times New Roman" w:cstheme="minorHAnsi"/>
                <w:color w:val="000000"/>
                <w:lang w:eastAsia="da-DK"/>
              </w:rPr>
            </w:pPr>
            <w:r w:rsidRPr="00C82838">
              <w:rPr>
                <w:rFonts w:eastAsia="Times New Roman" w:cstheme="minorHAnsi"/>
                <w:color w:val="000000" w:themeColor="text1"/>
              </w:rPr>
              <w:t xml:space="preserve">De </w:t>
            </w:r>
            <w:r w:rsidR="005B2E24" w:rsidRPr="00C82838">
              <w:rPr>
                <w:rFonts w:eastAsia="Times New Roman" w:cstheme="minorHAnsi"/>
                <w:color w:val="000000" w:themeColor="text1"/>
              </w:rPr>
              <w:t>fire</w:t>
            </w:r>
            <w:r w:rsidRPr="00C82838">
              <w:rPr>
                <w:rFonts w:eastAsia="Times New Roman" w:cstheme="minorHAnsi"/>
                <w:color w:val="000000" w:themeColor="text1"/>
              </w:rPr>
              <w:t xml:space="preserve"> uger anvendes til vejledning, aflevering af projekt, oplæ</w:t>
            </w:r>
            <w:r w:rsidR="356DC75C" w:rsidRPr="00C82838">
              <w:rPr>
                <w:rFonts w:eastAsia="Times New Roman" w:cstheme="minorHAnsi"/>
                <w:color w:val="000000" w:themeColor="text1"/>
              </w:rPr>
              <w:t>g til projekt</w:t>
            </w:r>
            <w:r w:rsidR="00293CBB" w:rsidRPr="00C82838">
              <w:rPr>
                <w:rFonts w:eastAsia="Times New Roman" w:cstheme="minorHAnsi"/>
                <w:color w:val="000000" w:themeColor="text1"/>
              </w:rPr>
              <w:t>.</w:t>
            </w:r>
          </w:p>
          <w:p w14:paraId="293F4A82" w14:textId="77777777" w:rsidR="00B55D03" w:rsidRPr="00C82838" w:rsidRDefault="00B55D03" w:rsidP="00CD19AF">
            <w:pPr>
              <w:spacing w:after="0" w:line="240" w:lineRule="auto"/>
              <w:rPr>
                <w:rFonts w:eastAsia="Times New Roman" w:cstheme="minorHAnsi"/>
                <w:color w:val="FF0000"/>
                <w:lang w:eastAsia="da-DK"/>
              </w:rPr>
            </w:pPr>
          </w:p>
        </w:tc>
      </w:tr>
      <w:tr w:rsidR="00293CBB" w:rsidRPr="00C82838" w14:paraId="1C4D6448" w14:textId="77777777" w:rsidTr="00383D61">
        <w:trPr>
          <w:trHeight w:val="588"/>
        </w:trPr>
        <w:tc>
          <w:tcPr>
            <w:tcW w:w="2273" w:type="dxa"/>
            <w:shd w:val="clear" w:color="auto" w:fill="auto"/>
          </w:tcPr>
          <w:p w14:paraId="39D8619C" w14:textId="2D8CC995" w:rsidR="00293CBB" w:rsidRPr="00C82838" w:rsidRDefault="00293CBB" w:rsidP="4448CAA0">
            <w:pPr>
              <w:spacing w:after="0" w:line="240" w:lineRule="auto"/>
              <w:rPr>
                <w:rFonts w:eastAsia="Times New Roman" w:cstheme="minorHAnsi"/>
                <w:b/>
                <w:bCs/>
                <w:color w:val="000000" w:themeColor="text1"/>
              </w:rPr>
            </w:pPr>
            <w:r w:rsidRPr="00C82838">
              <w:rPr>
                <w:rFonts w:eastAsia="Times New Roman" w:cstheme="minorHAnsi"/>
                <w:b/>
                <w:bCs/>
                <w:color w:val="000000" w:themeColor="text1"/>
              </w:rPr>
              <w:t>Prøve i afsluttende projekt</w:t>
            </w:r>
          </w:p>
        </w:tc>
        <w:tc>
          <w:tcPr>
            <w:tcW w:w="1565" w:type="dxa"/>
            <w:shd w:val="clear" w:color="auto" w:fill="auto"/>
            <w:noWrap/>
          </w:tcPr>
          <w:p w14:paraId="3D255FD6" w14:textId="0D1E1706" w:rsidR="00293CBB" w:rsidRPr="00C82838" w:rsidRDefault="00293CBB" w:rsidP="00CD19AF">
            <w:pPr>
              <w:spacing w:after="0" w:line="240" w:lineRule="auto"/>
              <w:rPr>
                <w:rFonts w:eastAsia="Times New Roman" w:cstheme="minorHAnsi"/>
                <w:color w:val="000000" w:themeColor="text1"/>
              </w:rPr>
            </w:pPr>
            <w:r w:rsidRPr="00C82838">
              <w:rPr>
                <w:rFonts w:eastAsia="Times New Roman" w:cstheme="minorHAnsi"/>
                <w:color w:val="000000" w:themeColor="text1"/>
              </w:rPr>
              <w:t>2</w:t>
            </w:r>
          </w:p>
        </w:tc>
        <w:tc>
          <w:tcPr>
            <w:tcW w:w="5948" w:type="dxa"/>
            <w:shd w:val="clear" w:color="auto" w:fill="auto"/>
            <w:noWrap/>
          </w:tcPr>
          <w:p w14:paraId="5DDA5721" w14:textId="77777777" w:rsidR="00293CBB" w:rsidRPr="00C82838" w:rsidRDefault="00293CBB" w:rsidP="00CD19AF">
            <w:pPr>
              <w:spacing w:after="0" w:line="240" w:lineRule="auto"/>
              <w:rPr>
                <w:rFonts w:eastAsia="Times New Roman" w:cstheme="minorHAnsi"/>
                <w:color w:val="000000" w:themeColor="text1"/>
              </w:rPr>
            </w:pPr>
          </w:p>
        </w:tc>
      </w:tr>
    </w:tbl>
    <w:p w14:paraId="70FF2EC1" w14:textId="77777777" w:rsidR="00CD19AF" w:rsidRPr="00C82838" w:rsidRDefault="00CD19AF">
      <w:pPr>
        <w:rPr>
          <w:rFonts w:cstheme="minorHAnsi"/>
        </w:rPr>
      </w:pPr>
    </w:p>
    <w:p w14:paraId="08B19F66" w14:textId="2E6D1B1F" w:rsidR="003D6601" w:rsidRPr="00C82838" w:rsidRDefault="533F3B1F" w:rsidP="4448CAA0">
      <w:pPr>
        <w:pBdr>
          <w:top w:val="single" w:sz="4" w:space="1" w:color="auto"/>
          <w:left w:val="single" w:sz="4" w:space="4" w:color="auto"/>
          <w:bottom w:val="single" w:sz="4" w:space="1" w:color="auto"/>
          <w:right w:val="single" w:sz="4" w:space="4" w:color="auto"/>
        </w:pBdr>
        <w:shd w:val="clear" w:color="auto" w:fill="92D050"/>
        <w:rPr>
          <w:rFonts w:cstheme="minorHAnsi"/>
          <w:b/>
          <w:bCs/>
        </w:rPr>
      </w:pPr>
      <w:r w:rsidRPr="00C82838">
        <w:rPr>
          <w:rFonts w:cstheme="minorHAnsi"/>
          <w:b/>
          <w:bCs/>
        </w:rPr>
        <w:t xml:space="preserve">Læringselement </w:t>
      </w:r>
      <w:r w:rsidR="00F951D5" w:rsidRPr="00C82838">
        <w:rPr>
          <w:rFonts w:cstheme="minorHAnsi"/>
          <w:b/>
          <w:bCs/>
        </w:rPr>
        <w:t>3</w:t>
      </w:r>
      <w:r w:rsidRPr="00C82838">
        <w:rPr>
          <w:rFonts w:cstheme="minorHAnsi"/>
          <w:b/>
          <w:bCs/>
        </w:rPr>
        <w:t xml:space="preserve">: </w:t>
      </w:r>
      <w:r w:rsidR="1D89B1E4" w:rsidRPr="00C82838">
        <w:rPr>
          <w:rFonts w:cstheme="minorHAnsi"/>
          <w:b/>
          <w:bCs/>
        </w:rPr>
        <w:t>Dimission</w:t>
      </w:r>
    </w:p>
    <w:p w14:paraId="213CB425" w14:textId="77777777" w:rsidR="00EB6AE0" w:rsidRPr="00C82838" w:rsidRDefault="00EB6AE0" w:rsidP="00DD7A4D">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 xml:space="preserve">Varighed: </w:t>
      </w:r>
      <w:r w:rsidRPr="00C82838">
        <w:rPr>
          <w:rFonts w:cstheme="minorHAnsi"/>
        </w:rPr>
        <w:t>1 dag</w:t>
      </w:r>
    </w:p>
    <w:p w14:paraId="5C977746" w14:textId="644EDF9A" w:rsidR="00B55D03" w:rsidRPr="00C82838" w:rsidRDefault="00EB6AE0" w:rsidP="4448CAA0">
      <w:pPr>
        <w:pBdr>
          <w:top w:val="single" w:sz="4" w:space="1" w:color="auto"/>
          <w:left w:val="single" w:sz="4" w:space="4" w:color="auto"/>
          <w:bottom w:val="single" w:sz="4" w:space="1" w:color="auto"/>
          <w:right w:val="single" w:sz="4" w:space="4" w:color="auto"/>
        </w:pBdr>
        <w:shd w:val="clear" w:color="auto" w:fill="92D050"/>
        <w:rPr>
          <w:rFonts w:cstheme="minorHAnsi"/>
        </w:rPr>
      </w:pPr>
      <w:r w:rsidRPr="00C82838">
        <w:rPr>
          <w:rFonts w:cstheme="minorHAnsi"/>
          <w:b/>
        </w:rPr>
        <w:t>Formålet</w:t>
      </w:r>
      <w:r w:rsidRPr="00C82838">
        <w:rPr>
          <w:rFonts w:cstheme="minorHAnsi"/>
        </w:rPr>
        <w:t xml:space="preserve"> med dette læringselement er, at eleve</w:t>
      </w:r>
      <w:r w:rsidR="00ED6A5F" w:rsidRPr="00C82838">
        <w:rPr>
          <w:rFonts w:cstheme="minorHAnsi"/>
        </w:rPr>
        <w:t>r</w:t>
      </w:r>
      <w:r w:rsidRPr="00C82838">
        <w:rPr>
          <w:rFonts w:cstheme="minorHAnsi"/>
        </w:rPr>
        <w:t>ne overrækkes det opnåede bevis for gennemførelse af uddannelsen.</w:t>
      </w:r>
    </w:p>
    <w:tbl>
      <w:tblPr>
        <w:tblStyle w:val="Tabel-Gitter"/>
        <w:tblW w:w="9823" w:type="dxa"/>
        <w:tblLook w:val="04A0" w:firstRow="1" w:lastRow="0" w:firstColumn="1" w:lastColumn="0" w:noHBand="0" w:noVBand="1"/>
      </w:tblPr>
      <w:tblGrid>
        <w:gridCol w:w="2263"/>
        <w:gridCol w:w="1560"/>
        <w:gridCol w:w="6000"/>
      </w:tblGrid>
      <w:tr w:rsidR="00E80CCE" w:rsidRPr="00C82838" w14:paraId="13B6250D" w14:textId="77777777" w:rsidTr="28B444D1">
        <w:tc>
          <w:tcPr>
            <w:tcW w:w="2263" w:type="dxa"/>
          </w:tcPr>
          <w:p w14:paraId="39C79A70" w14:textId="77777777" w:rsidR="00E80CCE" w:rsidRPr="00C82838" w:rsidRDefault="366DE16B" w:rsidP="4448CAA0">
            <w:pPr>
              <w:rPr>
                <w:rFonts w:cstheme="minorHAnsi"/>
                <w:b/>
                <w:bCs/>
              </w:rPr>
            </w:pPr>
            <w:r w:rsidRPr="00C82838">
              <w:rPr>
                <w:rFonts w:cstheme="minorHAnsi"/>
                <w:b/>
                <w:bCs/>
              </w:rPr>
              <w:t>Fag</w:t>
            </w:r>
          </w:p>
        </w:tc>
        <w:tc>
          <w:tcPr>
            <w:tcW w:w="1560" w:type="dxa"/>
          </w:tcPr>
          <w:p w14:paraId="397C84A4" w14:textId="77777777" w:rsidR="00E80CCE" w:rsidRPr="00C82838" w:rsidRDefault="366DE16B" w:rsidP="4448CAA0">
            <w:pPr>
              <w:rPr>
                <w:rFonts w:cstheme="minorHAnsi"/>
                <w:b/>
                <w:bCs/>
              </w:rPr>
            </w:pPr>
            <w:r w:rsidRPr="00C82838">
              <w:rPr>
                <w:rFonts w:cstheme="minorHAnsi"/>
                <w:b/>
                <w:bCs/>
              </w:rPr>
              <w:t xml:space="preserve">Dage </w:t>
            </w:r>
          </w:p>
        </w:tc>
        <w:tc>
          <w:tcPr>
            <w:tcW w:w="6000" w:type="dxa"/>
          </w:tcPr>
          <w:p w14:paraId="78F96C21" w14:textId="77777777" w:rsidR="00E80CCE" w:rsidRPr="00C82838" w:rsidRDefault="366DE16B" w:rsidP="4448CAA0">
            <w:pPr>
              <w:rPr>
                <w:rFonts w:cstheme="minorHAnsi"/>
                <w:b/>
                <w:bCs/>
              </w:rPr>
            </w:pPr>
            <w:r w:rsidRPr="00C82838">
              <w:rPr>
                <w:rFonts w:cstheme="minorHAnsi"/>
                <w:b/>
                <w:bCs/>
              </w:rPr>
              <w:t>Mål</w:t>
            </w:r>
          </w:p>
        </w:tc>
      </w:tr>
      <w:tr w:rsidR="00E80CCE" w:rsidRPr="00C82838" w14:paraId="4A1D0B18" w14:textId="77777777" w:rsidTr="28B444D1">
        <w:tc>
          <w:tcPr>
            <w:tcW w:w="2263" w:type="dxa"/>
          </w:tcPr>
          <w:p w14:paraId="2DFC678F" w14:textId="74414FF7" w:rsidR="00E80CCE" w:rsidRPr="00C82838" w:rsidRDefault="366DE16B" w:rsidP="4448CAA0">
            <w:pPr>
              <w:rPr>
                <w:rFonts w:cstheme="minorHAnsi"/>
                <w:b/>
                <w:bCs/>
              </w:rPr>
            </w:pPr>
            <w:r w:rsidRPr="00C82838">
              <w:rPr>
                <w:rFonts w:cstheme="minorHAnsi"/>
                <w:b/>
                <w:bCs/>
              </w:rPr>
              <w:t>Dimission</w:t>
            </w:r>
          </w:p>
          <w:p w14:paraId="471D9BB6" w14:textId="77777777" w:rsidR="00E80CCE" w:rsidRPr="00C82838" w:rsidRDefault="00E80CCE" w:rsidP="00CD19AF">
            <w:pPr>
              <w:rPr>
                <w:rFonts w:cstheme="minorHAnsi"/>
              </w:rPr>
            </w:pPr>
          </w:p>
        </w:tc>
        <w:tc>
          <w:tcPr>
            <w:tcW w:w="1560" w:type="dxa"/>
          </w:tcPr>
          <w:p w14:paraId="55EB68E3" w14:textId="77777777" w:rsidR="00E80CCE" w:rsidRPr="00C82838" w:rsidRDefault="00E80CCE" w:rsidP="00CD19AF">
            <w:pPr>
              <w:rPr>
                <w:rFonts w:cstheme="minorHAnsi"/>
              </w:rPr>
            </w:pPr>
            <w:r w:rsidRPr="00C82838">
              <w:rPr>
                <w:rFonts w:cstheme="minorHAnsi"/>
              </w:rPr>
              <w:t>1</w:t>
            </w:r>
          </w:p>
        </w:tc>
        <w:tc>
          <w:tcPr>
            <w:tcW w:w="6000" w:type="dxa"/>
          </w:tcPr>
          <w:p w14:paraId="4323A927" w14:textId="77777777" w:rsidR="00E80CCE" w:rsidRPr="00C82838" w:rsidRDefault="00E80CCE" w:rsidP="00CD19AF">
            <w:pPr>
              <w:rPr>
                <w:rFonts w:cstheme="minorHAnsi"/>
              </w:rPr>
            </w:pPr>
          </w:p>
        </w:tc>
      </w:tr>
    </w:tbl>
    <w:p w14:paraId="573F6DF6" w14:textId="77777777" w:rsidR="003D6601" w:rsidRPr="00C82838" w:rsidRDefault="003D6601">
      <w:pPr>
        <w:rPr>
          <w:rFonts w:cstheme="minorHAnsi"/>
        </w:rPr>
      </w:pPr>
    </w:p>
    <w:p w14:paraId="5A70CC82" w14:textId="157070D6" w:rsidR="00F15ED8" w:rsidRPr="00C82838" w:rsidRDefault="00F15ED8">
      <w:pPr>
        <w:rPr>
          <w:rFonts w:cstheme="minorHAnsi"/>
        </w:rPr>
      </w:pPr>
      <w:r w:rsidRPr="00C82838">
        <w:rPr>
          <w:rFonts w:cstheme="minorHAnsi"/>
        </w:rPr>
        <w:br w:type="page"/>
      </w:r>
    </w:p>
    <w:p w14:paraId="49B021A9" w14:textId="5D084883" w:rsidR="00622C26" w:rsidRPr="00C82838" w:rsidRDefault="4B575A6F" w:rsidP="5B8D2B13">
      <w:pPr>
        <w:pStyle w:val="Overskrift1"/>
        <w:rPr>
          <w:rFonts w:asciiTheme="minorHAnsi" w:hAnsiTheme="minorHAnsi" w:cstheme="minorHAnsi"/>
        </w:rPr>
      </w:pPr>
      <w:bookmarkStart w:id="4" w:name="_Toc1117938"/>
      <w:bookmarkStart w:id="5" w:name="_Toc5608788"/>
      <w:r w:rsidRPr="00C82838">
        <w:rPr>
          <w:rFonts w:asciiTheme="minorHAnsi" w:hAnsiTheme="minorHAnsi" w:cstheme="minorHAnsi"/>
        </w:rPr>
        <w:lastRenderedPageBreak/>
        <w:t>Kompetencemål for pædagogisk assistentuddannelse</w:t>
      </w:r>
      <w:bookmarkEnd w:id="4"/>
      <w:bookmarkEnd w:id="5"/>
    </w:p>
    <w:p w14:paraId="05082BBC" w14:textId="77777777" w:rsidR="00622C26" w:rsidRPr="00C82838" w:rsidRDefault="00622C26" w:rsidP="4448CAA0">
      <w:pPr>
        <w:spacing w:after="0"/>
        <w:rPr>
          <w:rFonts w:cstheme="minorHAnsi"/>
        </w:rPr>
      </w:pPr>
    </w:p>
    <w:p w14:paraId="25828EE2" w14:textId="77777777" w:rsidR="00622C26" w:rsidRPr="00C82838" w:rsidRDefault="00622C26" w:rsidP="4448CAA0">
      <w:pPr>
        <w:spacing w:after="0"/>
        <w:rPr>
          <w:rFonts w:cstheme="minorHAnsi"/>
        </w:rPr>
      </w:pPr>
    </w:p>
    <w:p w14:paraId="1CB047CD" w14:textId="77777777" w:rsidR="00622C26" w:rsidRPr="00C82838" w:rsidRDefault="00622C26" w:rsidP="00622C26">
      <w:pPr>
        <w:rPr>
          <w:rFonts w:cstheme="minorHAnsi"/>
          <w:szCs w:val="20"/>
        </w:rPr>
      </w:pPr>
      <w:r w:rsidRPr="00C82838">
        <w:rPr>
          <w:rFonts w:cstheme="minorHAnsi"/>
          <w:szCs w:val="20"/>
        </w:rPr>
        <w:t>1) Eleven kan selvstændigt og i samarbejde med andre planlægge, gennemføre og evaluere begrundede pædagogiske forløb.</w:t>
      </w:r>
    </w:p>
    <w:p w14:paraId="31BF32D4" w14:textId="77777777" w:rsidR="00622C26" w:rsidRPr="00C82838" w:rsidRDefault="00622C26" w:rsidP="00622C26">
      <w:pPr>
        <w:rPr>
          <w:rFonts w:cstheme="minorHAnsi"/>
          <w:szCs w:val="20"/>
        </w:rPr>
      </w:pPr>
      <w:r w:rsidRPr="00C82838">
        <w:rPr>
          <w:rFonts w:cstheme="minorHAnsi"/>
          <w:szCs w:val="20"/>
        </w:rPr>
        <w:t xml:space="preserve"> 2) Eleven kan selvstændigt og i samarbejde med andre identificere pædagogiske mål samt anvende mål fra handle- og læreplaner i den daglige pædagogiske praksis. </w:t>
      </w:r>
    </w:p>
    <w:p w14:paraId="0F0DC111" w14:textId="77777777" w:rsidR="00622C26" w:rsidRPr="00C82838" w:rsidRDefault="00622C26" w:rsidP="00622C26">
      <w:pPr>
        <w:rPr>
          <w:rFonts w:cstheme="minorHAnsi"/>
          <w:szCs w:val="20"/>
        </w:rPr>
      </w:pPr>
      <w:r w:rsidRPr="00C82838">
        <w:rPr>
          <w:rFonts w:cstheme="minorHAnsi"/>
          <w:szCs w:val="20"/>
        </w:rPr>
        <w:t xml:space="preserve">3) Eleven kan selvstændigt varetage pædagogisk arbejde inden for rammerne af den gældende lovgivning. </w:t>
      </w:r>
    </w:p>
    <w:p w14:paraId="1DB458AF" w14:textId="77777777" w:rsidR="00622C26" w:rsidRPr="00C82838" w:rsidRDefault="00622C26" w:rsidP="00622C26">
      <w:pPr>
        <w:rPr>
          <w:rFonts w:cstheme="minorHAnsi"/>
          <w:szCs w:val="20"/>
        </w:rPr>
      </w:pPr>
      <w:r w:rsidRPr="00C82838">
        <w:rPr>
          <w:rFonts w:cstheme="minorHAnsi"/>
          <w:szCs w:val="20"/>
        </w:rPr>
        <w:t xml:space="preserve">4) Eleven kan arbejde selvstændigt med pædagogiske metoder, der understøtter nysgerrighed, trivsel, inklusion og udvikling. </w:t>
      </w:r>
    </w:p>
    <w:p w14:paraId="2ABAEB32" w14:textId="77777777" w:rsidR="00622C26" w:rsidRPr="00C82838" w:rsidRDefault="00622C26" w:rsidP="00622C26">
      <w:pPr>
        <w:rPr>
          <w:rFonts w:cstheme="minorHAnsi"/>
          <w:szCs w:val="20"/>
        </w:rPr>
      </w:pPr>
      <w:r w:rsidRPr="00C82838">
        <w:rPr>
          <w:rFonts w:cstheme="minorHAnsi"/>
          <w:szCs w:val="20"/>
        </w:rPr>
        <w:t xml:space="preserve">5) Eleven kan selvstændigt igangsætte pædagogiske aktiviteter, der tilsigter deltagelse, involvering og medskabende processer for den pædagogiske målgruppe. </w:t>
      </w:r>
    </w:p>
    <w:p w14:paraId="5FDDAACA" w14:textId="77777777" w:rsidR="00622C26" w:rsidRPr="00C82838" w:rsidRDefault="00622C26" w:rsidP="00622C26">
      <w:pPr>
        <w:rPr>
          <w:rFonts w:cstheme="minorHAnsi"/>
          <w:szCs w:val="20"/>
        </w:rPr>
      </w:pPr>
      <w:r w:rsidRPr="00C82838">
        <w:rPr>
          <w:rFonts w:cstheme="minorHAnsi"/>
          <w:szCs w:val="20"/>
        </w:rPr>
        <w:t xml:space="preserve">6) Eleven kan selvstændigt skabe rum til leg og kreative aktiviteter samt observere og reflektere over legens betydning for målgruppens udvikling. </w:t>
      </w:r>
    </w:p>
    <w:p w14:paraId="55EDE81D" w14:textId="77777777" w:rsidR="00622C26" w:rsidRPr="00C82838" w:rsidRDefault="00622C26" w:rsidP="00622C26">
      <w:pPr>
        <w:rPr>
          <w:rFonts w:cstheme="minorHAnsi"/>
          <w:szCs w:val="20"/>
        </w:rPr>
      </w:pPr>
      <w:r w:rsidRPr="00C82838">
        <w:rPr>
          <w:rFonts w:cstheme="minorHAnsi"/>
          <w:szCs w:val="20"/>
        </w:rPr>
        <w:t>7) Eleven kan i samarbejde med andre selvstændigt understøtte den pædagogiske målgruppes evne til at kommunikere og indgå i sociale fællesskaber.</w:t>
      </w:r>
    </w:p>
    <w:p w14:paraId="22EE8D7C" w14:textId="77777777" w:rsidR="00622C26" w:rsidRPr="00C82838" w:rsidRDefault="00622C26" w:rsidP="00622C26">
      <w:pPr>
        <w:rPr>
          <w:rFonts w:cstheme="minorHAnsi"/>
          <w:szCs w:val="20"/>
        </w:rPr>
      </w:pPr>
      <w:r w:rsidRPr="00C82838">
        <w:rPr>
          <w:rFonts w:cstheme="minorHAnsi"/>
          <w:szCs w:val="20"/>
        </w:rPr>
        <w:t xml:space="preserve">8) Eleven kan på en anerkendende, etisk og respektfuld måde udvise initiativ, selvstændighed, ansvarlighed og empati i det professionelle møde med andre. </w:t>
      </w:r>
    </w:p>
    <w:p w14:paraId="34B68592" w14:textId="77777777" w:rsidR="00622C26" w:rsidRPr="00C82838" w:rsidRDefault="00622C26" w:rsidP="00622C26">
      <w:pPr>
        <w:rPr>
          <w:rFonts w:cstheme="minorHAnsi"/>
          <w:szCs w:val="20"/>
        </w:rPr>
      </w:pPr>
      <w:r w:rsidRPr="00C82838">
        <w:rPr>
          <w:rFonts w:cstheme="minorHAnsi"/>
          <w:szCs w:val="20"/>
        </w:rPr>
        <w:t xml:space="preserve">9) Eleven kan selvstændigt varetage pædagogiske omsorgsopgaver, herunder etablere og indgå i professionelle relationer med den pædagogiske målgruppe. </w:t>
      </w:r>
    </w:p>
    <w:p w14:paraId="592EFC5E" w14:textId="77777777" w:rsidR="00622C26" w:rsidRPr="00C82838" w:rsidRDefault="00622C26" w:rsidP="00622C26">
      <w:pPr>
        <w:rPr>
          <w:rFonts w:cstheme="minorHAnsi"/>
          <w:szCs w:val="20"/>
        </w:rPr>
      </w:pPr>
      <w:r w:rsidRPr="00C82838">
        <w:rPr>
          <w:rFonts w:cstheme="minorHAnsi"/>
          <w:szCs w:val="20"/>
        </w:rPr>
        <w:t xml:space="preserve">10) Eleven kan selvstændigt understøtte den pædagogiske målgruppes mestring af opgaver og udfordringer i dagligdagen. </w:t>
      </w:r>
    </w:p>
    <w:p w14:paraId="7A94832D" w14:textId="77777777" w:rsidR="00622C26" w:rsidRPr="00C82838" w:rsidRDefault="00622C26" w:rsidP="00622C26">
      <w:pPr>
        <w:rPr>
          <w:rFonts w:cstheme="minorHAnsi"/>
          <w:szCs w:val="20"/>
        </w:rPr>
      </w:pPr>
      <w:r w:rsidRPr="00C82838">
        <w:rPr>
          <w:rFonts w:cstheme="minorHAnsi"/>
          <w:szCs w:val="20"/>
        </w:rPr>
        <w:t xml:space="preserve">11) Eleven kan anvende viden om kognitiv og motorisk udvikling, bevægelse, krop og udeliv til at igangsætte fysisk udviklende aktiviteter. </w:t>
      </w:r>
    </w:p>
    <w:p w14:paraId="2E795E2B" w14:textId="77777777" w:rsidR="00622C26" w:rsidRPr="00C82838" w:rsidRDefault="00622C26" w:rsidP="00622C26">
      <w:pPr>
        <w:rPr>
          <w:rFonts w:cstheme="minorHAnsi"/>
          <w:szCs w:val="20"/>
        </w:rPr>
      </w:pPr>
      <w:r w:rsidRPr="00C82838">
        <w:rPr>
          <w:rFonts w:cstheme="minorHAnsi"/>
          <w:szCs w:val="20"/>
        </w:rPr>
        <w:t xml:space="preserve">12) Eleven kan anvende viden om nationale og lokale anbefalinger i det sundhedsfremmende arbejde. </w:t>
      </w:r>
    </w:p>
    <w:p w14:paraId="011E652D" w14:textId="77777777" w:rsidR="00622C26" w:rsidRPr="00C82838" w:rsidRDefault="00622C26" w:rsidP="00622C26">
      <w:pPr>
        <w:rPr>
          <w:rFonts w:cstheme="minorHAnsi"/>
          <w:szCs w:val="20"/>
        </w:rPr>
      </w:pPr>
      <w:r w:rsidRPr="00C82838">
        <w:rPr>
          <w:rFonts w:cstheme="minorHAnsi"/>
          <w:szCs w:val="20"/>
        </w:rPr>
        <w:t xml:space="preserve">13) Eleven kan selvstændigt motivere målgruppen til bevægelse samt igangsætte målrettede fysiske aktiviteter. </w:t>
      </w:r>
    </w:p>
    <w:p w14:paraId="061C22C1" w14:textId="77777777" w:rsidR="00622C26" w:rsidRPr="00C82838" w:rsidRDefault="00622C26" w:rsidP="00622C26">
      <w:pPr>
        <w:rPr>
          <w:rFonts w:cstheme="minorHAnsi"/>
          <w:szCs w:val="20"/>
        </w:rPr>
      </w:pPr>
      <w:r w:rsidRPr="00C82838">
        <w:rPr>
          <w:rFonts w:cstheme="minorHAnsi"/>
          <w:szCs w:val="20"/>
        </w:rPr>
        <w:t xml:space="preserve">14) Eleven kan selvstændigt tage initiativ til samtaler om sundhed, der kan understøtte målgruppens kompetencer til at træffe sunde valg. </w:t>
      </w:r>
    </w:p>
    <w:p w14:paraId="006DEA75" w14:textId="77777777" w:rsidR="00622C26" w:rsidRPr="00C82838" w:rsidRDefault="00622C26" w:rsidP="00622C26">
      <w:pPr>
        <w:rPr>
          <w:rFonts w:cstheme="minorHAnsi"/>
          <w:szCs w:val="20"/>
        </w:rPr>
      </w:pPr>
      <w:r w:rsidRPr="00C82838">
        <w:rPr>
          <w:rFonts w:cstheme="minorHAnsi"/>
          <w:szCs w:val="20"/>
        </w:rPr>
        <w:t xml:space="preserve">15) Eleven kan anvende hygiejniske retningslinjer til forebyggelse af smitsomme sygdomme i institutioner samt til at kunne afbryde smitteveje. </w:t>
      </w:r>
    </w:p>
    <w:p w14:paraId="13C84D27" w14:textId="77777777" w:rsidR="00622C26" w:rsidRPr="00C82838" w:rsidRDefault="00622C26" w:rsidP="00622C26">
      <w:pPr>
        <w:rPr>
          <w:rFonts w:cstheme="minorHAnsi"/>
          <w:szCs w:val="20"/>
        </w:rPr>
      </w:pPr>
      <w:r w:rsidRPr="00C82838">
        <w:rPr>
          <w:rFonts w:cstheme="minorHAnsi"/>
          <w:szCs w:val="20"/>
        </w:rPr>
        <w:t xml:space="preserve">16) Eleven kan anvende it og digitale løsninger til informationssøgning, samarbejde, arbejdstilrettelæggelse, faglig formidling og dokumentation af det pædagogiske arbejde. </w:t>
      </w:r>
    </w:p>
    <w:p w14:paraId="06447FAE" w14:textId="77777777" w:rsidR="00622C26" w:rsidRPr="00C82838" w:rsidRDefault="00622C26" w:rsidP="00622C26">
      <w:pPr>
        <w:rPr>
          <w:rFonts w:cstheme="minorHAnsi"/>
          <w:szCs w:val="20"/>
        </w:rPr>
      </w:pPr>
      <w:r w:rsidRPr="00C82838">
        <w:rPr>
          <w:rFonts w:cstheme="minorHAnsi"/>
          <w:szCs w:val="20"/>
        </w:rPr>
        <w:lastRenderedPageBreak/>
        <w:t xml:space="preserve">17) Eleven kan anvende digitale medier samt teknologiske løsninger som redskab i pædagogiske aktiviteter. </w:t>
      </w:r>
    </w:p>
    <w:p w14:paraId="0CE2EDB3" w14:textId="77777777" w:rsidR="00622C26" w:rsidRPr="00C82838" w:rsidRDefault="00622C26" w:rsidP="00622C26">
      <w:pPr>
        <w:rPr>
          <w:rFonts w:cstheme="minorHAnsi"/>
          <w:szCs w:val="20"/>
        </w:rPr>
      </w:pPr>
      <w:r w:rsidRPr="00C82838">
        <w:rPr>
          <w:rFonts w:cstheme="minorHAnsi"/>
          <w:szCs w:val="20"/>
        </w:rPr>
        <w:t>18) Eleven kan selvstændigt varetage målrettet kommunikation samt reflektere over kommunikationens betydning for dialog og samarbejde med den pædagogiske målgruppe, forældre, pårørende, andre faggrupper og kollegaer.</w:t>
      </w:r>
    </w:p>
    <w:p w14:paraId="78C59FB0" w14:textId="77777777" w:rsidR="00622C26" w:rsidRPr="00C82838" w:rsidRDefault="00622C26" w:rsidP="00622C26">
      <w:pPr>
        <w:rPr>
          <w:rFonts w:cstheme="minorHAnsi"/>
          <w:szCs w:val="20"/>
        </w:rPr>
      </w:pPr>
      <w:r w:rsidRPr="00C82838">
        <w:rPr>
          <w:rFonts w:cstheme="minorHAnsi"/>
          <w:szCs w:val="20"/>
        </w:rPr>
        <w:t xml:space="preserve">19) Eleven kan anvende viden om gældende regler og lovgivning for arbejdsmiljøområdet og selvstændigt indgå i samarbejdet om at udvikle et godt fysisk og psykisk arbejdsmiljø. </w:t>
      </w:r>
    </w:p>
    <w:p w14:paraId="508C1936" w14:textId="77777777" w:rsidR="00622C26" w:rsidRPr="00C82838" w:rsidRDefault="00622C26" w:rsidP="00622C26">
      <w:pPr>
        <w:rPr>
          <w:rFonts w:cstheme="minorHAnsi"/>
          <w:szCs w:val="20"/>
        </w:rPr>
      </w:pPr>
      <w:r w:rsidRPr="00C82838">
        <w:rPr>
          <w:rFonts w:cstheme="minorHAnsi"/>
          <w:szCs w:val="20"/>
        </w:rPr>
        <w:t xml:space="preserve">20) Eleven kan anvende viden om konfliktnedtrappende og voldforebyggende pædagogiske metoder til forebyggelse af fysisk og psykisk vold på arbejdspladsen. </w:t>
      </w:r>
    </w:p>
    <w:p w14:paraId="29B00F00" w14:textId="77777777" w:rsidR="00622C26" w:rsidRPr="00C82838" w:rsidRDefault="00622C26" w:rsidP="00622C26">
      <w:pPr>
        <w:rPr>
          <w:rFonts w:cstheme="minorHAnsi"/>
          <w:szCs w:val="20"/>
        </w:rPr>
      </w:pPr>
      <w:r w:rsidRPr="00C82838">
        <w:rPr>
          <w:rFonts w:cstheme="minorHAnsi"/>
          <w:szCs w:val="20"/>
        </w:rPr>
        <w:t xml:space="preserve">21) Eleven kan selvstændigt reflektere over egen fagprofessionelle rolle samt etiske dilemmaer i det pædagogiske arbejde. </w:t>
      </w:r>
    </w:p>
    <w:p w14:paraId="623C396E" w14:textId="77777777" w:rsidR="00622C26" w:rsidRPr="00C82838" w:rsidRDefault="00622C26" w:rsidP="00622C26">
      <w:pPr>
        <w:rPr>
          <w:rFonts w:cstheme="minorHAnsi"/>
        </w:rPr>
      </w:pPr>
    </w:p>
    <w:p w14:paraId="3B742746" w14:textId="77777777" w:rsidR="00622C26" w:rsidRPr="00C82838" w:rsidRDefault="00622C26">
      <w:pPr>
        <w:rPr>
          <w:rFonts w:cstheme="minorHAnsi"/>
        </w:rPr>
      </w:pPr>
    </w:p>
    <w:p w14:paraId="72137AFF" w14:textId="77777777" w:rsidR="00622C26" w:rsidRPr="00C82838" w:rsidRDefault="00622C26">
      <w:pPr>
        <w:rPr>
          <w:rFonts w:cstheme="minorHAnsi"/>
        </w:rPr>
      </w:pPr>
    </w:p>
    <w:p w14:paraId="27A40C60" w14:textId="77777777" w:rsidR="00AC7390" w:rsidRPr="00C82838" w:rsidRDefault="00AC7390">
      <w:pPr>
        <w:rPr>
          <w:rFonts w:eastAsiaTheme="majorEastAsia" w:cstheme="minorHAnsi"/>
          <w:b/>
          <w:bCs/>
          <w:color w:val="3E762A" w:themeColor="accent1" w:themeShade="BF"/>
          <w:sz w:val="28"/>
          <w:szCs w:val="28"/>
        </w:rPr>
      </w:pPr>
      <w:bookmarkStart w:id="6" w:name="_Toc1117942"/>
      <w:bookmarkStart w:id="7" w:name="_Toc5608792"/>
      <w:r w:rsidRPr="00C82838">
        <w:rPr>
          <w:rFonts w:cstheme="minorHAnsi"/>
        </w:rPr>
        <w:br w:type="page"/>
      </w:r>
    </w:p>
    <w:p w14:paraId="70628F48" w14:textId="18D467EF" w:rsidR="00F15ED8" w:rsidRPr="00C82838" w:rsidRDefault="38CAB671" w:rsidP="00F15ED8">
      <w:pPr>
        <w:pStyle w:val="Overskrift1"/>
        <w:rPr>
          <w:rFonts w:asciiTheme="minorHAnsi" w:hAnsiTheme="minorHAnsi" w:cstheme="minorHAnsi"/>
        </w:rPr>
      </w:pPr>
      <w:r w:rsidRPr="00C82838">
        <w:rPr>
          <w:rFonts w:asciiTheme="minorHAnsi" w:hAnsiTheme="minorHAnsi" w:cstheme="minorHAnsi"/>
        </w:rPr>
        <w:lastRenderedPageBreak/>
        <w:t>Mål for obligatoriske uddannelsesspecifikke fag</w:t>
      </w:r>
      <w:bookmarkEnd w:id="6"/>
      <w:bookmarkEnd w:id="7"/>
      <w:r w:rsidRPr="00C82838">
        <w:rPr>
          <w:rFonts w:asciiTheme="minorHAnsi" w:hAnsiTheme="minorHAnsi" w:cstheme="minorHAnsi"/>
        </w:rPr>
        <w:t xml:space="preserve"> </w:t>
      </w:r>
    </w:p>
    <w:p w14:paraId="101FA6BC" w14:textId="77777777" w:rsidR="00F15ED8" w:rsidRPr="00C82838" w:rsidRDefault="00F15ED8" w:rsidP="00F15ED8">
      <w:pPr>
        <w:rPr>
          <w:rFonts w:cstheme="minorHAnsi"/>
        </w:rPr>
      </w:pPr>
    </w:p>
    <w:tbl>
      <w:tblPr>
        <w:tblStyle w:val="Tabel-Gitter"/>
        <w:tblW w:w="0" w:type="auto"/>
        <w:tblLook w:val="04A0" w:firstRow="1" w:lastRow="0" w:firstColumn="1" w:lastColumn="0" w:noHBand="0" w:noVBand="1"/>
      </w:tblPr>
      <w:tblGrid>
        <w:gridCol w:w="9322"/>
      </w:tblGrid>
      <w:tr w:rsidR="00F15ED8" w:rsidRPr="00C82838" w14:paraId="6A231AFF" w14:textId="77777777" w:rsidTr="26429F37">
        <w:tc>
          <w:tcPr>
            <w:tcW w:w="9322" w:type="dxa"/>
            <w:shd w:val="clear" w:color="auto" w:fill="D9D9D9" w:themeFill="background1" w:themeFillShade="D9"/>
          </w:tcPr>
          <w:p w14:paraId="294C2B3A" w14:textId="77777777" w:rsidR="00F15ED8" w:rsidRPr="00C82838" w:rsidRDefault="38CAB671" w:rsidP="00E80CCE">
            <w:pPr>
              <w:pStyle w:val="Overskrift2"/>
              <w:rPr>
                <w:rFonts w:asciiTheme="minorHAnsi" w:hAnsiTheme="minorHAnsi" w:cstheme="minorHAnsi"/>
                <w:color w:val="92D050"/>
              </w:rPr>
            </w:pPr>
            <w:r w:rsidRPr="00C82838">
              <w:rPr>
                <w:rFonts w:asciiTheme="minorHAnsi" w:hAnsiTheme="minorHAnsi" w:cstheme="minorHAnsi"/>
              </w:rPr>
              <w:t xml:space="preserve"> </w:t>
            </w:r>
            <w:r w:rsidR="00F15ED8" w:rsidRPr="00C82838">
              <w:rPr>
                <w:rFonts w:asciiTheme="minorHAnsi" w:hAnsiTheme="minorHAnsi" w:cstheme="minorHAnsi"/>
              </w:rPr>
              <w:br w:type="page"/>
            </w:r>
            <w:bookmarkStart w:id="8" w:name="_Toc1117943"/>
            <w:bookmarkStart w:id="9" w:name="_Toc5608793"/>
            <w:r w:rsidRPr="00C82838">
              <w:rPr>
                <w:rFonts w:asciiTheme="minorHAnsi" w:hAnsiTheme="minorHAnsi" w:cstheme="minorHAnsi"/>
              </w:rPr>
              <w:t>Pædagogik, avanceret</w:t>
            </w:r>
            <w:bookmarkEnd w:id="8"/>
            <w:bookmarkEnd w:id="9"/>
          </w:p>
        </w:tc>
      </w:tr>
      <w:tr w:rsidR="00F15ED8" w:rsidRPr="00C82838" w14:paraId="7D607096" w14:textId="77777777" w:rsidTr="26429F37">
        <w:tc>
          <w:tcPr>
            <w:tcW w:w="9322" w:type="dxa"/>
          </w:tcPr>
          <w:p w14:paraId="5FCF9B0D" w14:textId="77777777" w:rsidR="00F15ED8" w:rsidRPr="00C82838" w:rsidRDefault="38CAB671" w:rsidP="4448CAA0">
            <w:pPr>
              <w:rPr>
                <w:rFonts w:cstheme="minorHAnsi"/>
                <w:b/>
                <w:bCs/>
              </w:rPr>
            </w:pPr>
            <w:r w:rsidRPr="00C82838">
              <w:rPr>
                <w:rFonts w:cstheme="minorHAnsi"/>
                <w:b/>
                <w:bCs/>
              </w:rPr>
              <w:t xml:space="preserve">Bedømmelse: Standpunktsbedømmelse efter 7-trinsskalaen </w:t>
            </w:r>
          </w:p>
          <w:p w14:paraId="4853BCCD" w14:textId="5F597C39" w:rsidR="00F15ED8" w:rsidRPr="00C82838" w:rsidRDefault="38CAB671" w:rsidP="4448CAA0">
            <w:pPr>
              <w:rPr>
                <w:rFonts w:cstheme="minorHAnsi"/>
                <w:b/>
                <w:bCs/>
              </w:rPr>
            </w:pPr>
            <w:r w:rsidRPr="00C82838">
              <w:rPr>
                <w:rFonts w:cstheme="minorHAnsi"/>
                <w:b/>
                <w:bCs/>
              </w:rPr>
              <w:t>Præstationsstandard: Avanceret</w:t>
            </w:r>
          </w:p>
          <w:p w14:paraId="4F7EDA7D" w14:textId="77777777" w:rsidR="00F15ED8" w:rsidRPr="00C82838" w:rsidRDefault="38CAB671" w:rsidP="00F15ED8">
            <w:pPr>
              <w:pStyle w:val="Listeafsnit"/>
              <w:numPr>
                <w:ilvl w:val="0"/>
                <w:numId w:val="8"/>
              </w:numPr>
              <w:rPr>
                <w:rFonts w:cstheme="minorHAnsi"/>
                <w:szCs w:val="20"/>
              </w:rPr>
            </w:pPr>
            <w:r w:rsidRPr="00C82838">
              <w:rPr>
                <w:rFonts w:cstheme="minorHAnsi"/>
              </w:rPr>
              <w:t xml:space="preserve">Eleven kan anvende viden om aktuelle og relevante pædagogiske retninger, teorier og metoder, til at arbejde med den pædagogiske målgruppes trivsel, udvikling, læring og dannelse. (mål 1)  </w:t>
            </w:r>
          </w:p>
          <w:p w14:paraId="5090DB54" w14:textId="77777777" w:rsidR="00F15ED8" w:rsidRPr="00C82838" w:rsidRDefault="38CAB671" w:rsidP="00F15ED8">
            <w:pPr>
              <w:pStyle w:val="Listeafsnit"/>
              <w:numPr>
                <w:ilvl w:val="0"/>
                <w:numId w:val="6"/>
              </w:numPr>
              <w:rPr>
                <w:rFonts w:cstheme="minorHAnsi"/>
                <w:szCs w:val="20"/>
              </w:rPr>
            </w:pPr>
            <w:r w:rsidRPr="00C82838">
              <w:rPr>
                <w:rFonts w:cstheme="minorHAnsi"/>
              </w:rPr>
              <w:t xml:space="preserve">Eleven kan anvende viden om didaktiske modeller og har forståelse for den pædagogiske assistents rolle i etableringen af rammer for læring og udvikling. (mål 2) </w:t>
            </w:r>
          </w:p>
          <w:p w14:paraId="603B1143" w14:textId="77777777" w:rsidR="00F15ED8" w:rsidRPr="00C82838" w:rsidRDefault="38CAB671" w:rsidP="00F15ED8">
            <w:pPr>
              <w:pStyle w:val="Listeafsnit"/>
              <w:numPr>
                <w:ilvl w:val="0"/>
                <w:numId w:val="6"/>
              </w:numPr>
              <w:rPr>
                <w:rFonts w:cstheme="minorHAnsi"/>
                <w:szCs w:val="20"/>
              </w:rPr>
            </w:pPr>
            <w:r w:rsidRPr="00C82838">
              <w:rPr>
                <w:rFonts w:cstheme="minorHAnsi"/>
              </w:rPr>
              <w:t>Eleven kan planlægge, gennemføre og evaluere pædagogiske forløb og kan anvende mål for handle- og læreplaner i den pædagogiske praksis.  (mål 3)</w:t>
            </w:r>
          </w:p>
          <w:p w14:paraId="551218D2" w14:textId="77777777" w:rsidR="00F15ED8" w:rsidRPr="00C82838" w:rsidRDefault="38CAB671" w:rsidP="00F15ED8">
            <w:pPr>
              <w:pStyle w:val="Listeafsnit"/>
              <w:numPr>
                <w:ilvl w:val="0"/>
                <w:numId w:val="6"/>
              </w:numPr>
              <w:rPr>
                <w:rFonts w:cstheme="minorHAnsi"/>
                <w:szCs w:val="20"/>
              </w:rPr>
            </w:pPr>
            <w:r w:rsidRPr="00C82838">
              <w:rPr>
                <w:rFonts w:cstheme="minorHAnsi"/>
              </w:rPr>
              <w:t xml:space="preserve">Eleven kan anvende metoder til observation og kan på baggrund af sine iagttagelser justere egen pædagogiske praksis samt bidrage til at justere institutionens hverdagspraksis. (mål 4) </w:t>
            </w:r>
          </w:p>
          <w:p w14:paraId="324F1631" w14:textId="77777777" w:rsidR="00F15ED8" w:rsidRPr="00C82838" w:rsidRDefault="38CAB671" w:rsidP="00F15ED8">
            <w:pPr>
              <w:pStyle w:val="Listeafsnit"/>
              <w:numPr>
                <w:ilvl w:val="0"/>
                <w:numId w:val="6"/>
              </w:numPr>
              <w:rPr>
                <w:rFonts w:cstheme="minorHAnsi"/>
                <w:szCs w:val="20"/>
              </w:rPr>
            </w:pPr>
            <w:r w:rsidRPr="00C82838">
              <w:rPr>
                <w:rFonts w:cstheme="minorHAnsi"/>
              </w:rPr>
              <w:t xml:space="preserve">Eleven kan anvende viden om forskellige pædagogiske målgrupper, til at understøtte den enkeltes egne ressourcer, handlekompetencer og mestring af hverdagen. (mål 5) </w:t>
            </w:r>
          </w:p>
          <w:p w14:paraId="1F1330D7" w14:textId="77777777" w:rsidR="00F15ED8" w:rsidRPr="00C82838" w:rsidRDefault="38CAB671" w:rsidP="00F15ED8">
            <w:pPr>
              <w:pStyle w:val="Listeafsnit"/>
              <w:numPr>
                <w:ilvl w:val="0"/>
                <w:numId w:val="6"/>
              </w:numPr>
              <w:rPr>
                <w:rFonts w:cstheme="minorHAnsi"/>
                <w:szCs w:val="20"/>
              </w:rPr>
            </w:pPr>
            <w:r w:rsidRPr="00C82838">
              <w:rPr>
                <w:rFonts w:cstheme="minorHAnsi"/>
              </w:rPr>
              <w:t xml:space="preserve">Eleven kan med afsæt i viden om pædagogisk idéhistorie forholde sig til etiske dilemmaer i egen pædagogiske praksis. (mål 6) </w:t>
            </w:r>
          </w:p>
          <w:p w14:paraId="3E45762E" w14:textId="77777777" w:rsidR="00F15ED8" w:rsidRPr="00C82838" w:rsidRDefault="38CAB671" w:rsidP="00F15ED8">
            <w:pPr>
              <w:pStyle w:val="Listeafsnit"/>
              <w:numPr>
                <w:ilvl w:val="0"/>
                <w:numId w:val="6"/>
              </w:numPr>
              <w:rPr>
                <w:rFonts w:cstheme="minorHAnsi"/>
                <w:szCs w:val="20"/>
              </w:rPr>
            </w:pPr>
            <w:r w:rsidRPr="00C82838">
              <w:rPr>
                <w:rFonts w:cstheme="minorHAnsi"/>
              </w:rPr>
              <w:t>Eleven kan reflektere over den pædagogiske sektors historie og betydning for dannelse og opdragelse, herunder demokrati og medbestemmelse.  (mål 7)</w:t>
            </w:r>
          </w:p>
          <w:p w14:paraId="09D3A6E5" w14:textId="77777777" w:rsidR="00F15ED8" w:rsidRPr="00C82838" w:rsidRDefault="38CAB671" w:rsidP="00F15ED8">
            <w:pPr>
              <w:pStyle w:val="Listeafsnit"/>
              <w:numPr>
                <w:ilvl w:val="0"/>
                <w:numId w:val="6"/>
              </w:numPr>
              <w:rPr>
                <w:rFonts w:cstheme="minorHAnsi"/>
                <w:szCs w:val="20"/>
              </w:rPr>
            </w:pPr>
            <w:r w:rsidRPr="00C82838">
              <w:rPr>
                <w:rFonts w:cstheme="minorHAnsi"/>
              </w:rPr>
              <w:t>Eleven kan anvende viden om etableringen af den pædagogiske sektor og bevægelsen fra forsorg og pasning til udvikling og læring, til at forstå egen fagprofessionelle rolle.  (mål 8)</w:t>
            </w:r>
          </w:p>
          <w:p w14:paraId="17B64D0D" w14:textId="77777777" w:rsidR="00F15ED8" w:rsidRPr="00C82838" w:rsidRDefault="38CAB671" w:rsidP="00F15ED8">
            <w:pPr>
              <w:pStyle w:val="Listeafsnit"/>
              <w:numPr>
                <w:ilvl w:val="0"/>
                <w:numId w:val="6"/>
              </w:numPr>
              <w:rPr>
                <w:rFonts w:cstheme="minorHAnsi"/>
                <w:szCs w:val="20"/>
              </w:rPr>
            </w:pPr>
            <w:r w:rsidRPr="00C82838">
              <w:rPr>
                <w:rFonts w:cstheme="minorHAnsi"/>
              </w:rPr>
              <w:t xml:space="preserve">Eleven kan anvende viden om, hvordan Serviceloven, Dagtilbudsloven og Folkeskoleloven danner grundlag og ramme for den pædagogiske praksis. (mål 9) </w:t>
            </w:r>
          </w:p>
          <w:p w14:paraId="47B6A57E" w14:textId="77777777" w:rsidR="00F15ED8" w:rsidRPr="00C82838" w:rsidRDefault="38CAB671" w:rsidP="00F15ED8">
            <w:pPr>
              <w:pStyle w:val="Listeafsnit"/>
              <w:numPr>
                <w:ilvl w:val="0"/>
                <w:numId w:val="6"/>
              </w:numPr>
              <w:rPr>
                <w:rFonts w:cstheme="minorHAnsi"/>
                <w:szCs w:val="20"/>
              </w:rPr>
            </w:pPr>
            <w:r w:rsidRPr="00C82838">
              <w:rPr>
                <w:rFonts w:cstheme="minorHAnsi"/>
              </w:rPr>
              <w:t xml:space="preserve">Eleven kan anvende viden om magtanvendelse, omsorgs-, underretnings- oplysnings - og tavshedspligt, til at arbejde efter gældende lovgivning i den pædagogiske sektor. (mål 10)  </w:t>
            </w:r>
          </w:p>
          <w:p w14:paraId="44F7AE56" w14:textId="77777777" w:rsidR="00F15ED8" w:rsidRPr="00C82838" w:rsidRDefault="38CAB671" w:rsidP="00F15ED8">
            <w:pPr>
              <w:pStyle w:val="Listeafsnit"/>
              <w:numPr>
                <w:ilvl w:val="0"/>
                <w:numId w:val="6"/>
              </w:numPr>
              <w:rPr>
                <w:rFonts w:cstheme="minorHAnsi"/>
                <w:szCs w:val="20"/>
              </w:rPr>
            </w:pPr>
            <w:r w:rsidRPr="00C82838">
              <w:rPr>
                <w:rFonts w:cstheme="minorHAnsi"/>
              </w:rPr>
              <w:t xml:space="preserve">Eleven kan reflektere over egen pædagogiske praksis, som en velfærdsopgave der er styret af politiske retningslinjer og beslutninger, udmøntet i lokale retningslinjer på regionalt niveau, kommunalt niveau og på institutionsniveau. (mål 11)  </w:t>
            </w:r>
          </w:p>
          <w:p w14:paraId="6CE7F1BB" w14:textId="77777777" w:rsidR="00F15ED8" w:rsidRPr="00C82838" w:rsidRDefault="38CAB671" w:rsidP="00F15ED8">
            <w:pPr>
              <w:pStyle w:val="Listeafsnit"/>
              <w:numPr>
                <w:ilvl w:val="0"/>
                <w:numId w:val="6"/>
              </w:numPr>
              <w:rPr>
                <w:rFonts w:cstheme="minorHAnsi"/>
                <w:szCs w:val="20"/>
              </w:rPr>
            </w:pPr>
            <w:r w:rsidRPr="00C82838">
              <w:rPr>
                <w:rFonts w:cstheme="minorHAnsi"/>
              </w:rPr>
              <w:t xml:space="preserve">Eleven kan anvende viden om andre faggrupper og relevante organisationer, der kan inddrages i </w:t>
            </w:r>
            <w:r w:rsidR="7FC56910" w:rsidRPr="00C82838">
              <w:rPr>
                <w:rFonts w:cstheme="minorHAnsi"/>
              </w:rPr>
              <w:t xml:space="preserve">arbejdet med sammenhænge i </w:t>
            </w:r>
            <w:r w:rsidRPr="00C82838">
              <w:rPr>
                <w:rFonts w:cstheme="minorHAnsi"/>
              </w:rPr>
              <w:t xml:space="preserve">det tværfaglige samarbejde. (mål 12)   </w:t>
            </w:r>
          </w:p>
          <w:p w14:paraId="193180A2" w14:textId="77777777" w:rsidR="00F15ED8" w:rsidRPr="00C82838" w:rsidRDefault="38CAB671" w:rsidP="00F15ED8">
            <w:pPr>
              <w:pStyle w:val="Listeafsnit"/>
              <w:numPr>
                <w:ilvl w:val="0"/>
                <w:numId w:val="6"/>
              </w:numPr>
              <w:rPr>
                <w:rFonts w:cstheme="minorHAnsi"/>
                <w:szCs w:val="20"/>
              </w:rPr>
            </w:pPr>
            <w:r w:rsidRPr="00C82838">
              <w:rPr>
                <w:rFonts w:cstheme="minorHAnsi"/>
              </w:rPr>
              <w:t xml:space="preserve">Eleven kan etablere relationer i arbejdet med den pædagogiske målgruppe samt reflektere over den professionelles ansvar for anerkendelse i samspillet og samværet. (mål 13)  </w:t>
            </w:r>
          </w:p>
          <w:p w14:paraId="1B207755" w14:textId="77777777" w:rsidR="00F15ED8" w:rsidRPr="00C82838" w:rsidRDefault="38CAB671" w:rsidP="00F15ED8">
            <w:pPr>
              <w:pStyle w:val="Listeafsnit"/>
              <w:numPr>
                <w:ilvl w:val="0"/>
                <w:numId w:val="6"/>
              </w:numPr>
              <w:rPr>
                <w:rFonts w:cstheme="minorHAnsi"/>
                <w:szCs w:val="20"/>
              </w:rPr>
            </w:pPr>
            <w:r w:rsidRPr="00C82838">
              <w:rPr>
                <w:rFonts w:cstheme="minorHAnsi"/>
              </w:rPr>
              <w:t xml:space="preserve">Eleven kan anvende viden om omsorg og omsorgssvigt i arbejdet med den pædagogiske målgruppe. (mål 14)  </w:t>
            </w:r>
          </w:p>
          <w:p w14:paraId="478EBF5C" w14:textId="77777777" w:rsidR="00F15ED8" w:rsidRPr="00C82838" w:rsidRDefault="38CAB671" w:rsidP="00F15ED8">
            <w:pPr>
              <w:pStyle w:val="Listeafsnit"/>
              <w:numPr>
                <w:ilvl w:val="0"/>
                <w:numId w:val="6"/>
              </w:numPr>
              <w:rPr>
                <w:rFonts w:cstheme="minorHAnsi"/>
                <w:szCs w:val="20"/>
              </w:rPr>
            </w:pPr>
            <w:r w:rsidRPr="00C82838">
              <w:rPr>
                <w:rFonts w:cstheme="minorHAnsi"/>
              </w:rPr>
              <w:t xml:space="preserve">Eleven kan anvende viden om legens betydning, til at understøtte den pædagogiske målgruppes sociale kompetencer og arbejde med målgruppens trivsel, læring og udvikling. (mål 15)  </w:t>
            </w:r>
          </w:p>
          <w:p w14:paraId="4A501133" w14:textId="77777777" w:rsidR="00F15ED8" w:rsidRPr="00C82838" w:rsidRDefault="38CAB671" w:rsidP="00F15ED8">
            <w:pPr>
              <w:pStyle w:val="Listeafsnit"/>
              <w:numPr>
                <w:ilvl w:val="0"/>
                <w:numId w:val="6"/>
              </w:numPr>
              <w:rPr>
                <w:rFonts w:cstheme="minorHAnsi"/>
                <w:szCs w:val="20"/>
              </w:rPr>
            </w:pPr>
            <w:r w:rsidRPr="00C82838">
              <w:rPr>
                <w:rFonts w:cstheme="minorHAnsi"/>
              </w:rPr>
              <w:t>Eleven kan anvende viden om</w:t>
            </w:r>
            <w:r w:rsidR="7FC56910" w:rsidRPr="00C82838">
              <w:rPr>
                <w:rFonts w:cstheme="minorHAnsi"/>
              </w:rPr>
              <w:t xml:space="preserve"> fællesskaber,</w:t>
            </w:r>
            <w:r w:rsidRPr="00C82838">
              <w:rPr>
                <w:rFonts w:cstheme="minorHAnsi"/>
              </w:rPr>
              <w:t xml:space="preserve"> inklusion og mangfoldighed til selvstændigt at understøtte</w:t>
            </w:r>
            <w:r w:rsidR="7FC56910" w:rsidRPr="00C82838">
              <w:rPr>
                <w:rFonts w:cstheme="minorHAnsi"/>
              </w:rPr>
              <w:t xml:space="preserve"> sociale fællesskaber og</w:t>
            </w:r>
            <w:r w:rsidRPr="00C82838">
              <w:rPr>
                <w:rFonts w:cstheme="minorHAnsi"/>
              </w:rPr>
              <w:t xml:space="preserve"> inkluderende miljøer. (mål 16)   </w:t>
            </w:r>
          </w:p>
          <w:p w14:paraId="7CB0B720" w14:textId="77777777" w:rsidR="00F15ED8" w:rsidRPr="00C82838" w:rsidRDefault="38CAB671" w:rsidP="00F15ED8">
            <w:pPr>
              <w:pStyle w:val="Listeafsnit"/>
              <w:numPr>
                <w:ilvl w:val="0"/>
                <w:numId w:val="6"/>
              </w:numPr>
              <w:rPr>
                <w:rFonts w:cstheme="minorHAnsi"/>
                <w:szCs w:val="20"/>
              </w:rPr>
            </w:pPr>
            <w:r w:rsidRPr="00C82838">
              <w:rPr>
                <w:rFonts w:cstheme="minorHAnsi"/>
              </w:rPr>
              <w:t>Eleven kan anvende viden om sammenhænge mellem kognition og sproglig udvikling til selvstændigt at planlægge, igangsætte og afprøve aktiviteter, der understøtter sprogstimulerende miljøer.  (mål 17)</w:t>
            </w:r>
          </w:p>
          <w:p w14:paraId="226E5285" w14:textId="77777777" w:rsidR="00F15ED8" w:rsidRPr="00C82838" w:rsidRDefault="38CAB671" w:rsidP="00F15ED8">
            <w:pPr>
              <w:pStyle w:val="Listeafsnit"/>
              <w:numPr>
                <w:ilvl w:val="0"/>
                <w:numId w:val="6"/>
              </w:numPr>
              <w:rPr>
                <w:rFonts w:cstheme="minorHAnsi"/>
                <w:szCs w:val="20"/>
              </w:rPr>
            </w:pPr>
            <w:r w:rsidRPr="00C82838">
              <w:rPr>
                <w:rFonts w:cstheme="minorHAnsi"/>
              </w:rPr>
              <w:t>Eleven kan reflektere over hvordan den pædagogiske praksis kan have indflydelse på kønsroller og stereotyper.  (mål 18)</w:t>
            </w:r>
          </w:p>
        </w:tc>
      </w:tr>
    </w:tbl>
    <w:p w14:paraId="77CC1423" w14:textId="77777777" w:rsidR="00F15ED8" w:rsidRPr="00C82838" w:rsidRDefault="00F15ED8" w:rsidP="00F15ED8">
      <w:pPr>
        <w:rPr>
          <w:rFonts w:cstheme="minorHAnsi"/>
        </w:rPr>
      </w:pPr>
    </w:p>
    <w:tbl>
      <w:tblPr>
        <w:tblStyle w:val="Tabel-Gitter"/>
        <w:tblW w:w="0" w:type="auto"/>
        <w:tblLook w:val="04A0" w:firstRow="1" w:lastRow="0" w:firstColumn="1" w:lastColumn="0" w:noHBand="0" w:noVBand="1"/>
      </w:tblPr>
      <w:tblGrid>
        <w:gridCol w:w="9322"/>
      </w:tblGrid>
      <w:tr w:rsidR="00F15ED8" w:rsidRPr="00C82838" w14:paraId="4CB0BB5C" w14:textId="77777777" w:rsidTr="26429F37">
        <w:tc>
          <w:tcPr>
            <w:tcW w:w="9322" w:type="dxa"/>
            <w:shd w:val="clear" w:color="auto" w:fill="D9D9D9" w:themeFill="background1" w:themeFillShade="D9"/>
          </w:tcPr>
          <w:p w14:paraId="6B2D8769" w14:textId="77777777" w:rsidR="00F15ED8" w:rsidRPr="00C82838" w:rsidRDefault="38CAB671" w:rsidP="00E80CCE">
            <w:pPr>
              <w:pStyle w:val="Overskrift2"/>
              <w:rPr>
                <w:rFonts w:asciiTheme="minorHAnsi" w:hAnsiTheme="minorHAnsi" w:cstheme="minorHAnsi"/>
              </w:rPr>
            </w:pPr>
            <w:bookmarkStart w:id="10" w:name="_Toc1117944"/>
            <w:bookmarkStart w:id="11" w:name="_Toc5608794"/>
            <w:r w:rsidRPr="00C82838">
              <w:rPr>
                <w:rFonts w:asciiTheme="minorHAnsi" w:hAnsiTheme="minorHAnsi" w:cstheme="minorHAnsi"/>
              </w:rPr>
              <w:lastRenderedPageBreak/>
              <w:t>Psykologi i den pædagogiske praksis, avanceret</w:t>
            </w:r>
            <w:bookmarkEnd w:id="10"/>
            <w:bookmarkEnd w:id="11"/>
          </w:p>
        </w:tc>
      </w:tr>
      <w:tr w:rsidR="00F15ED8" w:rsidRPr="00C82838" w14:paraId="5627F1AC" w14:textId="77777777" w:rsidTr="26429F37">
        <w:tc>
          <w:tcPr>
            <w:tcW w:w="9322" w:type="dxa"/>
          </w:tcPr>
          <w:p w14:paraId="331087C6" w14:textId="77777777" w:rsidR="00F15ED8" w:rsidRPr="00C82838" w:rsidRDefault="38CAB671" w:rsidP="4448CAA0">
            <w:pPr>
              <w:rPr>
                <w:rFonts w:cstheme="minorHAnsi"/>
                <w:b/>
                <w:bCs/>
              </w:rPr>
            </w:pPr>
            <w:r w:rsidRPr="00C82838">
              <w:rPr>
                <w:rFonts w:cstheme="minorHAnsi"/>
                <w:b/>
                <w:bCs/>
              </w:rPr>
              <w:t xml:space="preserve">Bedømmelse: Standpunktsbedømmelse efter 7-trinsskalaen </w:t>
            </w:r>
          </w:p>
          <w:p w14:paraId="4A4DF1C9" w14:textId="5F597C39" w:rsidR="00F15ED8" w:rsidRPr="00C82838" w:rsidRDefault="38CAB671" w:rsidP="26429F37">
            <w:pPr>
              <w:rPr>
                <w:rFonts w:cstheme="minorHAnsi"/>
                <w:b/>
                <w:bCs/>
              </w:rPr>
            </w:pPr>
            <w:r w:rsidRPr="00C82838">
              <w:rPr>
                <w:rFonts w:cstheme="minorHAnsi"/>
                <w:b/>
                <w:bCs/>
              </w:rPr>
              <w:t>Præstationsstandard: Avanceret</w:t>
            </w:r>
          </w:p>
          <w:p w14:paraId="2B419286" w14:textId="77777777" w:rsidR="00F15ED8" w:rsidRPr="00C82838" w:rsidRDefault="38CAB671" w:rsidP="00F15ED8">
            <w:pPr>
              <w:pStyle w:val="Listeafsnit"/>
              <w:numPr>
                <w:ilvl w:val="0"/>
                <w:numId w:val="7"/>
              </w:numPr>
              <w:rPr>
                <w:rFonts w:cstheme="minorHAnsi"/>
                <w:szCs w:val="20"/>
              </w:rPr>
            </w:pPr>
            <w:r w:rsidRPr="00C82838">
              <w:rPr>
                <w:rFonts w:cstheme="minorHAnsi"/>
              </w:rPr>
              <w:t xml:space="preserve">Eleven kan anvende viden om den pædagogiske målgruppes psykologiske udvikling, til at understøtte trivsel, læring og udvikling. (mål 1) </w:t>
            </w:r>
          </w:p>
          <w:p w14:paraId="0D9EE4BE" w14:textId="77777777" w:rsidR="00F15ED8" w:rsidRPr="00C82838" w:rsidRDefault="38CAB671" w:rsidP="00F15ED8">
            <w:pPr>
              <w:pStyle w:val="Listeafsnit"/>
              <w:numPr>
                <w:ilvl w:val="0"/>
                <w:numId w:val="7"/>
              </w:numPr>
              <w:rPr>
                <w:rFonts w:cstheme="minorHAnsi"/>
                <w:szCs w:val="20"/>
              </w:rPr>
            </w:pPr>
            <w:r w:rsidRPr="00C82838">
              <w:rPr>
                <w:rFonts w:cstheme="minorHAnsi"/>
              </w:rPr>
              <w:t xml:space="preserve">Eleven kan selvstændigt understøtte den pædagogiske målgruppes leg, læring og udvikling på baggrund af viden om psykologiske teorier. (mål 2)  </w:t>
            </w:r>
          </w:p>
          <w:p w14:paraId="23B9FA22" w14:textId="5182017F" w:rsidR="00F15ED8" w:rsidRPr="00C82838" w:rsidRDefault="38CAB671" w:rsidP="00F15ED8">
            <w:pPr>
              <w:pStyle w:val="Listeafsnit"/>
              <w:numPr>
                <w:ilvl w:val="0"/>
                <w:numId w:val="7"/>
              </w:numPr>
              <w:rPr>
                <w:rFonts w:cstheme="minorHAnsi"/>
              </w:rPr>
            </w:pPr>
            <w:r w:rsidRPr="00C82838">
              <w:rPr>
                <w:rFonts w:cstheme="minorHAnsi"/>
              </w:rPr>
              <w:t>Eleven kan anvende viden om udviklings - og socialpsykologi til selvstændigt at understøtte målgruppens identitetsdannelse og evne, til at indgå i relationer og sociale fælles</w:t>
            </w:r>
            <w:r w:rsidR="59BAAA4B" w:rsidRPr="00C82838">
              <w:rPr>
                <w:rFonts w:cstheme="minorHAnsi"/>
              </w:rPr>
              <w:t>s</w:t>
            </w:r>
            <w:r w:rsidRPr="00C82838">
              <w:rPr>
                <w:rFonts w:cstheme="minorHAnsi"/>
              </w:rPr>
              <w:t xml:space="preserve">kaber. (mål 3) </w:t>
            </w:r>
          </w:p>
          <w:p w14:paraId="30BDAB2A" w14:textId="77777777" w:rsidR="00F15ED8" w:rsidRPr="00C82838" w:rsidRDefault="38CAB671" w:rsidP="00F15ED8">
            <w:pPr>
              <w:pStyle w:val="Listeafsnit"/>
              <w:numPr>
                <w:ilvl w:val="0"/>
                <w:numId w:val="7"/>
              </w:numPr>
              <w:rPr>
                <w:rFonts w:cstheme="minorHAnsi"/>
                <w:szCs w:val="20"/>
              </w:rPr>
            </w:pPr>
            <w:r w:rsidRPr="00C82838">
              <w:rPr>
                <w:rFonts w:cstheme="minorHAnsi"/>
              </w:rPr>
              <w:t xml:space="preserve">Eleven kan anvende viden om tilknytningsteori og –forstyrrelser, til at understøtte udvikling, læring og trivsel. (mål 4) </w:t>
            </w:r>
          </w:p>
          <w:p w14:paraId="775C48AA" w14:textId="77777777" w:rsidR="00F15ED8" w:rsidRPr="00C82838" w:rsidRDefault="38CAB671" w:rsidP="00F15ED8">
            <w:pPr>
              <w:pStyle w:val="Listeafsnit"/>
              <w:numPr>
                <w:ilvl w:val="0"/>
                <w:numId w:val="7"/>
              </w:numPr>
              <w:rPr>
                <w:rFonts w:cstheme="minorHAnsi"/>
                <w:szCs w:val="20"/>
              </w:rPr>
            </w:pPr>
            <w:r w:rsidRPr="00C82838">
              <w:rPr>
                <w:rFonts w:cstheme="minorHAnsi"/>
              </w:rPr>
              <w:t xml:space="preserve">Eleven kan anvende viden om psykosociale forståelser af køn og kønsidentitet, til at understøtte den pædagogiske målgruppes udvikling og identitetsdannelse. (mål 5)  </w:t>
            </w:r>
          </w:p>
          <w:p w14:paraId="2A5C9CDE" w14:textId="77777777" w:rsidR="00F15ED8" w:rsidRPr="00C82838" w:rsidRDefault="38CAB671" w:rsidP="00F15ED8">
            <w:pPr>
              <w:pStyle w:val="Listeafsnit"/>
              <w:numPr>
                <w:ilvl w:val="0"/>
                <w:numId w:val="7"/>
              </w:numPr>
              <w:rPr>
                <w:rFonts w:cstheme="minorHAnsi"/>
                <w:szCs w:val="20"/>
              </w:rPr>
            </w:pPr>
            <w:r w:rsidRPr="00C82838">
              <w:rPr>
                <w:rFonts w:cstheme="minorHAnsi"/>
              </w:rPr>
              <w:t xml:space="preserve">Eleven kan anvende viden om gruppedynamikker, til at understøtte den pædagogiske målgruppes deltagelse i sociale aktiviteter. (mål 6) </w:t>
            </w:r>
          </w:p>
          <w:p w14:paraId="3DFAB4E9" w14:textId="77777777" w:rsidR="00F15ED8" w:rsidRPr="00C82838" w:rsidRDefault="38CAB671" w:rsidP="00F15ED8">
            <w:pPr>
              <w:pStyle w:val="Listeafsnit"/>
              <w:numPr>
                <w:ilvl w:val="0"/>
                <w:numId w:val="7"/>
              </w:numPr>
              <w:rPr>
                <w:rFonts w:cstheme="minorHAnsi"/>
                <w:szCs w:val="20"/>
              </w:rPr>
            </w:pPr>
            <w:r w:rsidRPr="00C82838">
              <w:rPr>
                <w:rFonts w:cstheme="minorHAnsi"/>
              </w:rPr>
              <w:t xml:space="preserve">Eleven kan anvende viden om etnicitet og betydningen af kulturelle forskelligheder i igangsættelsen af pædagogiske aktiviteter og i arbejdet med at understøtte pædagogiske læringsmiljøer. (mål 7) </w:t>
            </w:r>
          </w:p>
          <w:p w14:paraId="55FB1454" w14:textId="77777777" w:rsidR="00F15ED8" w:rsidRPr="00C82838" w:rsidRDefault="38CAB671" w:rsidP="00F15ED8">
            <w:pPr>
              <w:pStyle w:val="Listeafsnit"/>
              <w:numPr>
                <w:ilvl w:val="0"/>
                <w:numId w:val="7"/>
              </w:numPr>
              <w:rPr>
                <w:rFonts w:cstheme="minorHAnsi"/>
                <w:szCs w:val="20"/>
              </w:rPr>
            </w:pPr>
            <w:r w:rsidRPr="00C82838">
              <w:rPr>
                <w:rFonts w:cstheme="minorHAnsi"/>
              </w:rPr>
              <w:t xml:space="preserve">Eleven kan anvende viden om begreberne normalitet og afvigelse, til at igangsætte inkluderende aktiviteter, der inddrager sociale samspil og deltagelse i fællesskaber. (mål 8) </w:t>
            </w:r>
          </w:p>
          <w:p w14:paraId="1C47B183" w14:textId="77777777" w:rsidR="00F15ED8" w:rsidRPr="00C82838" w:rsidRDefault="38CAB671" w:rsidP="00F15ED8">
            <w:pPr>
              <w:pStyle w:val="Listeafsnit"/>
              <w:numPr>
                <w:ilvl w:val="0"/>
                <w:numId w:val="7"/>
              </w:numPr>
              <w:rPr>
                <w:rFonts w:cstheme="minorHAnsi"/>
                <w:szCs w:val="20"/>
              </w:rPr>
            </w:pPr>
            <w:r w:rsidRPr="00C82838">
              <w:rPr>
                <w:rFonts w:cstheme="minorHAnsi"/>
              </w:rPr>
              <w:t xml:space="preserve">Eleven kan anvende viden om socialpsykologi og kognitiv psykologi til selvstændigt og i samarbejde med andre at arbejde målrettet med den pædagogiske målgruppes trivsel, nysgerrighed, læring og udvikling. (mål 9) </w:t>
            </w:r>
          </w:p>
          <w:p w14:paraId="05719DA6" w14:textId="77777777" w:rsidR="00F15ED8" w:rsidRPr="00C82838" w:rsidRDefault="38CAB671" w:rsidP="00F15ED8">
            <w:pPr>
              <w:pStyle w:val="Listeafsnit"/>
              <w:numPr>
                <w:ilvl w:val="0"/>
                <w:numId w:val="7"/>
              </w:numPr>
              <w:rPr>
                <w:rFonts w:cstheme="minorHAnsi"/>
                <w:szCs w:val="20"/>
              </w:rPr>
            </w:pPr>
            <w:r w:rsidRPr="00C82838">
              <w:rPr>
                <w:rFonts w:cstheme="minorHAnsi"/>
              </w:rPr>
              <w:t xml:space="preserve">Eleven kan anvende viden om faktorer, der kan fremme eller hæmme den pædagogiske målgruppes motivation, til at deltage i pædagogiske aktiviteter og fællesskaber. (mål 10) </w:t>
            </w:r>
          </w:p>
          <w:p w14:paraId="72B99F7A" w14:textId="77777777" w:rsidR="00F15ED8" w:rsidRPr="00C82838" w:rsidRDefault="38CAB671" w:rsidP="00F15ED8">
            <w:pPr>
              <w:pStyle w:val="Listeafsnit"/>
              <w:numPr>
                <w:ilvl w:val="0"/>
                <w:numId w:val="7"/>
              </w:numPr>
              <w:rPr>
                <w:rFonts w:cstheme="minorHAnsi"/>
                <w:szCs w:val="20"/>
              </w:rPr>
            </w:pPr>
            <w:r w:rsidRPr="00C82838">
              <w:rPr>
                <w:rFonts w:cstheme="minorHAnsi"/>
              </w:rPr>
              <w:t xml:space="preserve">Eleven kan anvende viden om udviklingsforstyrrelser, funktionsnedsættelser samt misbrugsproblematikker, til at arbejde ressourceorienteret med den pædagogiske målgruppe. (mål 11)  </w:t>
            </w:r>
          </w:p>
        </w:tc>
      </w:tr>
    </w:tbl>
    <w:p w14:paraId="556F321E" w14:textId="77777777" w:rsidR="00F15ED8" w:rsidRPr="00C82838" w:rsidRDefault="00F15ED8" w:rsidP="00F15ED8">
      <w:pPr>
        <w:rPr>
          <w:rFonts w:cstheme="minorHAnsi"/>
        </w:rPr>
      </w:pPr>
    </w:p>
    <w:tbl>
      <w:tblPr>
        <w:tblStyle w:val="Tabel-Gitter"/>
        <w:tblW w:w="0" w:type="auto"/>
        <w:tblLook w:val="04A0" w:firstRow="1" w:lastRow="0" w:firstColumn="1" w:lastColumn="0" w:noHBand="0" w:noVBand="1"/>
      </w:tblPr>
      <w:tblGrid>
        <w:gridCol w:w="9322"/>
      </w:tblGrid>
      <w:tr w:rsidR="00F15ED8" w:rsidRPr="00C82838" w14:paraId="001CE30C" w14:textId="77777777" w:rsidTr="4448CAA0">
        <w:tc>
          <w:tcPr>
            <w:tcW w:w="9322" w:type="dxa"/>
            <w:shd w:val="clear" w:color="auto" w:fill="D9D9D9" w:themeFill="background1" w:themeFillShade="D9"/>
          </w:tcPr>
          <w:p w14:paraId="25E2928D" w14:textId="77777777" w:rsidR="00F15ED8" w:rsidRPr="00C82838" w:rsidRDefault="38CAB671" w:rsidP="00E80CCE">
            <w:pPr>
              <w:pStyle w:val="Overskrift2"/>
              <w:rPr>
                <w:rFonts w:asciiTheme="minorHAnsi" w:hAnsiTheme="minorHAnsi" w:cstheme="minorHAnsi"/>
              </w:rPr>
            </w:pPr>
            <w:bookmarkStart w:id="12" w:name="_Toc1117945"/>
            <w:bookmarkStart w:id="13" w:name="_Toc5608795"/>
            <w:r w:rsidRPr="00C82838">
              <w:rPr>
                <w:rFonts w:asciiTheme="minorHAnsi" w:hAnsiTheme="minorHAnsi" w:cstheme="minorHAnsi"/>
              </w:rPr>
              <w:t>Kommunikation i den pædagogiske praksis, avanceret</w:t>
            </w:r>
            <w:bookmarkEnd w:id="12"/>
            <w:bookmarkEnd w:id="13"/>
          </w:p>
        </w:tc>
      </w:tr>
      <w:tr w:rsidR="00F15ED8" w:rsidRPr="00C82838" w14:paraId="20BF28A4" w14:textId="77777777" w:rsidTr="4448CAA0">
        <w:tc>
          <w:tcPr>
            <w:tcW w:w="9322" w:type="dxa"/>
          </w:tcPr>
          <w:p w14:paraId="6F3F0332" w14:textId="77777777" w:rsidR="00F15ED8" w:rsidRPr="00C82838" w:rsidRDefault="38CAB671" w:rsidP="4448CAA0">
            <w:pPr>
              <w:rPr>
                <w:rFonts w:cstheme="minorHAnsi"/>
                <w:b/>
                <w:bCs/>
              </w:rPr>
            </w:pPr>
            <w:r w:rsidRPr="00C82838">
              <w:rPr>
                <w:rFonts w:cstheme="minorHAnsi"/>
                <w:b/>
                <w:bCs/>
              </w:rPr>
              <w:t xml:space="preserve">Bedømmelse: Standpunktsbedømmelse efter 7-trinsskalaen </w:t>
            </w:r>
          </w:p>
          <w:p w14:paraId="158CA752" w14:textId="36EF9598" w:rsidR="00F15ED8" w:rsidRPr="00C82838" w:rsidRDefault="38CAB671" w:rsidP="4448CAA0">
            <w:pPr>
              <w:rPr>
                <w:rFonts w:cstheme="minorHAnsi"/>
                <w:b/>
              </w:rPr>
            </w:pPr>
            <w:r w:rsidRPr="00C82838">
              <w:rPr>
                <w:rFonts w:cstheme="minorHAnsi"/>
                <w:b/>
                <w:bCs/>
              </w:rPr>
              <w:t>Præstationsstandard: Avanceret</w:t>
            </w:r>
          </w:p>
          <w:p w14:paraId="4FFBB647" w14:textId="77777777" w:rsidR="00F15ED8" w:rsidRPr="00C82838" w:rsidRDefault="38CAB671" w:rsidP="00F15ED8">
            <w:pPr>
              <w:pStyle w:val="Listeafsnit"/>
              <w:numPr>
                <w:ilvl w:val="0"/>
                <w:numId w:val="9"/>
              </w:numPr>
              <w:rPr>
                <w:rFonts w:cstheme="minorHAnsi"/>
                <w:szCs w:val="20"/>
              </w:rPr>
            </w:pPr>
            <w:r w:rsidRPr="00C82838">
              <w:rPr>
                <w:rFonts w:cstheme="minorHAnsi"/>
              </w:rPr>
              <w:t xml:space="preserve">Eleven kan anvende viden om kommunikationsteori og –metoder, til at indgå i dialog og samarbejde med den pædagogiske målgruppe, pårørende, familie, kollegaer og andre fagpersoner. (mål 1) </w:t>
            </w:r>
          </w:p>
          <w:p w14:paraId="068C9232" w14:textId="1B375A3B" w:rsidR="00F15ED8" w:rsidRPr="00C82838" w:rsidRDefault="38CAB671" w:rsidP="00F15ED8">
            <w:pPr>
              <w:pStyle w:val="Listeafsnit"/>
              <w:numPr>
                <w:ilvl w:val="0"/>
                <w:numId w:val="9"/>
              </w:numPr>
              <w:rPr>
                <w:rFonts w:cstheme="minorHAnsi"/>
              </w:rPr>
            </w:pPr>
            <w:r w:rsidRPr="00C82838">
              <w:rPr>
                <w:rFonts w:cstheme="minorHAnsi"/>
              </w:rPr>
              <w:t xml:space="preserve">Eleven kan anvende viden om verbal og nonverbal kommunikation, til at indgå i professionelle relationer med den pædagogiske målgruppe. (mål 2) </w:t>
            </w:r>
          </w:p>
          <w:p w14:paraId="59D137D1" w14:textId="77777777" w:rsidR="00F15ED8" w:rsidRPr="00C82838" w:rsidRDefault="38CAB671" w:rsidP="00F15ED8">
            <w:pPr>
              <w:pStyle w:val="Listeafsnit"/>
              <w:numPr>
                <w:ilvl w:val="0"/>
                <w:numId w:val="9"/>
              </w:numPr>
              <w:rPr>
                <w:rFonts w:cstheme="minorHAnsi"/>
                <w:szCs w:val="20"/>
              </w:rPr>
            </w:pPr>
            <w:r w:rsidRPr="00C82838">
              <w:rPr>
                <w:rFonts w:cstheme="minorHAnsi"/>
              </w:rPr>
              <w:t xml:space="preserve">Eleven kan anvende viden om betydningen af at kommunikere anerkendende i den professionelle relation og dialog med familie og pårørende. (mål 3) </w:t>
            </w:r>
          </w:p>
          <w:p w14:paraId="4A573AD8" w14:textId="77777777" w:rsidR="00F15ED8" w:rsidRPr="00C82838" w:rsidRDefault="38CAB671" w:rsidP="00F15ED8">
            <w:pPr>
              <w:pStyle w:val="Listeafsnit"/>
              <w:numPr>
                <w:ilvl w:val="0"/>
                <w:numId w:val="9"/>
              </w:numPr>
              <w:rPr>
                <w:rFonts w:cstheme="minorHAnsi"/>
                <w:szCs w:val="20"/>
              </w:rPr>
            </w:pPr>
            <w:r w:rsidRPr="00C82838">
              <w:rPr>
                <w:rFonts w:cstheme="minorHAnsi"/>
              </w:rPr>
              <w:t xml:space="preserve">Eleven kan anvende viden om redskaber og metoder til rådgivning og vejledning af den pædagogiske målgruppe samt familie og pårørende. (mål 4) </w:t>
            </w:r>
          </w:p>
          <w:p w14:paraId="0F795C38" w14:textId="77777777" w:rsidR="00F15ED8" w:rsidRPr="00C82838" w:rsidRDefault="38CAB671" w:rsidP="00F15ED8">
            <w:pPr>
              <w:pStyle w:val="Listeafsnit"/>
              <w:numPr>
                <w:ilvl w:val="0"/>
                <w:numId w:val="9"/>
              </w:numPr>
              <w:rPr>
                <w:rFonts w:cstheme="minorHAnsi"/>
                <w:szCs w:val="20"/>
              </w:rPr>
            </w:pPr>
            <w:r w:rsidRPr="00C82838">
              <w:rPr>
                <w:rFonts w:cstheme="minorHAnsi"/>
              </w:rPr>
              <w:t xml:space="preserve">Eleven kan anvende viden om forskellige dokumentationsformer til faglig formidling og dialog med den pædagogiske målgruppe samt familie og pårørende. (mål 5)  </w:t>
            </w:r>
          </w:p>
          <w:p w14:paraId="3DD38B76" w14:textId="77777777" w:rsidR="00F15ED8" w:rsidRPr="00C82838" w:rsidRDefault="38CAB671" w:rsidP="00F15ED8">
            <w:pPr>
              <w:pStyle w:val="Listeafsnit"/>
              <w:numPr>
                <w:ilvl w:val="0"/>
                <w:numId w:val="9"/>
              </w:numPr>
              <w:rPr>
                <w:rFonts w:cstheme="minorHAnsi"/>
                <w:szCs w:val="20"/>
              </w:rPr>
            </w:pPr>
            <w:r w:rsidRPr="00C82838">
              <w:rPr>
                <w:rFonts w:cstheme="minorHAnsi"/>
              </w:rPr>
              <w:t xml:space="preserve">Eleven kan anvende viden om dokumentation som redskab til kvalitetssikring samt samarbejde og kommunikation med kollegaer og andre fagpersoner. (mål 6)  </w:t>
            </w:r>
          </w:p>
          <w:p w14:paraId="779A13C4" w14:textId="77777777" w:rsidR="00F15ED8" w:rsidRPr="00C82838" w:rsidRDefault="38CAB671" w:rsidP="00F15ED8">
            <w:pPr>
              <w:pStyle w:val="Listeafsnit"/>
              <w:numPr>
                <w:ilvl w:val="0"/>
                <w:numId w:val="9"/>
              </w:numPr>
              <w:rPr>
                <w:rFonts w:cstheme="minorHAnsi"/>
                <w:szCs w:val="20"/>
              </w:rPr>
            </w:pPr>
            <w:r w:rsidRPr="00C82838">
              <w:rPr>
                <w:rFonts w:cstheme="minorHAnsi"/>
              </w:rPr>
              <w:lastRenderedPageBreak/>
              <w:t xml:space="preserve">Eleven kan anvende viden om roller og relationer til selvstændigt at indgå professionelt i samarbejde både med det øvrige pædagogiske personale og andre faggrupper. (mål 7)   </w:t>
            </w:r>
          </w:p>
          <w:p w14:paraId="6CF5479A" w14:textId="77777777" w:rsidR="00F15ED8" w:rsidRPr="00C82838" w:rsidRDefault="38CAB671" w:rsidP="00F15ED8">
            <w:pPr>
              <w:pStyle w:val="Listeafsnit"/>
              <w:numPr>
                <w:ilvl w:val="0"/>
                <w:numId w:val="9"/>
              </w:numPr>
              <w:rPr>
                <w:rFonts w:cstheme="minorHAnsi"/>
                <w:szCs w:val="20"/>
              </w:rPr>
            </w:pPr>
            <w:r w:rsidRPr="00C82838">
              <w:rPr>
                <w:rFonts w:cstheme="minorHAnsi"/>
              </w:rPr>
              <w:t xml:space="preserve">Eleven kan anvende et professionelt fagsprog i samarbejdet med kollegaer og andre fagpersoner. (mål 8) </w:t>
            </w:r>
          </w:p>
          <w:p w14:paraId="18C8D376" w14:textId="77777777" w:rsidR="00F15ED8" w:rsidRPr="00C82838" w:rsidRDefault="38CAB671" w:rsidP="00F15ED8">
            <w:pPr>
              <w:pStyle w:val="Listeafsnit"/>
              <w:numPr>
                <w:ilvl w:val="0"/>
                <w:numId w:val="9"/>
              </w:numPr>
              <w:rPr>
                <w:rFonts w:cstheme="minorHAnsi"/>
                <w:szCs w:val="20"/>
              </w:rPr>
            </w:pPr>
            <w:r w:rsidRPr="00C82838">
              <w:rPr>
                <w:rFonts w:cstheme="minorHAnsi"/>
              </w:rPr>
              <w:t xml:space="preserve">Eleven kan reflektere over og anvende viden om konflikter, konflikthåndteringsstrategier og voldsforebyggelse. (mål 9) </w:t>
            </w:r>
          </w:p>
          <w:p w14:paraId="6B651AB9" w14:textId="77777777" w:rsidR="00F15ED8" w:rsidRPr="00C82838" w:rsidRDefault="38CAB671" w:rsidP="00F15ED8">
            <w:pPr>
              <w:pStyle w:val="Listeafsnit"/>
              <w:numPr>
                <w:ilvl w:val="0"/>
                <w:numId w:val="9"/>
              </w:numPr>
              <w:rPr>
                <w:rFonts w:cstheme="minorHAnsi"/>
                <w:szCs w:val="20"/>
              </w:rPr>
            </w:pPr>
            <w:r w:rsidRPr="00C82838">
              <w:rPr>
                <w:rFonts w:cstheme="minorHAnsi"/>
              </w:rPr>
              <w:t>Eleven kan anvende retningslinjer og redskaber til konflikthåndtering i forhold til den pædagogiske målgruppe. (mål 10)</w:t>
            </w:r>
          </w:p>
        </w:tc>
      </w:tr>
    </w:tbl>
    <w:p w14:paraId="6086D1C0" w14:textId="77777777" w:rsidR="00F15ED8" w:rsidRPr="00C82838" w:rsidRDefault="00F15ED8" w:rsidP="4448CAA0">
      <w:pPr>
        <w:rPr>
          <w:rFonts w:cstheme="minorHAnsi"/>
        </w:rPr>
      </w:pPr>
    </w:p>
    <w:p w14:paraId="2F29991A" w14:textId="77777777" w:rsidR="00F15ED8" w:rsidRPr="00C82838" w:rsidRDefault="00F15ED8" w:rsidP="4448CAA0">
      <w:pPr>
        <w:rPr>
          <w:rFonts w:cstheme="minorHAnsi"/>
        </w:rPr>
      </w:pPr>
    </w:p>
    <w:tbl>
      <w:tblPr>
        <w:tblStyle w:val="Tabel-Gitter"/>
        <w:tblW w:w="0" w:type="auto"/>
        <w:tblLook w:val="04A0" w:firstRow="1" w:lastRow="0" w:firstColumn="1" w:lastColumn="0" w:noHBand="0" w:noVBand="1"/>
      </w:tblPr>
      <w:tblGrid>
        <w:gridCol w:w="9322"/>
      </w:tblGrid>
      <w:tr w:rsidR="00F15ED8" w:rsidRPr="00C82838" w14:paraId="51D77E2C" w14:textId="77777777" w:rsidTr="4448CAA0">
        <w:tc>
          <w:tcPr>
            <w:tcW w:w="9322" w:type="dxa"/>
            <w:shd w:val="clear" w:color="auto" w:fill="D9D9D9" w:themeFill="background1" w:themeFillShade="D9"/>
          </w:tcPr>
          <w:p w14:paraId="69E358ED" w14:textId="77777777" w:rsidR="00F15ED8" w:rsidRPr="00C82838" w:rsidRDefault="38CAB671" w:rsidP="00E80CCE">
            <w:pPr>
              <w:pStyle w:val="Overskrift2"/>
              <w:rPr>
                <w:rFonts w:asciiTheme="minorHAnsi" w:hAnsiTheme="minorHAnsi" w:cstheme="minorHAnsi"/>
              </w:rPr>
            </w:pPr>
            <w:bookmarkStart w:id="14" w:name="_Toc1117946"/>
            <w:bookmarkStart w:id="15" w:name="_Toc5608796"/>
            <w:r w:rsidRPr="00C82838">
              <w:rPr>
                <w:rFonts w:asciiTheme="minorHAnsi" w:hAnsiTheme="minorHAnsi" w:cstheme="minorHAnsi"/>
              </w:rPr>
              <w:t>Sundhed i den pædagogisk praksis, avanceret</w:t>
            </w:r>
            <w:bookmarkEnd w:id="14"/>
            <w:bookmarkEnd w:id="15"/>
          </w:p>
        </w:tc>
      </w:tr>
      <w:tr w:rsidR="00F15ED8" w:rsidRPr="00C82838" w14:paraId="1F1CF543" w14:textId="77777777" w:rsidTr="4448CAA0">
        <w:tc>
          <w:tcPr>
            <w:tcW w:w="9322" w:type="dxa"/>
          </w:tcPr>
          <w:p w14:paraId="53104469" w14:textId="77777777" w:rsidR="00F15ED8" w:rsidRPr="00C82838" w:rsidRDefault="38CAB671" w:rsidP="4448CAA0">
            <w:pPr>
              <w:rPr>
                <w:rFonts w:cstheme="minorHAnsi"/>
                <w:b/>
                <w:bCs/>
              </w:rPr>
            </w:pPr>
            <w:r w:rsidRPr="00C82838">
              <w:rPr>
                <w:rFonts w:cstheme="minorHAnsi"/>
                <w:b/>
                <w:bCs/>
              </w:rPr>
              <w:t xml:space="preserve">Bedømmelse: Standpunktsbedømmelse efter 7-trinsskalaen </w:t>
            </w:r>
          </w:p>
          <w:p w14:paraId="2A69A62D" w14:textId="36EF9598" w:rsidR="00F15ED8" w:rsidRPr="00C82838" w:rsidRDefault="38CAB671" w:rsidP="4448CAA0">
            <w:pPr>
              <w:rPr>
                <w:rFonts w:cstheme="minorHAnsi"/>
                <w:b/>
              </w:rPr>
            </w:pPr>
            <w:r w:rsidRPr="00C82838">
              <w:rPr>
                <w:rFonts w:cstheme="minorHAnsi"/>
                <w:b/>
                <w:bCs/>
              </w:rPr>
              <w:t>Præstationsstandard: Avanceret</w:t>
            </w:r>
          </w:p>
          <w:p w14:paraId="3218CCCA" w14:textId="77777777" w:rsidR="00F15ED8" w:rsidRPr="00C82838" w:rsidRDefault="38CAB671" w:rsidP="00F15ED8">
            <w:pPr>
              <w:pStyle w:val="Listeafsnit"/>
              <w:numPr>
                <w:ilvl w:val="0"/>
                <w:numId w:val="10"/>
              </w:numPr>
              <w:rPr>
                <w:rFonts w:cstheme="minorHAnsi"/>
                <w:szCs w:val="20"/>
              </w:rPr>
            </w:pPr>
            <w:r w:rsidRPr="00C82838">
              <w:rPr>
                <w:rFonts w:cstheme="minorHAnsi"/>
              </w:rPr>
              <w:t xml:space="preserve">Eleven skal kunne arbejde sundhedsfremmende og sygdomsforebyggende i den pædagogiske praksis samt kunne anvende et sundhedsbegreb, der medtager psykiske, fysiske og sociale forhold. (mål 1) </w:t>
            </w:r>
          </w:p>
          <w:p w14:paraId="7C751CF3" w14:textId="77777777" w:rsidR="00F15ED8" w:rsidRPr="00C82838" w:rsidRDefault="38CAB671" w:rsidP="00F15ED8">
            <w:pPr>
              <w:pStyle w:val="Listeafsnit"/>
              <w:numPr>
                <w:ilvl w:val="0"/>
                <w:numId w:val="10"/>
              </w:numPr>
              <w:rPr>
                <w:rFonts w:cstheme="minorHAnsi"/>
                <w:szCs w:val="20"/>
              </w:rPr>
            </w:pPr>
            <w:r w:rsidRPr="00C82838">
              <w:rPr>
                <w:rFonts w:cstheme="minorHAnsi"/>
              </w:rPr>
              <w:t xml:space="preserve">Eleven kan igangsætte sundhedsfremmende aktiviteter i den pædagogiske praksis under hensyn til mestring og forskellige forståelser af sundhed. (mål 2) </w:t>
            </w:r>
          </w:p>
          <w:p w14:paraId="33E47FA1" w14:textId="77777777" w:rsidR="00F15ED8" w:rsidRPr="00C82838" w:rsidRDefault="38CAB671" w:rsidP="00F15ED8">
            <w:pPr>
              <w:pStyle w:val="Listeafsnit"/>
              <w:numPr>
                <w:ilvl w:val="0"/>
                <w:numId w:val="10"/>
              </w:numPr>
              <w:rPr>
                <w:rFonts w:cstheme="minorHAnsi"/>
                <w:szCs w:val="20"/>
              </w:rPr>
            </w:pPr>
            <w:r w:rsidRPr="00C82838">
              <w:rPr>
                <w:rFonts w:cstheme="minorHAnsi"/>
              </w:rPr>
              <w:t xml:space="preserve">Eleven kan anvende viden om kostens og måltidets betydning for sundhed, trivsel og socialisering, til at tilrettelægge måltidet som målrettet pædagogisk aktivitet. (mål 3) </w:t>
            </w:r>
          </w:p>
          <w:p w14:paraId="600105F3" w14:textId="77777777" w:rsidR="00F15ED8" w:rsidRPr="00C82838" w:rsidRDefault="38CAB671" w:rsidP="00F15ED8">
            <w:pPr>
              <w:pStyle w:val="Listeafsnit"/>
              <w:numPr>
                <w:ilvl w:val="0"/>
                <w:numId w:val="10"/>
              </w:numPr>
              <w:rPr>
                <w:rFonts w:cstheme="minorHAnsi"/>
                <w:szCs w:val="20"/>
              </w:rPr>
            </w:pPr>
            <w:r w:rsidRPr="00C82838">
              <w:rPr>
                <w:rFonts w:cstheme="minorHAnsi"/>
              </w:rPr>
              <w:t xml:space="preserve">Eleven kan anvende viden om seksualitet, til at understøtte kropsbevidsthed og identitetsudvikling hos den pædagogiske målgruppe. (mål 4)  </w:t>
            </w:r>
          </w:p>
          <w:p w14:paraId="224E198A" w14:textId="77777777" w:rsidR="00F15ED8" w:rsidRPr="00C82838" w:rsidRDefault="38CAB671" w:rsidP="00F15ED8">
            <w:pPr>
              <w:pStyle w:val="Listeafsnit"/>
              <w:numPr>
                <w:ilvl w:val="0"/>
                <w:numId w:val="10"/>
              </w:numPr>
              <w:rPr>
                <w:rFonts w:cstheme="minorHAnsi"/>
                <w:szCs w:val="20"/>
              </w:rPr>
            </w:pPr>
            <w:r w:rsidRPr="00C82838">
              <w:rPr>
                <w:rFonts w:cstheme="minorHAnsi"/>
              </w:rPr>
              <w:t xml:space="preserve">Eleven kan anvende viden om nationale retningslinjer og lokale procedurer for hygiejne til kunne forebygge infektioner. (mål 5)  </w:t>
            </w:r>
          </w:p>
          <w:p w14:paraId="293689F1" w14:textId="77777777" w:rsidR="00F15ED8" w:rsidRPr="00C82838" w:rsidRDefault="38CAB671" w:rsidP="00F15ED8">
            <w:pPr>
              <w:pStyle w:val="Listeafsnit"/>
              <w:numPr>
                <w:ilvl w:val="0"/>
                <w:numId w:val="10"/>
              </w:numPr>
              <w:rPr>
                <w:rFonts w:cstheme="minorHAnsi"/>
                <w:szCs w:val="20"/>
              </w:rPr>
            </w:pPr>
            <w:r w:rsidRPr="00C82838">
              <w:rPr>
                <w:rFonts w:cstheme="minorHAnsi"/>
              </w:rPr>
              <w:t xml:space="preserve">Eleven kan anvende viden om hygiejne og håndtering af fødevarer, når der tilberedes mad til eller sammen med den pædagogiske målgruppe. (mål 6) </w:t>
            </w:r>
          </w:p>
          <w:p w14:paraId="2C56AEFB" w14:textId="77777777" w:rsidR="00F15ED8" w:rsidRPr="00C82838" w:rsidRDefault="38CAB671" w:rsidP="00F15ED8">
            <w:pPr>
              <w:pStyle w:val="Listeafsnit"/>
              <w:numPr>
                <w:ilvl w:val="0"/>
                <w:numId w:val="10"/>
              </w:numPr>
              <w:rPr>
                <w:rFonts w:cstheme="minorHAnsi"/>
                <w:szCs w:val="20"/>
              </w:rPr>
            </w:pPr>
            <w:r w:rsidRPr="00C82838">
              <w:rPr>
                <w:rFonts w:cstheme="minorHAnsi"/>
              </w:rPr>
              <w:t xml:space="preserve">Eleven kan selvstændigt støtte og motivere den pædagogiske målgruppe, til at tage ansvar for egen personlige hygiejne. (mål 7)  </w:t>
            </w:r>
          </w:p>
          <w:p w14:paraId="14839127" w14:textId="77777777" w:rsidR="00F15ED8" w:rsidRPr="00C82838" w:rsidRDefault="38CAB671" w:rsidP="00F15ED8">
            <w:pPr>
              <w:pStyle w:val="Listeafsnit"/>
              <w:numPr>
                <w:ilvl w:val="0"/>
                <w:numId w:val="10"/>
              </w:numPr>
              <w:rPr>
                <w:rFonts w:cstheme="minorHAnsi"/>
                <w:szCs w:val="20"/>
              </w:rPr>
            </w:pPr>
            <w:r w:rsidRPr="00C82838">
              <w:rPr>
                <w:rFonts w:cstheme="minorHAnsi"/>
              </w:rPr>
              <w:t xml:space="preserve">Eleven skal have kendskab til de mest almindelige forekommende sygdomme og anvende viden om smitteveje, til at bryde smittekæden og mindske risikoen for institutionsinfektioner. (mål 8)  </w:t>
            </w:r>
          </w:p>
          <w:p w14:paraId="166440F7" w14:textId="77777777" w:rsidR="00F15ED8" w:rsidRPr="00C82838" w:rsidRDefault="38CAB671" w:rsidP="00F15ED8">
            <w:pPr>
              <w:pStyle w:val="Listeafsnit"/>
              <w:numPr>
                <w:ilvl w:val="0"/>
                <w:numId w:val="10"/>
              </w:numPr>
              <w:rPr>
                <w:rFonts w:cstheme="minorHAnsi"/>
              </w:rPr>
            </w:pPr>
            <w:r w:rsidRPr="00C82838">
              <w:rPr>
                <w:rFonts w:cstheme="minorHAnsi"/>
              </w:rPr>
              <w:t xml:space="preserve">Eleven kan anvende viden om lokale procedurer og handle i forhold til egen rolle og ansvar ved håndtering af medicin i den pædagogiske praksis. (mål 9)    </w:t>
            </w:r>
          </w:p>
        </w:tc>
      </w:tr>
    </w:tbl>
    <w:p w14:paraId="34F9C14A" w14:textId="77777777" w:rsidR="00F15ED8" w:rsidRPr="00C82838" w:rsidRDefault="00F15ED8" w:rsidP="4448CAA0">
      <w:pPr>
        <w:rPr>
          <w:rFonts w:cstheme="minorHAnsi"/>
        </w:rPr>
      </w:pPr>
    </w:p>
    <w:tbl>
      <w:tblPr>
        <w:tblStyle w:val="Tabel-Gitter"/>
        <w:tblW w:w="0" w:type="auto"/>
        <w:tblLook w:val="04A0" w:firstRow="1" w:lastRow="0" w:firstColumn="1" w:lastColumn="0" w:noHBand="0" w:noVBand="1"/>
      </w:tblPr>
      <w:tblGrid>
        <w:gridCol w:w="9322"/>
      </w:tblGrid>
      <w:tr w:rsidR="00F15ED8" w:rsidRPr="00C82838" w14:paraId="79CE525C" w14:textId="77777777" w:rsidTr="4448CAA0">
        <w:tc>
          <w:tcPr>
            <w:tcW w:w="9322" w:type="dxa"/>
            <w:shd w:val="clear" w:color="auto" w:fill="D9D9D9" w:themeFill="background1" w:themeFillShade="D9"/>
          </w:tcPr>
          <w:p w14:paraId="6C790554" w14:textId="77777777" w:rsidR="00F15ED8" w:rsidRPr="00C82838" w:rsidRDefault="38CAB671" w:rsidP="00E80CCE">
            <w:pPr>
              <w:pStyle w:val="Overskrift2"/>
              <w:rPr>
                <w:rFonts w:asciiTheme="minorHAnsi" w:hAnsiTheme="minorHAnsi" w:cstheme="minorHAnsi"/>
              </w:rPr>
            </w:pPr>
            <w:bookmarkStart w:id="16" w:name="_Toc1117947"/>
            <w:bookmarkStart w:id="17" w:name="_Toc5608797"/>
            <w:r w:rsidRPr="00C82838">
              <w:rPr>
                <w:rFonts w:asciiTheme="minorHAnsi" w:hAnsiTheme="minorHAnsi" w:cstheme="minorHAnsi"/>
              </w:rPr>
              <w:t>Sundhed i den pædagogisk praksis, ekspert</w:t>
            </w:r>
            <w:bookmarkEnd w:id="16"/>
            <w:bookmarkEnd w:id="17"/>
          </w:p>
        </w:tc>
      </w:tr>
      <w:tr w:rsidR="00F15ED8" w:rsidRPr="00C82838" w14:paraId="1C607381" w14:textId="77777777" w:rsidTr="4448CAA0">
        <w:tc>
          <w:tcPr>
            <w:tcW w:w="9322" w:type="dxa"/>
          </w:tcPr>
          <w:p w14:paraId="7B3A9485" w14:textId="77777777" w:rsidR="00F15ED8" w:rsidRPr="00C82838" w:rsidRDefault="38CAB671" w:rsidP="4448CAA0">
            <w:pPr>
              <w:rPr>
                <w:rFonts w:cstheme="minorHAnsi"/>
                <w:b/>
                <w:bCs/>
              </w:rPr>
            </w:pPr>
            <w:r w:rsidRPr="00C82838">
              <w:rPr>
                <w:rFonts w:cstheme="minorHAnsi"/>
                <w:b/>
                <w:bCs/>
              </w:rPr>
              <w:t xml:space="preserve">Bedømmelse: Standpunktsbedømmelse efter 7-trinsskalaen </w:t>
            </w:r>
          </w:p>
          <w:p w14:paraId="457F6C22" w14:textId="36EF9598" w:rsidR="00F15ED8" w:rsidRPr="00C82838" w:rsidRDefault="38CAB671" w:rsidP="4448CAA0">
            <w:pPr>
              <w:rPr>
                <w:rFonts w:cstheme="minorHAnsi"/>
                <w:b/>
              </w:rPr>
            </w:pPr>
            <w:r w:rsidRPr="00C82838">
              <w:rPr>
                <w:rFonts w:cstheme="minorHAnsi"/>
                <w:b/>
                <w:bCs/>
              </w:rPr>
              <w:t xml:space="preserve">Præstationsstandard: Ekspert </w:t>
            </w:r>
          </w:p>
          <w:p w14:paraId="446429EB" w14:textId="77777777" w:rsidR="00F15ED8" w:rsidRPr="00C82838" w:rsidRDefault="38CAB671" w:rsidP="00F15ED8">
            <w:pPr>
              <w:pStyle w:val="Listeafsnit"/>
              <w:numPr>
                <w:ilvl w:val="0"/>
                <w:numId w:val="11"/>
              </w:numPr>
              <w:rPr>
                <w:rFonts w:cstheme="minorHAnsi"/>
                <w:szCs w:val="20"/>
              </w:rPr>
            </w:pPr>
            <w:r w:rsidRPr="00C82838">
              <w:rPr>
                <w:rFonts w:cstheme="minorHAnsi"/>
              </w:rPr>
              <w:t xml:space="preserve">Eleven skal kunne begrunde det sundhedsfremmende og sygdomsforebyggende arbejde i den pædagogiske praksis samt kunne identificere psykiske, fysiske og sociale forholds betydning for det sundhedsfremmende og sygdomsforebyggende arbejde. (mål 1) </w:t>
            </w:r>
          </w:p>
          <w:p w14:paraId="51A906D8" w14:textId="77777777" w:rsidR="00F15ED8" w:rsidRPr="00C82838" w:rsidRDefault="38CAB671" w:rsidP="00F15ED8">
            <w:pPr>
              <w:pStyle w:val="Listeafsnit"/>
              <w:numPr>
                <w:ilvl w:val="0"/>
                <w:numId w:val="11"/>
              </w:numPr>
              <w:rPr>
                <w:rFonts w:cstheme="minorHAnsi"/>
                <w:szCs w:val="20"/>
              </w:rPr>
            </w:pPr>
            <w:r w:rsidRPr="00C82838">
              <w:rPr>
                <w:rFonts w:cstheme="minorHAnsi"/>
              </w:rPr>
              <w:t xml:space="preserve">Eleven kan vurdere og begrunde igangsatte sundhedsfremmende aktiviteter i den pædagogiske praksis under hensyn til mestring og forskellige forståelser af sundhed. (mål 2) </w:t>
            </w:r>
          </w:p>
          <w:p w14:paraId="5C786A94" w14:textId="77777777" w:rsidR="00F15ED8" w:rsidRPr="00C82838" w:rsidRDefault="38CAB671" w:rsidP="00F15ED8">
            <w:pPr>
              <w:pStyle w:val="Listeafsnit"/>
              <w:numPr>
                <w:ilvl w:val="0"/>
                <w:numId w:val="11"/>
              </w:numPr>
              <w:rPr>
                <w:rFonts w:cstheme="minorHAnsi"/>
                <w:szCs w:val="20"/>
              </w:rPr>
            </w:pPr>
            <w:r w:rsidRPr="00C82838">
              <w:rPr>
                <w:rFonts w:cstheme="minorHAnsi"/>
              </w:rPr>
              <w:lastRenderedPageBreak/>
              <w:t xml:space="preserve">Eleven kan anvende viden om kostens og måltidets betydning for sundhed, trivsel og socialisering, til at begrunde og vurdere </w:t>
            </w:r>
            <w:r w:rsidR="13BA39AC" w:rsidRPr="00C82838">
              <w:rPr>
                <w:rFonts w:cstheme="minorHAnsi"/>
              </w:rPr>
              <w:t>det tilrettelagte måltid</w:t>
            </w:r>
            <w:r w:rsidRPr="00C82838">
              <w:rPr>
                <w:rFonts w:cstheme="minorHAnsi"/>
              </w:rPr>
              <w:t xml:space="preserve"> som målrettet pædagogisk aktivitet. (mål 3)  </w:t>
            </w:r>
          </w:p>
          <w:p w14:paraId="129D8F01" w14:textId="46A65343" w:rsidR="00F15ED8" w:rsidRPr="00C82838" w:rsidRDefault="38CAB671" w:rsidP="00F15ED8">
            <w:pPr>
              <w:pStyle w:val="Listeafsnit"/>
              <w:numPr>
                <w:ilvl w:val="0"/>
                <w:numId w:val="11"/>
              </w:numPr>
              <w:rPr>
                <w:rFonts w:cstheme="minorHAnsi"/>
              </w:rPr>
            </w:pPr>
            <w:r w:rsidRPr="00C82838">
              <w:rPr>
                <w:rFonts w:cstheme="minorHAnsi"/>
              </w:rPr>
              <w:t>Eleven kan anvende viden om seksualitet, til at vurdere og begrunde aktiviteter, der understøtte</w:t>
            </w:r>
            <w:r w:rsidR="5712ADC8" w:rsidRPr="00C82838">
              <w:rPr>
                <w:rFonts w:cstheme="minorHAnsi"/>
              </w:rPr>
              <w:t>r</w:t>
            </w:r>
            <w:r w:rsidRPr="00C82838">
              <w:rPr>
                <w:rFonts w:cstheme="minorHAnsi"/>
              </w:rPr>
              <w:t xml:space="preserve"> kropsbevidsthed og identitetsudvikling hos den pædagogiske målgruppe. (mål 4)  </w:t>
            </w:r>
          </w:p>
          <w:p w14:paraId="4183C7AB" w14:textId="77777777" w:rsidR="00F15ED8" w:rsidRPr="00C82838" w:rsidRDefault="38CAB671" w:rsidP="00F15ED8">
            <w:pPr>
              <w:pStyle w:val="Listeafsnit"/>
              <w:numPr>
                <w:ilvl w:val="0"/>
                <w:numId w:val="11"/>
              </w:numPr>
              <w:rPr>
                <w:rFonts w:cstheme="minorHAnsi"/>
                <w:szCs w:val="20"/>
              </w:rPr>
            </w:pPr>
            <w:r w:rsidRPr="00C82838">
              <w:rPr>
                <w:rFonts w:cstheme="minorHAnsi"/>
              </w:rPr>
              <w:t xml:space="preserve">Eleven kan anvende viden om nationale retningslinjer og lokale procedurer for hygiejne til at vurdere og begrunde det konkrete arbejde for at forebygge infektioner. (mål 5)   </w:t>
            </w:r>
          </w:p>
          <w:p w14:paraId="778FCEB3" w14:textId="77777777" w:rsidR="00F15ED8" w:rsidRPr="00C82838" w:rsidRDefault="38CAB671" w:rsidP="00F15ED8">
            <w:pPr>
              <w:pStyle w:val="Listeafsnit"/>
              <w:numPr>
                <w:ilvl w:val="0"/>
                <w:numId w:val="11"/>
              </w:numPr>
              <w:rPr>
                <w:rFonts w:cstheme="minorHAnsi"/>
                <w:szCs w:val="20"/>
              </w:rPr>
            </w:pPr>
            <w:r w:rsidRPr="00C82838">
              <w:rPr>
                <w:rFonts w:cstheme="minorHAnsi"/>
              </w:rPr>
              <w:t xml:space="preserve">Eleven kan vurdere og begrunde betydningen af viden om hygiejne og håndtering af fødevarer, når der tilberedes mad til eller sammen med den pædagogiske målgruppe. (mål 6) </w:t>
            </w:r>
          </w:p>
          <w:p w14:paraId="62F9923A" w14:textId="77777777" w:rsidR="00F15ED8" w:rsidRPr="00C82838" w:rsidRDefault="38CAB671" w:rsidP="00F15ED8">
            <w:pPr>
              <w:pStyle w:val="Listeafsnit"/>
              <w:numPr>
                <w:ilvl w:val="0"/>
                <w:numId w:val="11"/>
              </w:numPr>
              <w:rPr>
                <w:rFonts w:cstheme="minorHAnsi"/>
                <w:szCs w:val="20"/>
              </w:rPr>
            </w:pPr>
            <w:r w:rsidRPr="00C82838">
              <w:rPr>
                <w:rFonts w:cstheme="minorHAnsi"/>
              </w:rPr>
              <w:t xml:space="preserve">Eleven kan vurdere og begrunde behovet for at støtte og motivere den pædagogiske målgruppe, til at tage ansvar for egen personlige hygiejne. (mål 7)  </w:t>
            </w:r>
          </w:p>
          <w:p w14:paraId="1B6B95D0" w14:textId="77777777" w:rsidR="00F15ED8" w:rsidRPr="00C82838" w:rsidRDefault="38CAB671" w:rsidP="00F15ED8">
            <w:pPr>
              <w:pStyle w:val="Listeafsnit"/>
              <w:numPr>
                <w:ilvl w:val="0"/>
                <w:numId w:val="11"/>
              </w:numPr>
              <w:rPr>
                <w:rFonts w:cstheme="minorHAnsi"/>
                <w:szCs w:val="20"/>
              </w:rPr>
            </w:pPr>
            <w:r w:rsidRPr="00C82838">
              <w:rPr>
                <w:rFonts w:cstheme="minorHAnsi"/>
              </w:rPr>
              <w:t xml:space="preserve">Eleven kan identificere mulige smitteveje og deltage i innovative processer for at bryde smittekæden og mindske risikoen for institutionsinfektioner. (mål 8)  </w:t>
            </w:r>
          </w:p>
          <w:p w14:paraId="095EFEC5" w14:textId="77777777" w:rsidR="00F15ED8" w:rsidRPr="00C82838" w:rsidRDefault="38CAB671" w:rsidP="00F15ED8">
            <w:pPr>
              <w:pStyle w:val="Listeafsnit"/>
              <w:numPr>
                <w:ilvl w:val="0"/>
                <w:numId w:val="11"/>
              </w:numPr>
              <w:rPr>
                <w:rFonts w:cstheme="minorHAnsi"/>
                <w:szCs w:val="20"/>
              </w:rPr>
            </w:pPr>
            <w:r w:rsidRPr="00C82838">
              <w:rPr>
                <w:rFonts w:cstheme="minorHAnsi"/>
              </w:rPr>
              <w:t>Kan anvende viden om lokale procedurer til at vurdere og begrunde egen rolle og ansvar ved håndtering af medicin i den pædagogiske praksis. (mål 9)</w:t>
            </w:r>
          </w:p>
        </w:tc>
      </w:tr>
    </w:tbl>
    <w:p w14:paraId="3B3BEE96" w14:textId="77777777" w:rsidR="00F15ED8" w:rsidRPr="00C82838" w:rsidRDefault="00F15ED8" w:rsidP="4448CAA0">
      <w:pPr>
        <w:rPr>
          <w:rFonts w:cstheme="minorHAnsi"/>
        </w:rPr>
      </w:pPr>
    </w:p>
    <w:p w14:paraId="053CB85A" w14:textId="77777777" w:rsidR="00F15ED8" w:rsidRPr="00C82838" w:rsidRDefault="00F15ED8" w:rsidP="4448CAA0">
      <w:pPr>
        <w:rPr>
          <w:rFonts w:cstheme="minorHAnsi"/>
        </w:rPr>
      </w:pPr>
    </w:p>
    <w:tbl>
      <w:tblPr>
        <w:tblStyle w:val="Tabel-Gitter"/>
        <w:tblW w:w="0" w:type="auto"/>
        <w:tblLook w:val="04A0" w:firstRow="1" w:lastRow="0" w:firstColumn="1" w:lastColumn="0" w:noHBand="0" w:noVBand="1"/>
      </w:tblPr>
      <w:tblGrid>
        <w:gridCol w:w="9322"/>
      </w:tblGrid>
      <w:tr w:rsidR="00F15ED8" w:rsidRPr="00C82838" w14:paraId="1057E4DB" w14:textId="77777777" w:rsidTr="4448CAA0">
        <w:tc>
          <w:tcPr>
            <w:tcW w:w="9322" w:type="dxa"/>
            <w:shd w:val="clear" w:color="auto" w:fill="D9D9D9" w:themeFill="background1" w:themeFillShade="D9"/>
          </w:tcPr>
          <w:p w14:paraId="05790F98" w14:textId="77777777" w:rsidR="00F15ED8" w:rsidRPr="00C82838" w:rsidRDefault="38CAB671" w:rsidP="00E80CCE">
            <w:pPr>
              <w:pStyle w:val="Overskrift2"/>
              <w:rPr>
                <w:rFonts w:asciiTheme="minorHAnsi" w:hAnsiTheme="minorHAnsi" w:cstheme="minorHAnsi"/>
              </w:rPr>
            </w:pPr>
            <w:bookmarkStart w:id="18" w:name="_Toc1117948"/>
            <w:bookmarkStart w:id="19" w:name="_Toc5608798"/>
            <w:r w:rsidRPr="00C82838">
              <w:rPr>
                <w:rFonts w:asciiTheme="minorHAnsi" w:hAnsiTheme="minorHAnsi" w:cstheme="minorHAnsi"/>
              </w:rPr>
              <w:t>Bevægelse og idræt, avanceret</w:t>
            </w:r>
            <w:bookmarkEnd w:id="18"/>
            <w:bookmarkEnd w:id="19"/>
          </w:p>
        </w:tc>
      </w:tr>
      <w:tr w:rsidR="00F15ED8" w:rsidRPr="00C82838" w14:paraId="1A01CDFC" w14:textId="77777777" w:rsidTr="4448CAA0">
        <w:tc>
          <w:tcPr>
            <w:tcW w:w="9322" w:type="dxa"/>
          </w:tcPr>
          <w:p w14:paraId="16F36699" w14:textId="77777777" w:rsidR="00F15ED8" w:rsidRPr="00C82838" w:rsidRDefault="38CAB671" w:rsidP="4448CAA0">
            <w:pPr>
              <w:rPr>
                <w:rFonts w:cstheme="minorHAnsi"/>
                <w:b/>
                <w:bCs/>
              </w:rPr>
            </w:pPr>
            <w:r w:rsidRPr="00C82838">
              <w:rPr>
                <w:rFonts w:cstheme="minorHAnsi"/>
                <w:b/>
                <w:bCs/>
              </w:rPr>
              <w:t xml:space="preserve">Bedømmelse: Standpunktsbedømmelse efter 7-trinsskalaen </w:t>
            </w:r>
          </w:p>
          <w:p w14:paraId="1620F827" w14:textId="0C282984" w:rsidR="00F15ED8" w:rsidRPr="00C82838" w:rsidRDefault="38CAB671" w:rsidP="4448CAA0">
            <w:pPr>
              <w:rPr>
                <w:rFonts w:cstheme="minorHAnsi"/>
                <w:b/>
              </w:rPr>
            </w:pPr>
            <w:r w:rsidRPr="00C82838">
              <w:rPr>
                <w:rFonts w:cstheme="minorHAnsi"/>
                <w:b/>
                <w:bCs/>
              </w:rPr>
              <w:t>Præstationsstandard: Avanceret</w:t>
            </w:r>
          </w:p>
          <w:p w14:paraId="09DCB57B" w14:textId="77777777" w:rsidR="00F15ED8" w:rsidRPr="00C82838" w:rsidRDefault="38CAB671" w:rsidP="00F15ED8">
            <w:pPr>
              <w:pStyle w:val="Listeafsnit"/>
              <w:numPr>
                <w:ilvl w:val="0"/>
                <w:numId w:val="12"/>
              </w:numPr>
              <w:rPr>
                <w:rFonts w:cstheme="minorHAnsi"/>
                <w:szCs w:val="20"/>
              </w:rPr>
            </w:pPr>
            <w:r w:rsidRPr="00C82838">
              <w:rPr>
                <w:rFonts w:cstheme="minorHAnsi"/>
              </w:rPr>
              <w:t xml:space="preserve">Eleven kan anvende viden om leg, bevægelse og idræt, til at understøtte den pædagogiske målgruppes fysiske, psykiske og sociale udvikling og trivsel. (mål 1) </w:t>
            </w:r>
          </w:p>
          <w:p w14:paraId="732AE3D5" w14:textId="77777777" w:rsidR="00F15ED8" w:rsidRPr="00C82838" w:rsidRDefault="38CAB671" w:rsidP="00F15ED8">
            <w:pPr>
              <w:pStyle w:val="Listeafsnit"/>
              <w:numPr>
                <w:ilvl w:val="0"/>
                <w:numId w:val="12"/>
              </w:numPr>
              <w:rPr>
                <w:rFonts w:cstheme="minorHAnsi"/>
                <w:szCs w:val="20"/>
              </w:rPr>
            </w:pPr>
            <w:r w:rsidRPr="00C82838">
              <w:rPr>
                <w:rFonts w:cstheme="minorHAnsi"/>
              </w:rPr>
              <w:t xml:space="preserve">Eleven kan planlægge og formidle forskellige sanse- og bevægelseslege i kreative og fantasifulde rammer samt organisere bevægelseslege, der understøtter specifikke udviklings- og læringsområder. (mål 2)   </w:t>
            </w:r>
          </w:p>
          <w:p w14:paraId="4F734C67" w14:textId="77777777" w:rsidR="00F15ED8" w:rsidRPr="00C82838" w:rsidRDefault="38CAB671" w:rsidP="00F15ED8">
            <w:pPr>
              <w:pStyle w:val="Listeafsnit"/>
              <w:numPr>
                <w:ilvl w:val="0"/>
                <w:numId w:val="12"/>
              </w:numPr>
              <w:rPr>
                <w:rFonts w:cstheme="minorHAnsi"/>
                <w:szCs w:val="20"/>
              </w:rPr>
            </w:pPr>
            <w:r w:rsidRPr="00C82838">
              <w:rPr>
                <w:rFonts w:cstheme="minorHAnsi"/>
              </w:rPr>
              <w:t xml:space="preserve">Eleven skal kunne planlægge, gennemføre og målrette inkluderende idræts- og bevægelsesaktiviteter, hvor målgruppen oplever glæde ved bevægelse og møder varierede deltagelsesmuligheder. (mål 3) </w:t>
            </w:r>
          </w:p>
          <w:p w14:paraId="1546E629" w14:textId="77777777" w:rsidR="00F15ED8" w:rsidRPr="00C82838" w:rsidRDefault="38CAB671" w:rsidP="00F15ED8">
            <w:pPr>
              <w:pStyle w:val="Listeafsnit"/>
              <w:numPr>
                <w:ilvl w:val="0"/>
                <w:numId w:val="12"/>
              </w:numPr>
              <w:rPr>
                <w:rFonts w:cstheme="minorHAnsi"/>
                <w:szCs w:val="20"/>
              </w:rPr>
            </w:pPr>
            <w:r w:rsidRPr="00C82838">
              <w:rPr>
                <w:rFonts w:cstheme="minorHAnsi"/>
              </w:rPr>
              <w:t xml:space="preserve">Eleven kan anvende viden om det lokale foreningsliv samt lokale politikker og indsatsområder i planlægningen af fysiske aktiviteter for den pædagogiske målgruppe. (mål 4) </w:t>
            </w:r>
          </w:p>
          <w:p w14:paraId="5BF86518" w14:textId="77777777" w:rsidR="00F15ED8" w:rsidRPr="00C82838" w:rsidRDefault="38CAB671" w:rsidP="00F15ED8">
            <w:pPr>
              <w:pStyle w:val="Listeafsnit"/>
              <w:numPr>
                <w:ilvl w:val="0"/>
                <w:numId w:val="12"/>
              </w:numPr>
              <w:rPr>
                <w:rFonts w:cstheme="minorHAnsi"/>
                <w:szCs w:val="20"/>
              </w:rPr>
            </w:pPr>
            <w:r w:rsidRPr="00C82838">
              <w:rPr>
                <w:rFonts w:cstheme="minorHAnsi"/>
              </w:rPr>
              <w:t xml:space="preserve">Eleven kan anvende viden om den pædagogiske målgruppes motoriske udvikling og sansning, til at tilrettelægge og udføre sansemotoriske aktiviteter. (mål 5) </w:t>
            </w:r>
          </w:p>
          <w:p w14:paraId="634B3E61" w14:textId="77777777" w:rsidR="00F15ED8" w:rsidRPr="00C82838" w:rsidRDefault="38CAB671" w:rsidP="00F15ED8">
            <w:pPr>
              <w:pStyle w:val="Listeafsnit"/>
              <w:numPr>
                <w:ilvl w:val="0"/>
                <w:numId w:val="12"/>
              </w:numPr>
              <w:rPr>
                <w:rFonts w:cstheme="minorHAnsi"/>
                <w:szCs w:val="20"/>
              </w:rPr>
            </w:pPr>
            <w:r w:rsidRPr="00C82838">
              <w:rPr>
                <w:rFonts w:cstheme="minorHAnsi"/>
              </w:rPr>
              <w:t xml:space="preserve">Eleven kan anvende viden om mennesker med nedsat fysisk og psykisk funktionsevne til selvstændigt at planlægge bevægelsesaktiviteter, så målgruppen udvikler egne handlekompetencer gennem fysisk aktivitet. (mål 6)  </w:t>
            </w:r>
          </w:p>
          <w:p w14:paraId="58A50852" w14:textId="77777777" w:rsidR="00F15ED8" w:rsidRPr="00C82838" w:rsidRDefault="38CAB671" w:rsidP="00F15ED8">
            <w:pPr>
              <w:pStyle w:val="Listeafsnit"/>
              <w:numPr>
                <w:ilvl w:val="0"/>
                <w:numId w:val="12"/>
              </w:numPr>
              <w:rPr>
                <w:rFonts w:cstheme="minorHAnsi"/>
                <w:szCs w:val="20"/>
              </w:rPr>
            </w:pPr>
            <w:r w:rsidRPr="00C82838">
              <w:rPr>
                <w:rFonts w:cstheme="minorHAnsi"/>
              </w:rPr>
              <w:t xml:space="preserve">Eleven skal gennem udvikling af egen kropsbevidsthed kunne tilrettelægge aktiviteter, der understøtter og udvikler en positiv kropsbevidsthed hos den pædagogiske målgruppe. (mål 7) </w:t>
            </w:r>
          </w:p>
          <w:p w14:paraId="4E3D2002" w14:textId="77777777" w:rsidR="00F15ED8" w:rsidRPr="00C82838" w:rsidRDefault="38CAB671" w:rsidP="00F15ED8">
            <w:pPr>
              <w:pStyle w:val="Listeafsnit"/>
              <w:numPr>
                <w:ilvl w:val="0"/>
                <w:numId w:val="12"/>
              </w:numPr>
              <w:rPr>
                <w:rFonts w:cstheme="minorHAnsi"/>
                <w:szCs w:val="20"/>
              </w:rPr>
            </w:pPr>
            <w:r w:rsidRPr="00C82838">
              <w:rPr>
                <w:rFonts w:cstheme="minorHAnsi"/>
              </w:rPr>
              <w:t xml:space="preserve">Eleven kan i planlægningen af pædagogiske aktiviteter reflektere over den samfundsmæssige påvirkning af børn, unge og voksnes bevægelsesvaner og kropsforståelse. (mål 8) </w:t>
            </w:r>
          </w:p>
        </w:tc>
      </w:tr>
    </w:tbl>
    <w:p w14:paraId="52480D8B" w14:textId="77777777" w:rsidR="00F15ED8" w:rsidRPr="00C82838" w:rsidRDefault="00F15ED8" w:rsidP="4448CAA0">
      <w:pPr>
        <w:rPr>
          <w:rFonts w:cstheme="minorHAnsi"/>
        </w:rPr>
      </w:pPr>
    </w:p>
    <w:tbl>
      <w:tblPr>
        <w:tblStyle w:val="Tabel-Gitter"/>
        <w:tblW w:w="0" w:type="auto"/>
        <w:tblLook w:val="04A0" w:firstRow="1" w:lastRow="0" w:firstColumn="1" w:lastColumn="0" w:noHBand="0" w:noVBand="1"/>
      </w:tblPr>
      <w:tblGrid>
        <w:gridCol w:w="9322"/>
      </w:tblGrid>
      <w:tr w:rsidR="00F15ED8" w:rsidRPr="00C82838" w14:paraId="775D6881" w14:textId="77777777" w:rsidTr="4448CAA0">
        <w:tc>
          <w:tcPr>
            <w:tcW w:w="9322" w:type="dxa"/>
            <w:shd w:val="clear" w:color="auto" w:fill="D9D9D9" w:themeFill="background1" w:themeFillShade="D9"/>
          </w:tcPr>
          <w:p w14:paraId="313C74E6" w14:textId="77777777" w:rsidR="00F15ED8" w:rsidRPr="00C82838" w:rsidRDefault="38CAB671" w:rsidP="00E80CCE">
            <w:pPr>
              <w:pStyle w:val="Overskrift2"/>
              <w:rPr>
                <w:rFonts w:asciiTheme="minorHAnsi" w:hAnsiTheme="minorHAnsi" w:cstheme="minorHAnsi"/>
              </w:rPr>
            </w:pPr>
            <w:bookmarkStart w:id="20" w:name="_Toc1117949"/>
            <w:bookmarkStart w:id="21" w:name="_Toc5608799"/>
            <w:r w:rsidRPr="00C82838">
              <w:rPr>
                <w:rFonts w:asciiTheme="minorHAnsi" w:hAnsiTheme="minorHAnsi" w:cstheme="minorHAnsi"/>
              </w:rPr>
              <w:t>Bevægelse og idræt, ekspert</w:t>
            </w:r>
            <w:bookmarkEnd w:id="20"/>
            <w:bookmarkEnd w:id="21"/>
          </w:p>
        </w:tc>
      </w:tr>
      <w:tr w:rsidR="00F15ED8" w:rsidRPr="00C82838" w14:paraId="5477D011" w14:textId="77777777" w:rsidTr="4448CAA0">
        <w:tc>
          <w:tcPr>
            <w:tcW w:w="9322" w:type="dxa"/>
          </w:tcPr>
          <w:p w14:paraId="557F0B9B" w14:textId="77777777" w:rsidR="00F15ED8" w:rsidRPr="00C82838" w:rsidRDefault="38CAB671" w:rsidP="4448CAA0">
            <w:pPr>
              <w:rPr>
                <w:rFonts w:cstheme="minorHAnsi"/>
                <w:b/>
                <w:bCs/>
              </w:rPr>
            </w:pPr>
            <w:r w:rsidRPr="00C82838">
              <w:rPr>
                <w:rFonts w:cstheme="minorHAnsi"/>
                <w:b/>
                <w:bCs/>
              </w:rPr>
              <w:t xml:space="preserve">Bedømmelse: Standpunktsbedømmelse efter 7-trinsskalaen </w:t>
            </w:r>
          </w:p>
          <w:p w14:paraId="75B64B6F" w14:textId="5EEF4BF0" w:rsidR="00F15ED8" w:rsidRPr="00C82838" w:rsidRDefault="38CAB671" w:rsidP="4448CAA0">
            <w:pPr>
              <w:rPr>
                <w:rFonts w:cstheme="minorHAnsi"/>
                <w:b/>
              </w:rPr>
            </w:pPr>
            <w:r w:rsidRPr="00C82838">
              <w:rPr>
                <w:rFonts w:cstheme="minorHAnsi"/>
                <w:b/>
                <w:bCs/>
              </w:rPr>
              <w:t>Præstationsstandard: Ekspert</w:t>
            </w:r>
          </w:p>
          <w:p w14:paraId="6D78E977" w14:textId="77777777" w:rsidR="00F15ED8" w:rsidRPr="00C82838" w:rsidRDefault="38CAB671" w:rsidP="00F15ED8">
            <w:pPr>
              <w:pStyle w:val="Listeafsnit"/>
              <w:numPr>
                <w:ilvl w:val="0"/>
                <w:numId w:val="13"/>
              </w:numPr>
              <w:rPr>
                <w:rFonts w:cstheme="minorHAnsi"/>
                <w:szCs w:val="20"/>
              </w:rPr>
            </w:pPr>
            <w:r w:rsidRPr="00C82838">
              <w:rPr>
                <w:rFonts w:cstheme="minorHAnsi"/>
              </w:rPr>
              <w:lastRenderedPageBreak/>
              <w:t>Eleven kan anvende viden om leg, bevægelse og idræt til at begrunde hvordan der arbejdes målrettet med at understøtte målgruppens fysiske, psykiske og sociale udvikling og trivsel. (mål 1)</w:t>
            </w:r>
          </w:p>
          <w:p w14:paraId="52A17C15" w14:textId="77777777" w:rsidR="00F15ED8" w:rsidRPr="00C82838" w:rsidRDefault="38CAB671" w:rsidP="00F15ED8">
            <w:pPr>
              <w:pStyle w:val="Listeafsnit"/>
              <w:numPr>
                <w:ilvl w:val="0"/>
                <w:numId w:val="13"/>
              </w:numPr>
              <w:rPr>
                <w:rFonts w:cstheme="minorHAnsi"/>
              </w:rPr>
            </w:pPr>
            <w:r w:rsidRPr="00C82838">
              <w:rPr>
                <w:rFonts w:cstheme="minorHAnsi"/>
              </w:rPr>
              <w:t xml:space="preserve">Eleven kan målrettet planlægge og formidle forskellige sanse- og bevægelseslege i kreative og fantasifulde rammer, samt organisere bevægelseslege der understøtter specifikke udviklings og læringsområder. (mål 2) </w:t>
            </w:r>
          </w:p>
          <w:p w14:paraId="1822033B" w14:textId="77777777" w:rsidR="00F15ED8" w:rsidRPr="00C82838" w:rsidRDefault="38CAB671" w:rsidP="00F15ED8">
            <w:pPr>
              <w:pStyle w:val="Listeafsnit"/>
              <w:numPr>
                <w:ilvl w:val="0"/>
                <w:numId w:val="13"/>
              </w:numPr>
              <w:rPr>
                <w:rFonts w:cstheme="minorHAnsi"/>
                <w:szCs w:val="20"/>
              </w:rPr>
            </w:pPr>
            <w:r w:rsidRPr="00C82838">
              <w:rPr>
                <w:rFonts w:cstheme="minorHAnsi"/>
              </w:rPr>
              <w:t xml:space="preserve">Eleven skal kunne vurdere og begrunde, hvordan målrettede inkluderende idræts- og bevægelsesaktiviteter kan forbedre den pædagogiske målgruppes deltagelsesmuligheder og oplevelse af glæde ved bevægelse. (mål 3) </w:t>
            </w:r>
          </w:p>
          <w:p w14:paraId="6BE29A7D" w14:textId="77777777" w:rsidR="00F15ED8" w:rsidRPr="00C82838" w:rsidRDefault="38CAB671" w:rsidP="00F15ED8">
            <w:pPr>
              <w:pStyle w:val="Listeafsnit"/>
              <w:numPr>
                <w:ilvl w:val="0"/>
                <w:numId w:val="13"/>
              </w:numPr>
              <w:rPr>
                <w:rFonts w:cstheme="minorHAnsi"/>
                <w:szCs w:val="20"/>
              </w:rPr>
            </w:pPr>
            <w:r w:rsidRPr="00C82838">
              <w:rPr>
                <w:rFonts w:cstheme="minorHAnsi"/>
              </w:rPr>
              <w:t xml:space="preserve">Eleven kan anvende viden om det lokale foreningsliv samt lokale politikker og indsatsområder til målrettet planlægning af fysiske aktiviteter for den pædagogiske målgruppe. (mål 4) </w:t>
            </w:r>
          </w:p>
          <w:p w14:paraId="6F4DA61E" w14:textId="77777777" w:rsidR="00F15ED8" w:rsidRPr="00C82838" w:rsidRDefault="38CAB671" w:rsidP="00F15ED8">
            <w:pPr>
              <w:pStyle w:val="Listeafsnit"/>
              <w:numPr>
                <w:ilvl w:val="0"/>
                <w:numId w:val="13"/>
              </w:numPr>
              <w:rPr>
                <w:rFonts w:cstheme="minorHAnsi"/>
                <w:szCs w:val="20"/>
              </w:rPr>
            </w:pPr>
            <w:r w:rsidRPr="00C82838">
              <w:rPr>
                <w:rFonts w:cstheme="minorHAnsi"/>
              </w:rPr>
              <w:t xml:space="preserve">Eleven kan anvende viden om den pædagogiske målgruppes motoriske udvikling og sansning til at begrunde og målrette tilrettelæggelse og udførelse af sansemotoriske aktiviteter. (mål 5) </w:t>
            </w:r>
          </w:p>
          <w:p w14:paraId="10EABEB8" w14:textId="77777777" w:rsidR="00F15ED8" w:rsidRPr="00C82838" w:rsidRDefault="38CAB671" w:rsidP="00F15ED8">
            <w:pPr>
              <w:pStyle w:val="Listeafsnit"/>
              <w:numPr>
                <w:ilvl w:val="0"/>
                <w:numId w:val="13"/>
              </w:numPr>
              <w:rPr>
                <w:rFonts w:cstheme="minorHAnsi"/>
                <w:szCs w:val="20"/>
              </w:rPr>
            </w:pPr>
            <w:r w:rsidRPr="00C82838">
              <w:rPr>
                <w:rFonts w:cstheme="minorHAnsi"/>
              </w:rPr>
              <w:t xml:space="preserve">Eleven kan anvende viden om mennesker med nedsat fysisk og psykisk funktionsevne til selvstændigt at deltage i planlægningen af innovative bevægelsesaktiviteter, der arbejder målrettet med udvikling af målgruppens egne handlekompetencer gennem fysisk aktivitet. (mål 6) </w:t>
            </w:r>
          </w:p>
          <w:p w14:paraId="18A34906" w14:textId="77777777" w:rsidR="00F15ED8" w:rsidRPr="00C82838" w:rsidRDefault="38CAB671" w:rsidP="00F15ED8">
            <w:pPr>
              <w:pStyle w:val="Listeafsnit"/>
              <w:numPr>
                <w:ilvl w:val="0"/>
                <w:numId w:val="13"/>
              </w:numPr>
              <w:rPr>
                <w:rFonts w:cstheme="minorHAnsi"/>
                <w:szCs w:val="20"/>
              </w:rPr>
            </w:pPr>
            <w:r w:rsidRPr="00C82838">
              <w:rPr>
                <w:rFonts w:cstheme="minorHAnsi"/>
              </w:rPr>
              <w:t xml:space="preserve">Eleven skal gennem udvikling af egen kropsbevidsthed målrettet tilrettelægge aktiviteter, der understøtter og udvikler en positiv kropsbevidsthed hos den pædagogiske målgruppe. (mål 7)  </w:t>
            </w:r>
          </w:p>
          <w:p w14:paraId="4B353D27" w14:textId="77777777" w:rsidR="00F15ED8" w:rsidRPr="00C82838" w:rsidRDefault="38CAB671" w:rsidP="00F15ED8">
            <w:pPr>
              <w:pStyle w:val="Listeafsnit"/>
              <w:numPr>
                <w:ilvl w:val="0"/>
                <w:numId w:val="13"/>
              </w:numPr>
              <w:rPr>
                <w:rFonts w:cstheme="minorHAnsi"/>
                <w:szCs w:val="20"/>
              </w:rPr>
            </w:pPr>
            <w:r w:rsidRPr="00C82838">
              <w:rPr>
                <w:rFonts w:cstheme="minorHAnsi"/>
              </w:rPr>
              <w:t>Eleven kan identificere samfundsmæssige påvirkninger af børn, unge og voksnes bevægelsesvaner og kropsforståelse og på denne baggrund begrunde målrettede pædagogiske aktiviteter. (mål 8)</w:t>
            </w:r>
          </w:p>
        </w:tc>
      </w:tr>
      <w:tr w:rsidR="00F15ED8" w:rsidRPr="00C82838" w14:paraId="30F59769" w14:textId="77777777" w:rsidTr="4448CAA0">
        <w:tc>
          <w:tcPr>
            <w:tcW w:w="9322" w:type="dxa"/>
            <w:shd w:val="clear" w:color="auto" w:fill="D9D9D9" w:themeFill="background1" w:themeFillShade="D9"/>
          </w:tcPr>
          <w:p w14:paraId="13760048" w14:textId="77777777" w:rsidR="00F15ED8" w:rsidRPr="00C82838" w:rsidRDefault="38CAB671" w:rsidP="00E80CCE">
            <w:pPr>
              <w:pStyle w:val="Overskrift2"/>
              <w:rPr>
                <w:rFonts w:asciiTheme="minorHAnsi" w:hAnsiTheme="minorHAnsi" w:cstheme="minorHAnsi"/>
              </w:rPr>
            </w:pPr>
            <w:bookmarkStart w:id="22" w:name="_Toc1117950"/>
            <w:bookmarkStart w:id="23" w:name="_Toc5608800"/>
            <w:r w:rsidRPr="00C82838">
              <w:rPr>
                <w:rFonts w:asciiTheme="minorHAnsi" w:hAnsiTheme="minorHAnsi" w:cstheme="minorHAnsi"/>
              </w:rPr>
              <w:lastRenderedPageBreak/>
              <w:t>Natur og udeliv, avanceret</w:t>
            </w:r>
            <w:bookmarkEnd w:id="22"/>
            <w:bookmarkEnd w:id="23"/>
          </w:p>
        </w:tc>
      </w:tr>
      <w:tr w:rsidR="00F15ED8" w:rsidRPr="00C82838" w14:paraId="2CE0E0BE" w14:textId="77777777" w:rsidTr="4448CAA0">
        <w:tc>
          <w:tcPr>
            <w:tcW w:w="9322" w:type="dxa"/>
          </w:tcPr>
          <w:p w14:paraId="58BE5509" w14:textId="77777777" w:rsidR="00F15ED8" w:rsidRPr="00C82838" w:rsidRDefault="38CAB671" w:rsidP="4448CAA0">
            <w:pPr>
              <w:rPr>
                <w:rFonts w:cstheme="minorHAnsi"/>
                <w:b/>
                <w:bCs/>
              </w:rPr>
            </w:pPr>
            <w:r w:rsidRPr="00C82838">
              <w:rPr>
                <w:rFonts w:cstheme="minorHAnsi"/>
                <w:b/>
                <w:bCs/>
              </w:rPr>
              <w:t xml:space="preserve">Bedømmelse: Standpunktsbedømmelse efter 7-trinsskalaen </w:t>
            </w:r>
          </w:p>
          <w:p w14:paraId="28310585" w14:textId="3AF79FE8" w:rsidR="00F15ED8" w:rsidRPr="00C82838" w:rsidRDefault="38CAB671" w:rsidP="4448CAA0">
            <w:pPr>
              <w:rPr>
                <w:rFonts w:cstheme="minorHAnsi"/>
                <w:b/>
              </w:rPr>
            </w:pPr>
            <w:r w:rsidRPr="00C82838">
              <w:rPr>
                <w:rFonts w:cstheme="minorHAnsi"/>
                <w:b/>
                <w:bCs/>
              </w:rPr>
              <w:t>Præstationsstandard: Avanceret</w:t>
            </w:r>
          </w:p>
          <w:p w14:paraId="7BAD74E3" w14:textId="77777777" w:rsidR="00F15ED8" w:rsidRPr="00C82838" w:rsidRDefault="38CAB671" w:rsidP="00F15ED8">
            <w:pPr>
              <w:pStyle w:val="Listeafsnit"/>
              <w:numPr>
                <w:ilvl w:val="0"/>
                <w:numId w:val="14"/>
              </w:numPr>
              <w:rPr>
                <w:rFonts w:cstheme="minorHAnsi"/>
                <w:szCs w:val="20"/>
              </w:rPr>
            </w:pPr>
            <w:r w:rsidRPr="00C82838">
              <w:rPr>
                <w:rFonts w:cstheme="minorHAnsi"/>
              </w:rPr>
              <w:t xml:space="preserve">Eleven kan medvirke i udviklingen af pædagogiske forløb, der anvender naturen som sanserum, læringsrum og oplevelsesrum. (mål 1)   </w:t>
            </w:r>
          </w:p>
          <w:p w14:paraId="486A23CC" w14:textId="77777777" w:rsidR="00F15ED8" w:rsidRPr="00C82838" w:rsidRDefault="38CAB671" w:rsidP="00F15ED8">
            <w:pPr>
              <w:pStyle w:val="Listeafsnit"/>
              <w:numPr>
                <w:ilvl w:val="0"/>
                <w:numId w:val="14"/>
              </w:numPr>
              <w:rPr>
                <w:rFonts w:cstheme="minorHAnsi"/>
                <w:szCs w:val="20"/>
              </w:rPr>
            </w:pPr>
            <w:r w:rsidRPr="00C82838">
              <w:rPr>
                <w:rFonts w:cstheme="minorHAnsi"/>
              </w:rPr>
              <w:t xml:space="preserve">Eleven kan anvende viden om naturen og udelivets muligheder, til at understøtte den pædagogiske målgruppes socialisering, identitet og sansemotoriske udvikling. (mål 2)  </w:t>
            </w:r>
          </w:p>
          <w:p w14:paraId="2AEC225A" w14:textId="77777777" w:rsidR="00F15ED8" w:rsidRPr="00C82838" w:rsidRDefault="38CAB671" w:rsidP="00F15ED8">
            <w:pPr>
              <w:pStyle w:val="Listeafsnit"/>
              <w:numPr>
                <w:ilvl w:val="0"/>
                <w:numId w:val="14"/>
              </w:numPr>
              <w:rPr>
                <w:rFonts w:cstheme="minorHAnsi"/>
                <w:szCs w:val="20"/>
              </w:rPr>
            </w:pPr>
            <w:r w:rsidRPr="00C82838">
              <w:rPr>
                <w:rFonts w:cstheme="minorHAnsi"/>
              </w:rPr>
              <w:t xml:space="preserve">Eleven kan understøtte den pædagogiske målgruppes fantasi og kreativitet gennem innovativt arbejde med natur- og genbrugsmaterialer på værksted og i naturen. (mål 3) </w:t>
            </w:r>
          </w:p>
          <w:p w14:paraId="3FEE96FC" w14:textId="77777777" w:rsidR="00F15ED8" w:rsidRPr="00C82838" w:rsidRDefault="38CAB671" w:rsidP="00F15ED8">
            <w:pPr>
              <w:pStyle w:val="Listeafsnit"/>
              <w:numPr>
                <w:ilvl w:val="0"/>
                <w:numId w:val="14"/>
              </w:numPr>
              <w:rPr>
                <w:rFonts w:cstheme="minorHAnsi"/>
                <w:szCs w:val="20"/>
              </w:rPr>
            </w:pPr>
            <w:r w:rsidRPr="00C82838">
              <w:rPr>
                <w:rFonts w:cstheme="minorHAnsi"/>
              </w:rPr>
              <w:t xml:space="preserve">Eleven kan anvende viden om naturens ressourcer og menneskelig påvirkning, til at inddrage bæredygtighed i de pædagogiske aktiviteter. (mål 4) </w:t>
            </w:r>
          </w:p>
          <w:p w14:paraId="3F23158B" w14:textId="77777777" w:rsidR="00F15ED8" w:rsidRPr="00C82838" w:rsidRDefault="38CAB671" w:rsidP="00F15ED8">
            <w:pPr>
              <w:pStyle w:val="Listeafsnit"/>
              <w:numPr>
                <w:ilvl w:val="0"/>
                <w:numId w:val="14"/>
              </w:numPr>
              <w:rPr>
                <w:rFonts w:cstheme="minorHAnsi"/>
                <w:szCs w:val="20"/>
              </w:rPr>
            </w:pPr>
            <w:r w:rsidRPr="00C82838">
              <w:rPr>
                <w:rFonts w:cstheme="minorHAnsi"/>
              </w:rPr>
              <w:t xml:space="preserve">Eleven kan anvende viden om naturfænomener, til gennem formidling af naturoplevelser at stimulere nysgerrighed og erfaringsdannelse hos den pædagogiske målgruppe. (mål 5) </w:t>
            </w:r>
          </w:p>
          <w:p w14:paraId="3FFE40B9" w14:textId="77777777" w:rsidR="00F15ED8" w:rsidRPr="00C82838" w:rsidRDefault="38CAB671" w:rsidP="00F15ED8">
            <w:pPr>
              <w:pStyle w:val="Listeafsnit"/>
              <w:numPr>
                <w:ilvl w:val="0"/>
                <w:numId w:val="14"/>
              </w:numPr>
              <w:rPr>
                <w:rFonts w:cstheme="minorHAnsi"/>
                <w:szCs w:val="20"/>
              </w:rPr>
            </w:pPr>
            <w:r w:rsidRPr="00C82838">
              <w:rPr>
                <w:rFonts w:cstheme="minorHAnsi"/>
              </w:rPr>
              <w:t xml:space="preserve">Eleven kan anvende naturens muligheder som ramme for det pædagogiske måltid. (mål 6)   </w:t>
            </w:r>
          </w:p>
          <w:p w14:paraId="1805E123" w14:textId="77777777" w:rsidR="00F15ED8" w:rsidRPr="00C82838" w:rsidRDefault="38CAB671" w:rsidP="00F15ED8">
            <w:pPr>
              <w:pStyle w:val="Listeafsnit"/>
              <w:numPr>
                <w:ilvl w:val="0"/>
                <w:numId w:val="14"/>
              </w:numPr>
              <w:rPr>
                <w:rFonts w:cstheme="minorHAnsi"/>
                <w:szCs w:val="20"/>
              </w:rPr>
            </w:pPr>
            <w:r w:rsidRPr="00C82838">
              <w:rPr>
                <w:rFonts w:cstheme="minorHAnsi"/>
              </w:rPr>
              <w:t xml:space="preserve">Eleven kan anvende viden om friluftspolitik og lokale naturvejledningstilbud, til at igangsætte friluftsaktiviteter målrettet den pædagogiske målgruppe. (mål 7)  </w:t>
            </w:r>
          </w:p>
          <w:p w14:paraId="349AACB8" w14:textId="77777777" w:rsidR="00F15ED8" w:rsidRPr="00C82838" w:rsidRDefault="38CAB671" w:rsidP="00F15ED8">
            <w:pPr>
              <w:pStyle w:val="Listeafsnit"/>
              <w:numPr>
                <w:ilvl w:val="0"/>
                <w:numId w:val="14"/>
              </w:numPr>
              <w:rPr>
                <w:rFonts w:cstheme="minorHAnsi"/>
                <w:szCs w:val="20"/>
              </w:rPr>
            </w:pPr>
            <w:r w:rsidRPr="00C82838">
              <w:rPr>
                <w:rFonts w:cstheme="minorHAnsi"/>
              </w:rPr>
              <w:t>Eleven kan anvende viden om sikkerheds- og lovmæssige retningslinjer i planlægningen og gennemførelsen af friluftsliv, lege- og bevægelsesaktiviteter i naturen. (mål 8)</w:t>
            </w:r>
          </w:p>
        </w:tc>
      </w:tr>
    </w:tbl>
    <w:p w14:paraId="4A1AA0F4" w14:textId="77777777" w:rsidR="00F15ED8" w:rsidRPr="00C82838" w:rsidRDefault="00F15ED8" w:rsidP="4448CAA0">
      <w:pPr>
        <w:rPr>
          <w:rFonts w:cstheme="minorHAnsi"/>
        </w:rPr>
      </w:pPr>
    </w:p>
    <w:tbl>
      <w:tblPr>
        <w:tblStyle w:val="Tabel-Gitter"/>
        <w:tblW w:w="0" w:type="auto"/>
        <w:tblLook w:val="04A0" w:firstRow="1" w:lastRow="0" w:firstColumn="1" w:lastColumn="0" w:noHBand="0" w:noVBand="1"/>
      </w:tblPr>
      <w:tblGrid>
        <w:gridCol w:w="9322"/>
      </w:tblGrid>
      <w:tr w:rsidR="00F15ED8" w:rsidRPr="00C82838" w14:paraId="0AFE4987" w14:textId="77777777" w:rsidTr="4448CAA0">
        <w:tc>
          <w:tcPr>
            <w:tcW w:w="9322" w:type="dxa"/>
            <w:shd w:val="clear" w:color="auto" w:fill="D9D9D9" w:themeFill="background1" w:themeFillShade="D9"/>
          </w:tcPr>
          <w:p w14:paraId="7A9D98DD" w14:textId="77777777" w:rsidR="00F15ED8" w:rsidRPr="00C82838" w:rsidRDefault="38CAB671" w:rsidP="00E80CCE">
            <w:pPr>
              <w:pStyle w:val="Overskrift2"/>
              <w:rPr>
                <w:rFonts w:asciiTheme="minorHAnsi" w:hAnsiTheme="minorHAnsi" w:cstheme="minorHAnsi"/>
              </w:rPr>
            </w:pPr>
            <w:bookmarkStart w:id="24" w:name="_Toc1117951"/>
            <w:bookmarkStart w:id="25" w:name="_Toc5608801"/>
            <w:r w:rsidRPr="00C82838">
              <w:rPr>
                <w:rFonts w:asciiTheme="minorHAnsi" w:hAnsiTheme="minorHAnsi" w:cstheme="minorHAnsi"/>
              </w:rPr>
              <w:t>Natur og udeliv, ekspert</w:t>
            </w:r>
            <w:bookmarkEnd w:id="24"/>
            <w:bookmarkEnd w:id="25"/>
          </w:p>
        </w:tc>
      </w:tr>
      <w:tr w:rsidR="00F15ED8" w:rsidRPr="00C82838" w14:paraId="5E765208" w14:textId="77777777" w:rsidTr="4448CAA0">
        <w:tc>
          <w:tcPr>
            <w:tcW w:w="9322" w:type="dxa"/>
          </w:tcPr>
          <w:p w14:paraId="5857819B" w14:textId="77777777" w:rsidR="00F15ED8" w:rsidRPr="00C82838" w:rsidRDefault="38CAB671" w:rsidP="4448CAA0">
            <w:pPr>
              <w:rPr>
                <w:rFonts w:cstheme="minorHAnsi"/>
                <w:b/>
                <w:bCs/>
              </w:rPr>
            </w:pPr>
            <w:r w:rsidRPr="00C82838">
              <w:rPr>
                <w:rFonts w:cstheme="minorHAnsi"/>
                <w:b/>
                <w:bCs/>
              </w:rPr>
              <w:t xml:space="preserve">Bedømmelse: Standpunktsbedømmelse efter 7-trinsskalaen </w:t>
            </w:r>
          </w:p>
          <w:p w14:paraId="07B834BF" w14:textId="2BC11D0B" w:rsidR="00F15ED8" w:rsidRPr="00C82838" w:rsidRDefault="38CAB671" w:rsidP="4448CAA0">
            <w:pPr>
              <w:rPr>
                <w:rFonts w:cstheme="minorHAnsi"/>
                <w:b/>
              </w:rPr>
            </w:pPr>
            <w:r w:rsidRPr="00C82838">
              <w:rPr>
                <w:rFonts w:cstheme="minorHAnsi"/>
                <w:b/>
                <w:bCs/>
              </w:rPr>
              <w:t>Præstationsstandard: Ekspert</w:t>
            </w:r>
          </w:p>
          <w:p w14:paraId="40CC4B51" w14:textId="77777777" w:rsidR="00F15ED8" w:rsidRPr="00C82838" w:rsidRDefault="38CAB671" w:rsidP="00F15ED8">
            <w:pPr>
              <w:pStyle w:val="Listeafsnit"/>
              <w:numPr>
                <w:ilvl w:val="0"/>
                <w:numId w:val="15"/>
              </w:numPr>
              <w:rPr>
                <w:rFonts w:cstheme="minorHAnsi"/>
                <w:szCs w:val="20"/>
              </w:rPr>
            </w:pPr>
            <w:r w:rsidRPr="00C82838">
              <w:rPr>
                <w:rFonts w:cstheme="minorHAnsi"/>
              </w:rPr>
              <w:lastRenderedPageBreak/>
              <w:t xml:space="preserve">Eleven kan målrettet planlægge, udvikle og begrunde innovative pædagogiske forløb, der anvender naturen som sanserum, læringsrum og oplevelsesrum. (mål 1)  </w:t>
            </w:r>
          </w:p>
          <w:p w14:paraId="78724AA6" w14:textId="77777777" w:rsidR="00F15ED8" w:rsidRPr="00C82838" w:rsidRDefault="38CAB671" w:rsidP="00F15ED8">
            <w:pPr>
              <w:pStyle w:val="Listeafsnit"/>
              <w:numPr>
                <w:ilvl w:val="0"/>
                <w:numId w:val="15"/>
              </w:numPr>
              <w:rPr>
                <w:rFonts w:cstheme="minorHAnsi"/>
                <w:szCs w:val="20"/>
              </w:rPr>
            </w:pPr>
            <w:r w:rsidRPr="00C82838">
              <w:rPr>
                <w:rFonts w:cstheme="minorHAnsi"/>
              </w:rPr>
              <w:t xml:space="preserve">Eleven kan vurdere og begrunde naturen og udelivets muligheder som redskab til målrettet at understøtte den pædagogiske målgruppes socialisering, identitet og sansemotoriske udvikling. (mål 2) </w:t>
            </w:r>
          </w:p>
          <w:p w14:paraId="53A6B58B" w14:textId="76EC7A80" w:rsidR="00F15ED8" w:rsidRPr="00C82838" w:rsidRDefault="38CAB671" w:rsidP="00F15ED8">
            <w:pPr>
              <w:pStyle w:val="Listeafsnit"/>
              <w:numPr>
                <w:ilvl w:val="0"/>
                <w:numId w:val="15"/>
              </w:numPr>
              <w:rPr>
                <w:rFonts w:cstheme="minorHAnsi"/>
              </w:rPr>
            </w:pPr>
            <w:r w:rsidRPr="00C82838">
              <w:rPr>
                <w:rFonts w:cstheme="minorHAnsi"/>
              </w:rPr>
              <w:t xml:space="preserve">Eleven kan deltage i planlægning, gennemførelse og evaluering af innovative processer, der </w:t>
            </w:r>
            <w:r w:rsidR="7BC4E9A4" w:rsidRPr="00C82838">
              <w:rPr>
                <w:rFonts w:cstheme="minorHAnsi"/>
              </w:rPr>
              <w:t>understøtte</w:t>
            </w:r>
            <w:r w:rsidR="258109F3" w:rsidRPr="00C82838">
              <w:rPr>
                <w:rFonts w:cstheme="minorHAnsi"/>
              </w:rPr>
              <w:t>r</w:t>
            </w:r>
            <w:r w:rsidRPr="00C82838">
              <w:rPr>
                <w:rFonts w:cstheme="minorHAnsi"/>
              </w:rPr>
              <w:t xml:space="preserve"> den pædagogiske målgruppes fantasi og kreativitet gennem arbejde med natur- og genbrugsmaterialer på værksted og i naturen. (mål 3) </w:t>
            </w:r>
          </w:p>
          <w:p w14:paraId="3D8F7D6C" w14:textId="77777777" w:rsidR="00F15ED8" w:rsidRPr="00C82838" w:rsidRDefault="38CAB671" w:rsidP="00F15ED8">
            <w:pPr>
              <w:pStyle w:val="Listeafsnit"/>
              <w:numPr>
                <w:ilvl w:val="0"/>
                <w:numId w:val="15"/>
              </w:numPr>
              <w:rPr>
                <w:rFonts w:cstheme="minorHAnsi"/>
                <w:szCs w:val="20"/>
              </w:rPr>
            </w:pPr>
            <w:r w:rsidRPr="00C82838">
              <w:rPr>
                <w:rFonts w:cstheme="minorHAnsi"/>
              </w:rPr>
              <w:t xml:space="preserve">Eleven kan anvende viden om naturens ressourcer og menneskelig påvirkning, til at deltage i planlægning, gennemførelse og evaluering af innovative processer, der inddrager bæredygtighed i de pædagogiske aktiviteter. (mål 4) </w:t>
            </w:r>
          </w:p>
          <w:p w14:paraId="44CB6F9A" w14:textId="77777777" w:rsidR="00F15ED8" w:rsidRPr="00C82838" w:rsidRDefault="38CAB671" w:rsidP="00F15ED8">
            <w:pPr>
              <w:pStyle w:val="Listeafsnit"/>
              <w:numPr>
                <w:ilvl w:val="0"/>
                <w:numId w:val="15"/>
              </w:numPr>
              <w:rPr>
                <w:rFonts w:cstheme="minorHAnsi"/>
                <w:szCs w:val="20"/>
              </w:rPr>
            </w:pPr>
            <w:r w:rsidRPr="00C82838">
              <w:rPr>
                <w:rFonts w:cstheme="minorHAnsi"/>
              </w:rPr>
              <w:t xml:space="preserve">Eleven skal kunne anvende viden om og identificere naturfænomener, til gennem formidling af naturoplevelser, at stimulere nysgerrighed og erfaringsdannelse hos den pædagogiske målgruppe. (mål 5) </w:t>
            </w:r>
          </w:p>
          <w:p w14:paraId="4B8538D7" w14:textId="77777777" w:rsidR="00F15ED8" w:rsidRPr="00C82838" w:rsidRDefault="38CAB671" w:rsidP="00F15ED8">
            <w:pPr>
              <w:pStyle w:val="Listeafsnit"/>
              <w:numPr>
                <w:ilvl w:val="0"/>
                <w:numId w:val="15"/>
              </w:numPr>
              <w:rPr>
                <w:rFonts w:cstheme="minorHAnsi"/>
                <w:szCs w:val="20"/>
              </w:rPr>
            </w:pPr>
            <w:r w:rsidRPr="00C82838">
              <w:rPr>
                <w:rFonts w:cstheme="minorHAnsi"/>
              </w:rPr>
              <w:t xml:space="preserve">Eleven kan vurdere og begrunde naturens muligheder som målrettet ramme for det pædagogiske måltid. (mål 6) </w:t>
            </w:r>
          </w:p>
          <w:p w14:paraId="50E27E66" w14:textId="77777777" w:rsidR="00F15ED8" w:rsidRPr="00C82838" w:rsidRDefault="38CAB671" w:rsidP="00F15ED8">
            <w:pPr>
              <w:pStyle w:val="Listeafsnit"/>
              <w:numPr>
                <w:ilvl w:val="0"/>
                <w:numId w:val="15"/>
              </w:numPr>
              <w:rPr>
                <w:rFonts w:cstheme="minorHAnsi"/>
                <w:szCs w:val="20"/>
              </w:rPr>
            </w:pPr>
            <w:r w:rsidRPr="00C82838">
              <w:rPr>
                <w:rFonts w:cstheme="minorHAnsi"/>
              </w:rPr>
              <w:t xml:space="preserve">Eleven kan vurdere og begrunde inddragelse af friluftspolitik og lokale naturvejledningstilbud, til at igangsætte friluftsaktiviteter målrettet den pædagogiske målgruppe. (mål 7)  </w:t>
            </w:r>
          </w:p>
          <w:p w14:paraId="1C17F748" w14:textId="77777777" w:rsidR="00F15ED8" w:rsidRPr="00C82838" w:rsidRDefault="38CAB671" w:rsidP="00F15ED8">
            <w:pPr>
              <w:pStyle w:val="Listeafsnit"/>
              <w:numPr>
                <w:ilvl w:val="0"/>
                <w:numId w:val="15"/>
              </w:numPr>
              <w:rPr>
                <w:rFonts w:cstheme="minorHAnsi"/>
              </w:rPr>
            </w:pPr>
            <w:r w:rsidRPr="00C82838">
              <w:rPr>
                <w:rFonts w:cstheme="minorHAnsi"/>
              </w:rPr>
              <w:t xml:space="preserve">Eleven kan anvende viden om sikkerheds og lovmæssige retningslinjer til at vurdere og begrunde planlægningen og gennemførelsen af friluftsliv, lege- og bevægelsesaktiviteter i naturen. (mål 8)  </w:t>
            </w:r>
          </w:p>
        </w:tc>
      </w:tr>
    </w:tbl>
    <w:p w14:paraId="7C35E4AE" w14:textId="77777777" w:rsidR="00F15ED8" w:rsidRPr="00C82838" w:rsidRDefault="00F15ED8" w:rsidP="4448CAA0">
      <w:pPr>
        <w:rPr>
          <w:rFonts w:cstheme="minorHAnsi"/>
        </w:rPr>
      </w:pPr>
    </w:p>
    <w:tbl>
      <w:tblPr>
        <w:tblStyle w:val="Tabel-Gitter"/>
        <w:tblW w:w="0" w:type="auto"/>
        <w:tblLook w:val="04A0" w:firstRow="1" w:lastRow="0" w:firstColumn="1" w:lastColumn="0" w:noHBand="0" w:noVBand="1"/>
      </w:tblPr>
      <w:tblGrid>
        <w:gridCol w:w="9322"/>
      </w:tblGrid>
      <w:tr w:rsidR="00F15ED8" w:rsidRPr="00C82838" w14:paraId="2E4F1B81" w14:textId="77777777" w:rsidTr="4448CAA0">
        <w:tc>
          <w:tcPr>
            <w:tcW w:w="9322" w:type="dxa"/>
            <w:shd w:val="clear" w:color="auto" w:fill="D9D9D9" w:themeFill="background1" w:themeFillShade="D9"/>
          </w:tcPr>
          <w:p w14:paraId="3A92D701" w14:textId="77777777" w:rsidR="00F15ED8" w:rsidRPr="00C82838" w:rsidRDefault="38CAB671" w:rsidP="00E80CCE">
            <w:pPr>
              <w:pStyle w:val="Overskrift2"/>
              <w:rPr>
                <w:rFonts w:asciiTheme="minorHAnsi" w:hAnsiTheme="minorHAnsi" w:cstheme="minorHAnsi"/>
              </w:rPr>
            </w:pPr>
            <w:bookmarkStart w:id="26" w:name="_Toc1117952"/>
            <w:bookmarkStart w:id="27" w:name="_Toc5608802"/>
            <w:r w:rsidRPr="00C82838">
              <w:rPr>
                <w:rFonts w:asciiTheme="minorHAnsi" w:hAnsiTheme="minorHAnsi" w:cstheme="minorHAnsi"/>
              </w:rPr>
              <w:t>Digital kultur, avanceret</w:t>
            </w:r>
            <w:bookmarkEnd w:id="26"/>
            <w:bookmarkEnd w:id="27"/>
          </w:p>
        </w:tc>
      </w:tr>
      <w:tr w:rsidR="00F15ED8" w:rsidRPr="00C82838" w14:paraId="1107A688" w14:textId="77777777" w:rsidTr="4448CAA0">
        <w:tc>
          <w:tcPr>
            <w:tcW w:w="9322" w:type="dxa"/>
          </w:tcPr>
          <w:p w14:paraId="2BDEEB0C" w14:textId="77777777" w:rsidR="00F15ED8" w:rsidRPr="00C82838" w:rsidRDefault="38CAB671" w:rsidP="4448CAA0">
            <w:pPr>
              <w:rPr>
                <w:rFonts w:cstheme="minorHAnsi"/>
                <w:b/>
                <w:bCs/>
              </w:rPr>
            </w:pPr>
            <w:r w:rsidRPr="00C82838">
              <w:rPr>
                <w:rFonts w:cstheme="minorHAnsi"/>
                <w:b/>
                <w:bCs/>
              </w:rPr>
              <w:t xml:space="preserve">Bedømmelse: Standpunktsbedømmelse efter 7-trinsskalaen </w:t>
            </w:r>
          </w:p>
          <w:p w14:paraId="7406A46D" w14:textId="335D7C04" w:rsidR="00F15ED8" w:rsidRPr="00C82838" w:rsidRDefault="38CAB671" w:rsidP="4448CAA0">
            <w:pPr>
              <w:rPr>
                <w:rFonts w:cstheme="minorHAnsi"/>
                <w:b/>
              </w:rPr>
            </w:pPr>
            <w:r w:rsidRPr="00C82838">
              <w:rPr>
                <w:rFonts w:cstheme="minorHAnsi"/>
                <w:b/>
                <w:bCs/>
              </w:rPr>
              <w:t>Præstationsstandard: Avanceret</w:t>
            </w:r>
          </w:p>
          <w:p w14:paraId="3DDECDA1" w14:textId="77777777" w:rsidR="00F15ED8" w:rsidRPr="00C82838" w:rsidRDefault="38CAB671" w:rsidP="00F15ED8">
            <w:pPr>
              <w:pStyle w:val="Listeafsnit"/>
              <w:numPr>
                <w:ilvl w:val="0"/>
                <w:numId w:val="16"/>
              </w:numPr>
              <w:rPr>
                <w:rFonts w:cstheme="minorHAnsi"/>
                <w:szCs w:val="20"/>
              </w:rPr>
            </w:pPr>
            <w:r w:rsidRPr="00C82838">
              <w:rPr>
                <w:rFonts w:cstheme="minorHAnsi"/>
              </w:rPr>
              <w:t xml:space="preserve">Eleven kan anvende digitale medier, til at planlægge og igangsætte pædagogiske aktiviteter. (mål 1)  </w:t>
            </w:r>
          </w:p>
          <w:p w14:paraId="27835FD9" w14:textId="77777777" w:rsidR="00F15ED8" w:rsidRPr="00C82838" w:rsidRDefault="38CAB671" w:rsidP="00F15ED8">
            <w:pPr>
              <w:pStyle w:val="Listeafsnit"/>
              <w:numPr>
                <w:ilvl w:val="0"/>
                <w:numId w:val="16"/>
              </w:numPr>
              <w:rPr>
                <w:rFonts w:cstheme="minorHAnsi"/>
                <w:szCs w:val="20"/>
              </w:rPr>
            </w:pPr>
            <w:r w:rsidRPr="00C82838">
              <w:rPr>
                <w:rFonts w:cstheme="minorHAnsi"/>
              </w:rPr>
              <w:t xml:space="preserve">Eleven kan anvende viden om digital mediekultur og digital dannelse, til at arbejde med den pædagogiske målgruppes overvejelser og adfærd i brugen af digitale- og sociale medier. (mål 2)  </w:t>
            </w:r>
          </w:p>
          <w:p w14:paraId="7600D0CF" w14:textId="77777777" w:rsidR="00F15ED8" w:rsidRPr="00C82838" w:rsidRDefault="38CAB671" w:rsidP="00F15ED8">
            <w:pPr>
              <w:pStyle w:val="Listeafsnit"/>
              <w:numPr>
                <w:ilvl w:val="0"/>
                <w:numId w:val="16"/>
              </w:numPr>
              <w:rPr>
                <w:rFonts w:cstheme="minorHAnsi"/>
              </w:rPr>
            </w:pPr>
            <w:r w:rsidRPr="00C82838">
              <w:rPr>
                <w:rFonts w:cstheme="minorHAnsi"/>
              </w:rPr>
              <w:t xml:space="preserve">Eleven kan anvende viden om sociale mediers betydning i forhold til socialisering, identitets- og relationsdannelse. (mål 3)  </w:t>
            </w:r>
          </w:p>
          <w:p w14:paraId="18579242" w14:textId="77777777" w:rsidR="00F15ED8" w:rsidRPr="00C82838" w:rsidRDefault="38CAB671" w:rsidP="00F15ED8">
            <w:pPr>
              <w:pStyle w:val="Listeafsnit"/>
              <w:numPr>
                <w:ilvl w:val="0"/>
                <w:numId w:val="16"/>
              </w:numPr>
              <w:rPr>
                <w:rFonts w:cstheme="minorHAnsi"/>
                <w:szCs w:val="20"/>
              </w:rPr>
            </w:pPr>
            <w:r w:rsidRPr="00C82838">
              <w:rPr>
                <w:rFonts w:cstheme="minorHAnsi"/>
              </w:rPr>
              <w:t xml:space="preserve">Eleven kan anvende forskellige digitale medier til pædagogiske aktiviteter med fokus på kreative og æstetiske udtryksformer. (mål 4)  </w:t>
            </w:r>
          </w:p>
          <w:p w14:paraId="7292A798" w14:textId="77777777" w:rsidR="00F15ED8" w:rsidRPr="00C82838" w:rsidRDefault="38CAB671" w:rsidP="00F15ED8">
            <w:pPr>
              <w:pStyle w:val="Listeafsnit"/>
              <w:numPr>
                <w:ilvl w:val="0"/>
                <w:numId w:val="16"/>
              </w:numPr>
              <w:rPr>
                <w:rFonts w:cstheme="minorHAnsi"/>
                <w:szCs w:val="20"/>
              </w:rPr>
            </w:pPr>
            <w:r w:rsidRPr="00C82838">
              <w:rPr>
                <w:rFonts w:cstheme="minorHAnsi"/>
              </w:rPr>
              <w:t xml:space="preserve">Eleven kan anvende viden om den pædagogiske målgruppes legekultur, til at inddrage relevante digitale redskaber i den pædagogiske praksis. (mål 5) </w:t>
            </w:r>
          </w:p>
          <w:p w14:paraId="7F346634" w14:textId="77777777" w:rsidR="00F15ED8" w:rsidRPr="00C82838" w:rsidRDefault="38CAB671" w:rsidP="00F15ED8">
            <w:pPr>
              <w:pStyle w:val="Listeafsnit"/>
              <w:numPr>
                <w:ilvl w:val="0"/>
                <w:numId w:val="16"/>
              </w:numPr>
              <w:rPr>
                <w:rFonts w:cstheme="minorHAnsi"/>
              </w:rPr>
            </w:pPr>
            <w:r w:rsidRPr="00C82838">
              <w:rPr>
                <w:rFonts w:cstheme="minorHAnsi"/>
              </w:rPr>
              <w:t xml:space="preserve">Eleven kan anvende viden om velfærdsteknologi, sociale- og digitale medier som hjælpemiddel til øget selvhjulpenhed og styrket livskvalitet hos den pædagogiske målgruppe. (mål 6) </w:t>
            </w:r>
          </w:p>
          <w:p w14:paraId="1841DFFD" w14:textId="77777777" w:rsidR="00F15ED8" w:rsidRPr="00C82838" w:rsidRDefault="38CAB671" w:rsidP="00F15ED8">
            <w:pPr>
              <w:pStyle w:val="Listeafsnit"/>
              <w:numPr>
                <w:ilvl w:val="0"/>
                <w:numId w:val="16"/>
              </w:numPr>
              <w:rPr>
                <w:rFonts w:cstheme="minorHAnsi"/>
                <w:szCs w:val="20"/>
              </w:rPr>
            </w:pPr>
            <w:r w:rsidRPr="00C82838">
              <w:rPr>
                <w:rFonts w:cstheme="minorHAnsi"/>
              </w:rPr>
              <w:t xml:space="preserve">Eleven kan anvende it, sociale og digitale medier som formidlings -, kommunikations- og dokumentationsredskaber i den pædagogiske praksis. (mål 7)  </w:t>
            </w:r>
          </w:p>
          <w:p w14:paraId="323AB392" w14:textId="77777777" w:rsidR="00F15ED8" w:rsidRPr="00C82838" w:rsidRDefault="38CAB671" w:rsidP="00F15ED8">
            <w:pPr>
              <w:pStyle w:val="Listeafsnit"/>
              <w:numPr>
                <w:ilvl w:val="0"/>
                <w:numId w:val="16"/>
              </w:numPr>
              <w:rPr>
                <w:rFonts w:cstheme="minorHAnsi"/>
                <w:szCs w:val="20"/>
              </w:rPr>
            </w:pPr>
            <w:r w:rsidRPr="00C82838">
              <w:rPr>
                <w:rFonts w:cstheme="minorHAnsi"/>
              </w:rPr>
              <w:t>Eleven kan anvende viden om lovgivning og gøre sig etiske overvejelser i brugen af digitale og sociale medier i den pædagogiske praksis (mål 8)</w:t>
            </w:r>
          </w:p>
        </w:tc>
      </w:tr>
    </w:tbl>
    <w:p w14:paraId="6D8C759D" w14:textId="77777777" w:rsidR="00F15ED8" w:rsidRPr="00C82838" w:rsidRDefault="00F15ED8" w:rsidP="4448CAA0">
      <w:pPr>
        <w:rPr>
          <w:rFonts w:cstheme="minorHAnsi"/>
        </w:rPr>
      </w:pPr>
    </w:p>
    <w:tbl>
      <w:tblPr>
        <w:tblStyle w:val="Tabel-Gitter"/>
        <w:tblW w:w="0" w:type="auto"/>
        <w:tblLook w:val="04A0" w:firstRow="1" w:lastRow="0" w:firstColumn="1" w:lastColumn="0" w:noHBand="0" w:noVBand="1"/>
      </w:tblPr>
      <w:tblGrid>
        <w:gridCol w:w="9322"/>
      </w:tblGrid>
      <w:tr w:rsidR="00F15ED8" w:rsidRPr="00C82838" w14:paraId="5F7072FC" w14:textId="77777777" w:rsidTr="4448CAA0">
        <w:tc>
          <w:tcPr>
            <w:tcW w:w="9322" w:type="dxa"/>
            <w:shd w:val="clear" w:color="auto" w:fill="D9D9D9" w:themeFill="background1" w:themeFillShade="D9"/>
          </w:tcPr>
          <w:p w14:paraId="4088E971" w14:textId="77777777" w:rsidR="00F15ED8" w:rsidRPr="00C82838" w:rsidRDefault="38CAB671" w:rsidP="00E80CCE">
            <w:pPr>
              <w:pStyle w:val="Overskrift2"/>
              <w:rPr>
                <w:rFonts w:asciiTheme="minorHAnsi" w:hAnsiTheme="minorHAnsi" w:cstheme="minorHAnsi"/>
              </w:rPr>
            </w:pPr>
            <w:bookmarkStart w:id="28" w:name="_Toc1117953"/>
            <w:bookmarkStart w:id="29" w:name="_Toc5608803"/>
            <w:r w:rsidRPr="00C82838">
              <w:rPr>
                <w:rFonts w:asciiTheme="minorHAnsi" w:hAnsiTheme="minorHAnsi" w:cstheme="minorHAnsi"/>
              </w:rPr>
              <w:lastRenderedPageBreak/>
              <w:t>Digital kultur, ekspert</w:t>
            </w:r>
            <w:bookmarkEnd w:id="28"/>
            <w:bookmarkEnd w:id="29"/>
          </w:p>
        </w:tc>
      </w:tr>
      <w:tr w:rsidR="00F15ED8" w:rsidRPr="00C82838" w14:paraId="3C5B870E" w14:textId="77777777" w:rsidTr="4448CAA0">
        <w:tc>
          <w:tcPr>
            <w:tcW w:w="9322" w:type="dxa"/>
          </w:tcPr>
          <w:p w14:paraId="77F80CB4" w14:textId="77777777" w:rsidR="00F15ED8" w:rsidRPr="00C82838" w:rsidRDefault="38CAB671" w:rsidP="4448CAA0">
            <w:pPr>
              <w:rPr>
                <w:rFonts w:cstheme="minorHAnsi"/>
                <w:b/>
                <w:bCs/>
              </w:rPr>
            </w:pPr>
            <w:r w:rsidRPr="00C82838">
              <w:rPr>
                <w:rFonts w:cstheme="minorHAnsi"/>
                <w:b/>
                <w:bCs/>
              </w:rPr>
              <w:t xml:space="preserve">Bedømmelse: Standpunktsbedømmelse efter 7-trinsskalaen </w:t>
            </w:r>
          </w:p>
          <w:p w14:paraId="2C6ACEEB" w14:textId="2436765A" w:rsidR="00F15ED8" w:rsidRPr="00C82838" w:rsidRDefault="38CAB671" w:rsidP="4448CAA0">
            <w:pPr>
              <w:rPr>
                <w:rFonts w:cstheme="minorHAnsi"/>
                <w:b/>
              </w:rPr>
            </w:pPr>
            <w:r w:rsidRPr="00C82838">
              <w:rPr>
                <w:rFonts w:cstheme="minorHAnsi"/>
                <w:b/>
                <w:bCs/>
              </w:rPr>
              <w:t>Præstationsstandard: Ekspert</w:t>
            </w:r>
          </w:p>
          <w:p w14:paraId="1890D6CE" w14:textId="77777777" w:rsidR="00F15ED8" w:rsidRPr="00C82838" w:rsidRDefault="38CAB671" w:rsidP="00F15ED8">
            <w:pPr>
              <w:pStyle w:val="Listeafsnit"/>
              <w:numPr>
                <w:ilvl w:val="0"/>
                <w:numId w:val="17"/>
              </w:numPr>
              <w:rPr>
                <w:rFonts w:cstheme="minorHAnsi"/>
                <w:szCs w:val="20"/>
              </w:rPr>
            </w:pPr>
            <w:r w:rsidRPr="00C82838">
              <w:rPr>
                <w:rFonts w:cstheme="minorHAnsi"/>
              </w:rPr>
              <w:t xml:space="preserve">Eleven kan anvende digitale medier, til målrettet at planlægge og igangsætte pædagogiske aktiviteter. (mål 1)  </w:t>
            </w:r>
          </w:p>
          <w:p w14:paraId="078D679E" w14:textId="77777777" w:rsidR="00F15ED8" w:rsidRPr="00C82838" w:rsidRDefault="38CAB671" w:rsidP="00F15ED8">
            <w:pPr>
              <w:pStyle w:val="Listeafsnit"/>
              <w:numPr>
                <w:ilvl w:val="0"/>
                <w:numId w:val="17"/>
              </w:numPr>
              <w:rPr>
                <w:rFonts w:cstheme="minorHAnsi"/>
                <w:szCs w:val="20"/>
              </w:rPr>
            </w:pPr>
            <w:r w:rsidRPr="00C82838">
              <w:rPr>
                <w:rFonts w:cstheme="minorHAnsi"/>
              </w:rPr>
              <w:t xml:space="preserve">Eleven kan anvende viden om digital mediekultur og digital dannelse, til at arbejde målrettet med den pædagogiske målgruppes overvejelser og adfærd i brugen af digitale- og sociale medier. (mål 2)  </w:t>
            </w:r>
          </w:p>
          <w:p w14:paraId="56CCD683" w14:textId="77777777" w:rsidR="00F15ED8" w:rsidRPr="00C82838" w:rsidRDefault="38CAB671" w:rsidP="00F15ED8">
            <w:pPr>
              <w:pStyle w:val="Listeafsnit"/>
              <w:numPr>
                <w:ilvl w:val="0"/>
                <w:numId w:val="17"/>
              </w:numPr>
              <w:rPr>
                <w:rFonts w:cstheme="minorHAnsi"/>
              </w:rPr>
            </w:pPr>
            <w:r w:rsidRPr="00C82838">
              <w:rPr>
                <w:rFonts w:cstheme="minorHAnsi"/>
              </w:rPr>
              <w:t xml:space="preserve">Eleven kan vurdere og begrunde sociale mediers betydning i forhold til socialisering, identitets- og relationsdannelse. (mål 3)  </w:t>
            </w:r>
          </w:p>
          <w:p w14:paraId="0B4E4FB0" w14:textId="77777777" w:rsidR="00F15ED8" w:rsidRPr="00C82838" w:rsidRDefault="38CAB671" w:rsidP="00F15ED8">
            <w:pPr>
              <w:pStyle w:val="Listeafsnit"/>
              <w:numPr>
                <w:ilvl w:val="0"/>
                <w:numId w:val="17"/>
              </w:numPr>
              <w:rPr>
                <w:rFonts w:cstheme="minorHAnsi"/>
                <w:szCs w:val="20"/>
              </w:rPr>
            </w:pPr>
            <w:r w:rsidRPr="00C82838">
              <w:rPr>
                <w:rFonts w:cstheme="minorHAnsi"/>
              </w:rPr>
              <w:t xml:space="preserve">Eleven kan vurdere og begrunde anvendelsen af forskellige digitale medier til målrettede pædagogiske aktiviteter med fokus på kreative og æstetiske udtryksformer. (mål 4)  </w:t>
            </w:r>
          </w:p>
          <w:p w14:paraId="5653BC39" w14:textId="77777777" w:rsidR="00F15ED8" w:rsidRPr="00C82838" w:rsidRDefault="38CAB671" w:rsidP="00F15ED8">
            <w:pPr>
              <w:pStyle w:val="Listeafsnit"/>
              <w:numPr>
                <w:ilvl w:val="0"/>
                <w:numId w:val="17"/>
              </w:numPr>
              <w:rPr>
                <w:rFonts w:cstheme="minorHAnsi"/>
                <w:szCs w:val="20"/>
              </w:rPr>
            </w:pPr>
            <w:r w:rsidRPr="00C82838">
              <w:rPr>
                <w:rFonts w:cstheme="minorHAnsi"/>
              </w:rPr>
              <w:t xml:space="preserve">Eleven kan anvende viden om den pædagogiske målgruppes legekultur, til at begrunde inddragelsen af relevante digitale redskaber i den pædagogiske praksis. (mål 5) </w:t>
            </w:r>
          </w:p>
          <w:p w14:paraId="6568B3C4" w14:textId="77777777" w:rsidR="00F15ED8" w:rsidRPr="00C82838" w:rsidRDefault="38CAB671" w:rsidP="00F15ED8">
            <w:pPr>
              <w:pStyle w:val="Listeafsnit"/>
              <w:numPr>
                <w:ilvl w:val="0"/>
                <w:numId w:val="17"/>
              </w:numPr>
              <w:rPr>
                <w:rFonts w:cstheme="minorHAnsi"/>
              </w:rPr>
            </w:pPr>
            <w:r w:rsidRPr="00C82838">
              <w:rPr>
                <w:rFonts w:cstheme="minorHAnsi"/>
              </w:rPr>
              <w:t xml:space="preserve">Eleven kan vurdere og begrunde behovet for velfærdsteknologi, sociale- og digitale medier som hjælpemiddel til øget selvhjulpenhed og styrket livskvalitet hos den pædagogiske målgruppe. (mål 6) </w:t>
            </w:r>
          </w:p>
          <w:p w14:paraId="7CC556F8" w14:textId="77777777" w:rsidR="00F15ED8" w:rsidRPr="00C82838" w:rsidRDefault="38CAB671" w:rsidP="00F15ED8">
            <w:pPr>
              <w:pStyle w:val="Listeafsnit"/>
              <w:numPr>
                <w:ilvl w:val="0"/>
                <w:numId w:val="17"/>
              </w:numPr>
              <w:rPr>
                <w:rFonts w:cstheme="minorHAnsi"/>
                <w:szCs w:val="20"/>
              </w:rPr>
            </w:pPr>
            <w:r w:rsidRPr="00C82838">
              <w:rPr>
                <w:rFonts w:cstheme="minorHAnsi"/>
              </w:rPr>
              <w:t xml:space="preserve">Eleven kan målrettet anvende it, sociale og digitale medier som formidlings -, kommunikations- og dokumentationsredskaber i den pædagogiske praksis. (mål 7)   </w:t>
            </w:r>
          </w:p>
          <w:p w14:paraId="39A65018" w14:textId="77777777" w:rsidR="00F15ED8" w:rsidRPr="00C82838" w:rsidRDefault="38CAB671" w:rsidP="00F15ED8">
            <w:pPr>
              <w:pStyle w:val="Listeafsnit"/>
              <w:numPr>
                <w:ilvl w:val="0"/>
                <w:numId w:val="17"/>
              </w:numPr>
              <w:rPr>
                <w:rFonts w:cstheme="minorHAnsi"/>
              </w:rPr>
            </w:pPr>
            <w:r w:rsidRPr="00C82838">
              <w:rPr>
                <w:rFonts w:cstheme="minorHAnsi"/>
              </w:rPr>
              <w:t xml:space="preserve">Eleven kan anvende viden om lovgivning og gøre sig etiske overvejelser til at vurdere og begrunde brugen af digitale og sociale medier i den pædagogiske praksis. (mål 8) </w:t>
            </w:r>
          </w:p>
        </w:tc>
      </w:tr>
    </w:tbl>
    <w:p w14:paraId="1E58F1DD" w14:textId="77777777" w:rsidR="00F15ED8" w:rsidRPr="00C82838" w:rsidRDefault="00F15ED8" w:rsidP="4448CAA0">
      <w:pPr>
        <w:rPr>
          <w:rFonts w:cstheme="minorHAnsi"/>
        </w:rPr>
      </w:pPr>
    </w:p>
    <w:tbl>
      <w:tblPr>
        <w:tblStyle w:val="Tabel-Gitter"/>
        <w:tblW w:w="0" w:type="auto"/>
        <w:tblLook w:val="04A0" w:firstRow="1" w:lastRow="0" w:firstColumn="1" w:lastColumn="0" w:noHBand="0" w:noVBand="1"/>
      </w:tblPr>
      <w:tblGrid>
        <w:gridCol w:w="9322"/>
      </w:tblGrid>
      <w:tr w:rsidR="00F15ED8" w:rsidRPr="00C82838" w14:paraId="17B64C90" w14:textId="77777777" w:rsidTr="4448CAA0">
        <w:tc>
          <w:tcPr>
            <w:tcW w:w="9322" w:type="dxa"/>
            <w:shd w:val="clear" w:color="auto" w:fill="D9D9D9" w:themeFill="background1" w:themeFillShade="D9"/>
          </w:tcPr>
          <w:p w14:paraId="55437397" w14:textId="77777777" w:rsidR="00F15ED8" w:rsidRPr="00C82838" w:rsidRDefault="38CAB671" w:rsidP="00E80CCE">
            <w:pPr>
              <w:pStyle w:val="Overskrift2"/>
              <w:rPr>
                <w:rFonts w:asciiTheme="minorHAnsi" w:hAnsiTheme="minorHAnsi" w:cstheme="minorHAnsi"/>
              </w:rPr>
            </w:pPr>
            <w:bookmarkStart w:id="30" w:name="_Toc1117954"/>
            <w:bookmarkStart w:id="31" w:name="_Toc5608804"/>
            <w:r w:rsidRPr="00C82838">
              <w:rPr>
                <w:rFonts w:asciiTheme="minorHAnsi" w:hAnsiTheme="minorHAnsi" w:cstheme="minorHAnsi"/>
              </w:rPr>
              <w:t>Kulturelle udtryksformer og aktiviteter i den pædagogiske praksis, avanceret</w:t>
            </w:r>
            <w:bookmarkEnd w:id="30"/>
            <w:bookmarkEnd w:id="31"/>
          </w:p>
        </w:tc>
      </w:tr>
      <w:tr w:rsidR="00F15ED8" w:rsidRPr="00C82838" w14:paraId="78CF3221" w14:textId="77777777" w:rsidTr="4448CAA0">
        <w:tc>
          <w:tcPr>
            <w:tcW w:w="9322" w:type="dxa"/>
          </w:tcPr>
          <w:p w14:paraId="47A3E895" w14:textId="77777777" w:rsidR="00F15ED8" w:rsidRPr="00C82838" w:rsidRDefault="38CAB671" w:rsidP="4448CAA0">
            <w:pPr>
              <w:rPr>
                <w:rFonts w:cstheme="minorHAnsi"/>
                <w:b/>
                <w:bCs/>
              </w:rPr>
            </w:pPr>
            <w:r w:rsidRPr="00C82838">
              <w:rPr>
                <w:rFonts w:cstheme="minorHAnsi"/>
                <w:b/>
                <w:bCs/>
              </w:rPr>
              <w:t xml:space="preserve">Bedømmelse: Standpunktsbedømmelse efter 7-trinsskalaen </w:t>
            </w:r>
          </w:p>
          <w:p w14:paraId="0BFF017B" w14:textId="14C15F65" w:rsidR="00F15ED8" w:rsidRPr="00C82838" w:rsidRDefault="38CAB671" w:rsidP="4448CAA0">
            <w:pPr>
              <w:rPr>
                <w:rFonts w:cstheme="minorHAnsi"/>
                <w:b/>
              </w:rPr>
            </w:pPr>
            <w:r w:rsidRPr="00C82838">
              <w:rPr>
                <w:rFonts w:cstheme="minorHAnsi"/>
                <w:b/>
                <w:bCs/>
              </w:rPr>
              <w:t>Præstationsstandard: Avanceret</w:t>
            </w:r>
          </w:p>
          <w:p w14:paraId="50E88B99" w14:textId="77777777" w:rsidR="00F15ED8" w:rsidRPr="00C82838" w:rsidRDefault="38CAB671" w:rsidP="00F15ED8">
            <w:pPr>
              <w:pStyle w:val="Listeafsnit"/>
              <w:numPr>
                <w:ilvl w:val="0"/>
                <w:numId w:val="18"/>
              </w:numPr>
              <w:rPr>
                <w:rFonts w:cstheme="minorHAnsi"/>
                <w:szCs w:val="20"/>
              </w:rPr>
            </w:pPr>
            <w:r w:rsidRPr="00C82838">
              <w:rPr>
                <w:rFonts w:cstheme="minorHAnsi"/>
              </w:rPr>
              <w:t xml:space="preserve">Eleven skal gennem egenproduktion udvikle egen kreativitet inden for områderne musik, drama og værksted og kunne igangsætte aktiviteter i samspil med den pædagogiske målgruppe. (mål 1) </w:t>
            </w:r>
          </w:p>
          <w:p w14:paraId="0440441A" w14:textId="77777777" w:rsidR="00F15ED8" w:rsidRPr="00C82838" w:rsidRDefault="38CAB671" w:rsidP="00F15ED8">
            <w:pPr>
              <w:pStyle w:val="Listeafsnit"/>
              <w:numPr>
                <w:ilvl w:val="0"/>
                <w:numId w:val="18"/>
              </w:numPr>
              <w:rPr>
                <w:rFonts w:cstheme="minorHAnsi"/>
                <w:szCs w:val="20"/>
              </w:rPr>
            </w:pPr>
            <w:r w:rsidRPr="00C82838">
              <w:rPr>
                <w:rFonts w:cstheme="minorHAnsi"/>
              </w:rPr>
              <w:t xml:space="preserve">Eleven kan anvende viden om form, materialer og teknikker, til at igangsætte aktiviteter med den pædagogiske målgruppe inden for områderne musik, drama og værksted. (mål 2) </w:t>
            </w:r>
          </w:p>
          <w:p w14:paraId="308152EB" w14:textId="77777777" w:rsidR="00F15ED8" w:rsidRPr="00C82838" w:rsidRDefault="38CAB671" w:rsidP="00F15ED8">
            <w:pPr>
              <w:pStyle w:val="Listeafsnit"/>
              <w:numPr>
                <w:ilvl w:val="0"/>
                <w:numId w:val="18"/>
              </w:numPr>
              <w:rPr>
                <w:rFonts w:cstheme="minorHAnsi"/>
                <w:szCs w:val="20"/>
              </w:rPr>
            </w:pPr>
            <w:r w:rsidRPr="00C82838">
              <w:rPr>
                <w:rFonts w:cstheme="minorHAnsi"/>
              </w:rPr>
              <w:t xml:space="preserve">Eleven kan anvende viden om aktiviteter inden for musik, drama og værksted, til at arbejde målrettet med pædagogiske lære- og handleplaner. (mål 3) </w:t>
            </w:r>
          </w:p>
          <w:p w14:paraId="6C56C10F" w14:textId="77777777" w:rsidR="00F15ED8" w:rsidRPr="00C82838" w:rsidRDefault="38CAB671" w:rsidP="00F15ED8">
            <w:pPr>
              <w:pStyle w:val="Listeafsnit"/>
              <w:numPr>
                <w:ilvl w:val="0"/>
                <w:numId w:val="18"/>
              </w:numPr>
              <w:rPr>
                <w:rFonts w:cstheme="minorHAnsi"/>
                <w:szCs w:val="20"/>
              </w:rPr>
            </w:pPr>
            <w:r w:rsidRPr="00C82838">
              <w:rPr>
                <w:rFonts w:cstheme="minorHAnsi"/>
              </w:rPr>
              <w:t xml:space="preserve">Eleven kan selvstændigt planlægge og udøve æstetiske, musiske og praktiske forløb i forhold til den pædagogiske målgruppe. (mål 4)  </w:t>
            </w:r>
          </w:p>
          <w:p w14:paraId="5739456C" w14:textId="77777777" w:rsidR="00F15ED8" w:rsidRPr="00C82838" w:rsidRDefault="38CAB671" w:rsidP="00F15ED8">
            <w:pPr>
              <w:pStyle w:val="Listeafsnit"/>
              <w:numPr>
                <w:ilvl w:val="0"/>
                <w:numId w:val="18"/>
              </w:numPr>
              <w:rPr>
                <w:rFonts w:cstheme="minorHAnsi"/>
                <w:szCs w:val="20"/>
              </w:rPr>
            </w:pPr>
            <w:r w:rsidRPr="00C82838">
              <w:rPr>
                <w:rFonts w:cstheme="minorHAnsi"/>
              </w:rPr>
              <w:t xml:space="preserve">Eleven kan anvende viden om inklusion, fællesskaber og forskellige pædagogiske målgruppers kulturelle baggrunde og udtryksformer i planlægningen af pædagogiske aktiviteter. (mål 5)  </w:t>
            </w:r>
          </w:p>
          <w:p w14:paraId="4B292C81" w14:textId="77777777" w:rsidR="00F15ED8" w:rsidRPr="00C82838" w:rsidRDefault="38CAB671" w:rsidP="00F15ED8">
            <w:pPr>
              <w:pStyle w:val="Listeafsnit"/>
              <w:numPr>
                <w:ilvl w:val="0"/>
                <w:numId w:val="18"/>
              </w:numPr>
              <w:rPr>
                <w:rFonts w:cstheme="minorHAnsi"/>
                <w:szCs w:val="20"/>
              </w:rPr>
            </w:pPr>
            <w:r w:rsidRPr="00C82838">
              <w:rPr>
                <w:rFonts w:cstheme="minorHAnsi"/>
              </w:rPr>
              <w:t xml:space="preserve">Eleven kan skabe rammer for leg, oplevelser og sansninger, der understøtter den pædagogiske målgruppes æstetiske udvikling og læring. (mål 6) </w:t>
            </w:r>
          </w:p>
          <w:p w14:paraId="059D3CC4" w14:textId="77777777" w:rsidR="00F15ED8" w:rsidRPr="00C82838" w:rsidRDefault="38CAB671" w:rsidP="00F15ED8">
            <w:pPr>
              <w:pStyle w:val="Listeafsnit"/>
              <w:numPr>
                <w:ilvl w:val="0"/>
                <w:numId w:val="18"/>
              </w:numPr>
              <w:rPr>
                <w:rFonts w:cstheme="minorHAnsi"/>
                <w:szCs w:val="20"/>
              </w:rPr>
            </w:pPr>
            <w:r w:rsidRPr="00C82838">
              <w:rPr>
                <w:rFonts w:cstheme="minorHAnsi"/>
              </w:rPr>
              <w:t xml:space="preserve">Eleven kan anvende viden om kulturens betydning for opfattelsen og udviklingen af kønsroller, til at understøtte den pædagogiske målgruppes forskellige udtryk og interesser. (mål 7) </w:t>
            </w:r>
          </w:p>
          <w:p w14:paraId="7C30CDE4" w14:textId="77777777" w:rsidR="00F15ED8" w:rsidRPr="00C82838" w:rsidRDefault="38CAB671" w:rsidP="00F15ED8">
            <w:pPr>
              <w:pStyle w:val="Listeafsnit"/>
              <w:numPr>
                <w:ilvl w:val="0"/>
                <w:numId w:val="18"/>
              </w:numPr>
              <w:rPr>
                <w:rFonts w:cstheme="minorHAnsi"/>
                <w:szCs w:val="20"/>
              </w:rPr>
            </w:pPr>
            <w:r w:rsidRPr="00C82838">
              <w:rPr>
                <w:rFonts w:cstheme="minorHAnsi"/>
              </w:rPr>
              <w:t xml:space="preserve">Eleven kan anvende viden om den pædagogiske målgruppes forudsætninger, til selvstændigt at planlægge og igangsætte aktiviteter, der medinddrager og understøtter målgruppens autonomi, integritet og værdighed. (mål 8) </w:t>
            </w:r>
          </w:p>
          <w:p w14:paraId="7757A7D9" w14:textId="77777777" w:rsidR="00F15ED8" w:rsidRPr="00C82838" w:rsidRDefault="38CAB671" w:rsidP="00F15ED8">
            <w:pPr>
              <w:pStyle w:val="Listeafsnit"/>
              <w:numPr>
                <w:ilvl w:val="0"/>
                <w:numId w:val="18"/>
              </w:numPr>
              <w:rPr>
                <w:rFonts w:cstheme="minorHAnsi"/>
              </w:rPr>
            </w:pPr>
            <w:r w:rsidRPr="00C82838">
              <w:rPr>
                <w:rFonts w:cstheme="minorHAnsi"/>
              </w:rPr>
              <w:lastRenderedPageBreak/>
              <w:t xml:space="preserve">Eleven kan anvende viden om kulturæstetiske processer, til selvstændigt og i samarbejde med andre at arbejde målrettet med aktiviteter, som fremmer målgruppens dannelse og sociale kompetencer. (mål 9) </w:t>
            </w:r>
          </w:p>
        </w:tc>
      </w:tr>
    </w:tbl>
    <w:p w14:paraId="3FC31765" w14:textId="77777777" w:rsidR="00F15ED8" w:rsidRPr="00C82838" w:rsidRDefault="00F15ED8" w:rsidP="4448CAA0">
      <w:pPr>
        <w:rPr>
          <w:rFonts w:cstheme="minorHAnsi"/>
        </w:rPr>
      </w:pPr>
    </w:p>
    <w:tbl>
      <w:tblPr>
        <w:tblStyle w:val="Tabel-Gitter"/>
        <w:tblW w:w="0" w:type="auto"/>
        <w:tblLook w:val="04A0" w:firstRow="1" w:lastRow="0" w:firstColumn="1" w:lastColumn="0" w:noHBand="0" w:noVBand="1"/>
      </w:tblPr>
      <w:tblGrid>
        <w:gridCol w:w="9322"/>
      </w:tblGrid>
      <w:tr w:rsidR="00F15ED8" w:rsidRPr="00C82838" w14:paraId="5DCD4337" w14:textId="77777777" w:rsidTr="4448CAA0">
        <w:tc>
          <w:tcPr>
            <w:tcW w:w="9322" w:type="dxa"/>
            <w:shd w:val="clear" w:color="auto" w:fill="D9D9D9" w:themeFill="background1" w:themeFillShade="D9"/>
          </w:tcPr>
          <w:p w14:paraId="3A655DD3" w14:textId="77777777" w:rsidR="00F15ED8" w:rsidRPr="00C82838" w:rsidRDefault="38CAB671" w:rsidP="00E80CCE">
            <w:pPr>
              <w:pStyle w:val="Overskrift2"/>
              <w:rPr>
                <w:rFonts w:asciiTheme="minorHAnsi" w:hAnsiTheme="minorHAnsi" w:cstheme="minorHAnsi"/>
              </w:rPr>
            </w:pPr>
            <w:bookmarkStart w:id="32" w:name="_Toc1117955"/>
            <w:bookmarkStart w:id="33" w:name="_Toc5608805"/>
            <w:r w:rsidRPr="00C82838">
              <w:rPr>
                <w:rFonts w:asciiTheme="minorHAnsi" w:hAnsiTheme="minorHAnsi" w:cstheme="minorHAnsi"/>
              </w:rPr>
              <w:t>Arbejdsmiljø og ergonomi, avanceret</w:t>
            </w:r>
            <w:bookmarkEnd w:id="32"/>
            <w:bookmarkEnd w:id="33"/>
          </w:p>
        </w:tc>
      </w:tr>
      <w:tr w:rsidR="00F15ED8" w:rsidRPr="00C82838" w14:paraId="0FE37E23" w14:textId="77777777" w:rsidTr="4448CAA0">
        <w:tc>
          <w:tcPr>
            <w:tcW w:w="9322" w:type="dxa"/>
          </w:tcPr>
          <w:p w14:paraId="40AC824A" w14:textId="4840E8FD" w:rsidR="00F15ED8" w:rsidRPr="00C82838" w:rsidRDefault="38CAB671" w:rsidP="4448CAA0">
            <w:pPr>
              <w:rPr>
                <w:rFonts w:cstheme="minorHAnsi"/>
                <w:b/>
                <w:bCs/>
              </w:rPr>
            </w:pPr>
            <w:r w:rsidRPr="00C82838">
              <w:rPr>
                <w:rFonts w:cstheme="minorHAnsi"/>
                <w:b/>
                <w:bCs/>
              </w:rPr>
              <w:t>Bedømmelse: Standpunktsbedømmelse efter 7-trinsskalaen, Faget kan ikke udtrækkes til prøve Præstationsstandard: Avanceret</w:t>
            </w:r>
          </w:p>
          <w:p w14:paraId="350F27BA" w14:textId="77777777" w:rsidR="00F15ED8" w:rsidRPr="00C82838" w:rsidRDefault="38CAB671" w:rsidP="00F15ED8">
            <w:pPr>
              <w:pStyle w:val="Listeafsnit"/>
              <w:numPr>
                <w:ilvl w:val="0"/>
                <w:numId w:val="19"/>
              </w:numPr>
              <w:rPr>
                <w:rFonts w:cstheme="minorHAnsi"/>
                <w:szCs w:val="20"/>
              </w:rPr>
            </w:pPr>
            <w:r w:rsidRPr="00C82838">
              <w:rPr>
                <w:rFonts w:cstheme="minorHAnsi"/>
              </w:rPr>
              <w:t xml:space="preserve">Eleven kan anvende viden om det fysiske, kemiske, psykosociale og ergonomiske arbejdsmiljø, til at planlægge og udføre arbejdsopgaver. (mål 1)  </w:t>
            </w:r>
          </w:p>
          <w:p w14:paraId="2173D20E" w14:textId="77777777" w:rsidR="00F15ED8" w:rsidRPr="00C82838" w:rsidRDefault="38CAB671" w:rsidP="00F15ED8">
            <w:pPr>
              <w:pStyle w:val="Listeafsnit"/>
              <w:numPr>
                <w:ilvl w:val="0"/>
                <w:numId w:val="19"/>
              </w:numPr>
              <w:rPr>
                <w:rFonts w:cstheme="minorHAnsi"/>
                <w:szCs w:val="20"/>
              </w:rPr>
            </w:pPr>
            <w:r w:rsidRPr="00C82838">
              <w:rPr>
                <w:rFonts w:cstheme="minorHAnsi"/>
              </w:rPr>
              <w:t xml:space="preserve">Eleven kan selvstændigt planlægge og arbejde med forflytningsopgaver herunder forebygge arbejdsbetingede belastninger og arbejdsulykker ved hjælp af velfærdsteknologi, hjælpemidler og ergonomiske teknikker. (mål 2)  </w:t>
            </w:r>
          </w:p>
          <w:p w14:paraId="734E2180" w14:textId="77777777" w:rsidR="00F15ED8" w:rsidRPr="00C82838" w:rsidRDefault="38CAB671" w:rsidP="00F15ED8">
            <w:pPr>
              <w:pStyle w:val="Listeafsnit"/>
              <w:numPr>
                <w:ilvl w:val="0"/>
                <w:numId w:val="19"/>
              </w:numPr>
              <w:rPr>
                <w:rFonts w:cstheme="minorHAnsi"/>
                <w:szCs w:val="20"/>
              </w:rPr>
            </w:pPr>
            <w:r w:rsidRPr="00C82838">
              <w:rPr>
                <w:rFonts w:cstheme="minorHAnsi"/>
              </w:rPr>
              <w:t xml:space="preserve">Eleven kan anvende viden om faktorer, der kan føre til konflikter og vold, til at reflektere over og medvirke i forebyggelsen af fysisk og psykisk vold på arbejdspladsen. (mål 3) </w:t>
            </w:r>
          </w:p>
          <w:p w14:paraId="1768111B" w14:textId="77777777" w:rsidR="00F15ED8" w:rsidRPr="00C82838" w:rsidRDefault="38CAB671" w:rsidP="00F15ED8">
            <w:pPr>
              <w:pStyle w:val="Listeafsnit"/>
              <w:numPr>
                <w:ilvl w:val="0"/>
                <w:numId w:val="19"/>
              </w:numPr>
              <w:rPr>
                <w:rFonts w:cstheme="minorHAnsi"/>
                <w:szCs w:val="20"/>
              </w:rPr>
            </w:pPr>
            <w:r w:rsidRPr="00C82838">
              <w:rPr>
                <w:rFonts w:cstheme="minorHAnsi"/>
              </w:rPr>
              <w:t xml:space="preserve">Eleven kan anvende viden om relevant arbejdsmiljølovgivning i arbejdet som pædagogisk assistent, til at reflektere over egen rolle i forhold til udviklingen af et godt fysisk og psykisk arbejdsmiljø. (mål 4)  </w:t>
            </w:r>
          </w:p>
          <w:p w14:paraId="0E64F7FA" w14:textId="77777777" w:rsidR="00F15ED8" w:rsidRPr="00C82838" w:rsidRDefault="38CAB671" w:rsidP="00F15ED8">
            <w:pPr>
              <w:pStyle w:val="Listeafsnit"/>
              <w:numPr>
                <w:ilvl w:val="0"/>
                <w:numId w:val="19"/>
              </w:numPr>
              <w:rPr>
                <w:rFonts w:cstheme="minorHAnsi"/>
                <w:szCs w:val="20"/>
              </w:rPr>
            </w:pPr>
            <w:r w:rsidRPr="00C82838">
              <w:rPr>
                <w:rFonts w:cstheme="minorHAnsi"/>
              </w:rPr>
              <w:t xml:space="preserve">Eleven kan anvende viden om relevante arbejdsmiljøaktører til løsning af problemer med arbejdsmiljøet på arbejdspladsen. (mål 5) </w:t>
            </w:r>
          </w:p>
          <w:p w14:paraId="5289EA04" w14:textId="77777777" w:rsidR="00F15ED8" w:rsidRPr="00C82838" w:rsidRDefault="38CAB671" w:rsidP="00F15ED8">
            <w:pPr>
              <w:pStyle w:val="Listeafsnit"/>
              <w:numPr>
                <w:ilvl w:val="0"/>
                <w:numId w:val="19"/>
              </w:numPr>
              <w:rPr>
                <w:rFonts w:cstheme="minorHAnsi"/>
                <w:szCs w:val="20"/>
              </w:rPr>
            </w:pPr>
            <w:r w:rsidRPr="00C82838">
              <w:rPr>
                <w:rFonts w:cstheme="minorHAnsi"/>
              </w:rPr>
              <w:t xml:space="preserve">Eleven kan anvende lokale retningslinjer og procedurer, til at medvirke i igangsættelse af kriseberedskab. (mål 6)  </w:t>
            </w:r>
          </w:p>
        </w:tc>
      </w:tr>
    </w:tbl>
    <w:tbl>
      <w:tblPr>
        <w:tblW w:w="92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1245"/>
        <w:gridCol w:w="1245"/>
        <w:gridCol w:w="1245"/>
        <w:gridCol w:w="1245"/>
        <w:gridCol w:w="1215"/>
        <w:gridCol w:w="450"/>
        <w:gridCol w:w="483"/>
      </w:tblGrid>
      <w:tr w:rsidR="00D53E4A" w:rsidRPr="00C82838" w14:paraId="2A996C2A"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92D050"/>
            <w:hideMark/>
          </w:tcPr>
          <w:p w14:paraId="6E60BAD3"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92D050"/>
            <w:hideMark/>
          </w:tcPr>
          <w:p w14:paraId="0FEC34E7"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sz w:val="18"/>
                <w:szCs w:val="18"/>
              </w:rPr>
              <w:t>Skoleperiode 1</w:t>
            </w:r>
            <w:r w:rsidRPr="00C82838">
              <w:rPr>
                <w:rFonts w:eastAsia="Times New Roman" w:cstheme="minorHAnsi"/>
                <w:sz w:val="18"/>
                <w:szCs w:val="18"/>
              </w:rPr>
              <w:t>  </w:t>
            </w:r>
          </w:p>
        </w:tc>
        <w:tc>
          <w:tcPr>
            <w:tcW w:w="1245" w:type="dxa"/>
            <w:tcBorders>
              <w:top w:val="single" w:sz="6" w:space="0" w:color="auto"/>
              <w:left w:val="single" w:sz="6" w:space="0" w:color="auto"/>
              <w:bottom w:val="single" w:sz="6" w:space="0" w:color="auto"/>
              <w:right w:val="single" w:sz="6" w:space="0" w:color="auto"/>
            </w:tcBorders>
            <w:shd w:val="clear" w:color="auto" w:fill="92D050"/>
            <w:hideMark/>
          </w:tcPr>
          <w:p w14:paraId="73B64C5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sz w:val="18"/>
                <w:szCs w:val="18"/>
              </w:rPr>
              <w:t>Skoleperiode 2</w:t>
            </w:r>
            <w:r w:rsidRPr="00C82838">
              <w:rPr>
                <w:rFonts w:eastAsia="Times New Roman" w:cstheme="minorHAnsi"/>
                <w:sz w:val="18"/>
                <w:szCs w:val="18"/>
              </w:rPr>
              <w:t>  </w:t>
            </w:r>
          </w:p>
        </w:tc>
        <w:tc>
          <w:tcPr>
            <w:tcW w:w="1245" w:type="dxa"/>
            <w:tcBorders>
              <w:top w:val="single" w:sz="6" w:space="0" w:color="auto"/>
              <w:left w:val="single" w:sz="6" w:space="0" w:color="auto"/>
              <w:bottom w:val="single" w:sz="6" w:space="0" w:color="auto"/>
              <w:right w:val="single" w:sz="6" w:space="0" w:color="auto"/>
            </w:tcBorders>
            <w:shd w:val="clear" w:color="auto" w:fill="92D050"/>
            <w:hideMark/>
          </w:tcPr>
          <w:p w14:paraId="339ACDC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sz w:val="18"/>
                <w:szCs w:val="18"/>
              </w:rPr>
              <w:t>Skoleperiode 3</w:t>
            </w:r>
            <w:r w:rsidRPr="00C82838">
              <w:rPr>
                <w:rFonts w:eastAsia="Times New Roman" w:cstheme="minorHAnsi"/>
                <w:sz w:val="18"/>
                <w:szCs w:val="18"/>
              </w:rPr>
              <w:t>  </w:t>
            </w:r>
          </w:p>
        </w:tc>
        <w:tc>
          <w:tcPr>
            <w:tcW w:w="1245" w:type="dxa"/>
            <w:tcBorders>
              <w:top w:val="single" w:sz="6" w:space="0" w:color="auto"/>
              <w:left w:val="single" w:sz="6" w:space="0" w:color="auto"/>
              <w:bottom w:val="single" w:sz="6" w:space="0" w:color="auto"/>
              <w:right w:val="single" w:sz="6" w:space="0" w:color="auto"/>
            </w:tcBorders>
            <w:shd w:val="clear" w:color="auto" w:fill="92D050"/>
            <w:hideMark/>
          </w:tcPr>
          <w:p w14:paraId="54D59CB7"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sz w:val="18"/>
                <w:szCs w:val="18"/>
              </w:rPr>
              <w:t>Skoleperiode 4</w:t>
            </w:r>
            <w:r w:rsidRPr="00C82838">
              <w:rPr>
                <w:rFonts w:eastAsia="Times New Roman" w:cstheme="minorHAnsi"/>
                <w:sz w:val="18"/>
                <w:szCs w:val="18"/>
              </w:rPr>
              <w:t>  </w:t>
            </w:r>
          </w:p>
        </w:tc>
        <w:tc>
          <w:tcPr>
            <w:tcW w:w="1215" w:type="dxa"/>
            <w:tcBorders>
              <w:top w:val="single" w:sz="6" w:space="0" w:color="auto"/>
              <w:left w:val="single" w:sz="6" w:space="0" w:color="auto"/>
              <w:bottom w:val="single" w:sz="6" w:space="0" w:color="auto"/>
              <w:right w:val="single" w:sz="6" w:space="0" w:color="auto"/>
            </w:tcBorders>
            <w:shd w:val="clear" w:color="auto" w:fill="92D050"/>
            <w:hideMark/>
          </w:tcPr>
          <w:p w14:paraId="21EA0C9F"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sz w:val="18"/>
                <w:szCs w:val="18"/>
              </w:rPr>
              <w:t>Skoleperiode 5</w:t>
            </w:r>
            <w:r w:rsidRPr="00C82838">
              <w:rPr>
                <w:rFonts w:eastAsia="Times New Roman" w:cstheme="minorHAnsi"/>
                <w:sz w:val="18"/>
                <w:szCs w:val="18"/>
              </w:rPr>
              <w:t>  </w:t>
            </w:r>
          </w:p>
        </w:tc>
        <w:tc>
          <w:tcPr>
            <w:tcW w:w="450" w:type="dxa"/>
            <w:tcBorders>
              <w:top w:val="single" w:sz="6" w:space="0" w:color="auto"/>
              <w:left w:val="single" w:sz="6" w:space="0" w:color="auto"/>
              <w:bottom w:val="single" w:sz="6" w:space="0" w:color="auto"/>
              <w:right w:val="single" w:sz="6" w:space="0" w:color="auto"/>
            </w:tcBorders>
            <w:shd w:val="clear" w:color="auto" w:fill="92D050"/>
            <w:hideMark/>
          </w:tcPr>
          <w:p w14:paraId="2AF2F81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sz w:val="18"/>
                <w:szCs w:val="18"/>
              </w:rPr>
              <w:t>Reel uv.</w:t>
            </w:r>
            <w:r w:rsidRPr="00C82838">
              <w:rPr>
                <w:rFonts w:eastAsia="Times New Roman" w:cstheme="minorHAnsi"/>
                <w:sz w:val="18"/>
                <w:szCs w:val="18"/>
              </w:rPr>
              <w:t>  </w:t>
            </w:r>
          </w:p>
          <w:p w14:paraId="462388E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18"/>
                <w:szCs w:val="18"/>
              </w:rPr>
              <w:t>  </w:t>
            </w:r>
          </w:p>
        </w:tc>
        <w:tc>
          <w:tcPr>
            <w:tcW w:w="483" w:type="dxa"/>
            <w:tcBorders>
              <w:top w:val="single" w:sz="6" w:space="0" w:color="auto"/>
              <w:left w:val="single" w:sz="6" w:space="0" w:color="auto"/>
              <w:bottom w:val="single" w:sz="6" w:space="0" w:color="auto"/>
              <w:right w:val="single" w:sz="6" w:space="0" w:color="auto"/>
            </w:tcBorders>
            <w:shd w:val="clear" w:color="auto" w:fill="92D050"/>
            <w:hideMark/>
          </w:tcPr>
          <w:p w14:paraId="5C46FE5F"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sz w:val="18"/>
                <w:szCs w:val="18"/>
              </w:rPr>
              <w:t>Udd. Ordn.</w:t>
            </w:r>
            <w:r w:rsidRPr="00C82838">
              <w:rPr>
                <w:rFonts w:eastAsia="Times New Roman" w:cstheme="minorHAnsi"/>
                <w:sz w:val="18"/>
                <w:szCs w:val="18"/>
              </w:rPr>
              <w:t> </w:t>
            </w:r>
          </w:p>
        </w:tc>
      </w:tr>
      <w:tr w:rsidR="00D53E4A" w:rsidRPr="00C82838" w14:paraId="3BF62966"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5AD73F1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Pædagogik</w:t>
            </w:r>
            <w:r w:rsidRPr="00C82838">
              <w:rPr>
                <w:rFonts w:eastAsia="Times New Roman" w:cstheme="minorHAnsi"/>
              </w:rPr>
              <w:t>  </w:t>
            </w:r>
          </w:p>
          <w:p w14:paraId="0E9BC879"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(Inklusive oplæringsforberedelse 2 dage fordelt på de fire første skoleperioder) </w:t>
            </w:r>
          </w:p>
          <w:p w14:paraId="0966742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Dage afgivet til: </w:t>
            </w:r>
          </w:p>
          <w:p w14:paraId="3A826D08" w14:textId="77777777" w:rsidR="00D53E4A" w:rsidRPr="00C82838" w:rsidRDefault="00D53E4A" w:rsidP="00FD0F0F">
            <w:pPr>
              <w:spacing w:after="0" w:line="240" w:lineRule="auto"/>
              <w:textAlignment w:val="baseline"/>
              <w:rPr>
                <w:rFonts w:eastAsia="Times New Roman" w:cstheme="minorHAnsi"/>
              </w:rPr>
            </w:pPr>
            <w:r w:rsidRPr="00C82838">
              <w:rPr>
                <w:rFonts w:eastAsia="Times New Roman" w:cstheme="minorHAnsi"/>
              </w:rPr>
              <w:t>Projekt bevægelse 1</w:t>
            </w:r>
          </w:p>
          <w:p w14:paraId="389DB19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Temauge Køn 2 </w:t>
            </w:r>
          </w:p>
          <w:p w14:paraId="14B28DA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Projekt Leg 6 </w:t>
            </w:r>
          </w:p>
          <w:p w14:paraId="20F00D9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Projekt inklusion 5 </w:t>
            </w:r>
          </w:p>
          <w:p w14:paraId="3445305E"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Afsluttende prøve 6 </w:t>
            </w:r>
          </w:p>
          <w:p w14:paraId="5D5D64EE"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Uddannelsesspecifikt fag inkl. Prøve 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2F5F60B"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0ED004E"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6  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F3170EC"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8 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6C5FD9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9 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49EDE2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DBC620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26 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1F091EF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45 </w:t>
            </w:r>
          </w:p>
        </w:tc>
      </w:tr>
      <w:tr w:rsidR="00D53E4A" w:rsidRPr="00C82838" w14:paraId="1C380E29"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D9EF9F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Psykologi</w:t>
            </w:r>
            <w:r w:rsidRPr="00C82838">
              <w:rPr>
                <w:rFonts w:eastAsia="Times New Roman" w:cstheme="minorHAnsi"/>
              </w:rPr>
              <w:t>  </w:t>
            </w:r>
          </w:p>
          <w:p w14:paraId="06E805EC"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Dage afgivet til: </w:t>
            </w:r>
          </w:p>
          <w:p w14:paraId="0E37E10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Projekt Leg 2 </w:t>
            </w:r>
          </w:p>
          <w:p w14:paraId="10C0055D"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Projekt inklusion 3 </w:t>
            </w:r>
          </w:p>
          <w:p w14:paraId="319A690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Afsluttende prøve 4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BBBD36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FAA40E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3  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187DA7F"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6 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3D5FD0C"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7 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359971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F05471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16  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7884DDA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25 </w:t>
            </w:r>
          </w:p>
        </w:tc>
      </w:tr>
      <w:tr w:rsidR="00D53E4A" w:rsidRPr="00C82838" w14:paraId="71011646"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2D84014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Kommunikation</w:t>
            </w:r>
            <w:r w:rsidRPr="00C82838">
              <w:rPr>
                <w:rFonts w:eastAsia="Times New Roman" w:cstheme="minorHAnsi"/>
              </w:rPr>
              <w:t>  </w:t>
            </w:r>
          </w:p>
          <w:p w14:paraId="3C30E398"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Dage afgivet til: </w:t>
            </w:r>
          </w:p>
          <w:p w14:paraId="3A9814E9"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Projekt bevægelse 1 </w:t>
            </w:r>
          </w:p>
          <w:p w14:paraId="77670E8D"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Projekt Leg 1 </w:t>
            </w:r>
          </w:p>
          <w:p w14:paraId="47A6243E"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lastRenderedPageBreak/>
              <w:t>Afsluttende prøve 2 </w:t>
            </w:r>
          </w:p>
          <w:p w14:paraId="4BC9437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Uddannelsesspecifikt fag inkl. Prøve 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32D865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lastRenderedPageBreak/>
              <w:t>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486AEB7"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4  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DE95B6E"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3 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C65573B"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2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6D0398B"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D3C4B6F"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10 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1D26B52C"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15 </w:t>
            </w:r>
          </w:p>
        </w:tc>
      </w:tr>
      <w:tr w:rsidR="00D53E4A" w:rsidRPr="00C82838" w14:paraId="0F76A4A3"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51C06B99"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Sundhed</w:t>
            </w:r>
            <w:r w:rsidRPr="00C82838">
              <w:rPr>
                <w:rFonts w:eastAsia="Times New Roman" w:cstheme="minorHAnsi"/>
              </w:rPr>
              <w:t>  </w:t>
            </w:r>
          </w:p>
          <w:p w14:paraId="5DECA34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Dage afgivet til: </w:t>
            </w:r>
          </w:p>
          <w:p w14:paraId="5A40945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Projekt bevægelse 1 </w:t>
            </w:r>
          </w:p>
          <w:p w14:paraId="7A87944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nKNOWation 1 </w:t>
            </w:r>
          </w:p>
          <w:p w14:paraId="3E4FB33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Uddannelsesspecifikt fag inkl. Prøve 1 </w:t>
            </w:r>
          </w:p>
          <w:p w14:paraId="129A4B8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Projekt inklusion 1 </w:t>
            </w:r>
          </w:p>
          <w:p w14:paraId="44501CA9"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Engelskprøve 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068561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DBB69E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9DA899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4  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FDCB14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3  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088F730"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17FA77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10  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4948F89E"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15 </w:t>
            </w:r>
          </w:p>
        </w:tc>
      </w:tr>
      <w:tr w:rsidR="00D53E4A" w:rsidRPr="00C82838" w14:paraId="2059C673"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5596AF8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Bevæg &amp; idræt</w:t>
            </w:r>
            <w:r w:rsidRPr="00C82838">
              <w:rPr>
                <w:rFonts w:eastAsia="Times New Roman" w:cstheme="minorHAnsi"/>
              </w:rPr>
              <w:t>  </w:t>
            </w:r>
          </w:p>
          <w:p w14:paraId="10D864E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Dage afgivet til: </w:t>
            </w:r>
          </w:p>
          <w:p w14:paraId="58A38E6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Projekt bevægelse 2 </w:t>
            </w:r>
          </w:p>
          <w:p w14:paraId="159A6D1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Uddannelsesspecifikt fag inkl. Prøve 1 </w:t>
            </w:r>
          </w:p>
          <w:p w14:paraId="6056FDBD"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Projekt inklusion 1 </w:t>
            </w:r>
          </w:p>
          <w:p w14:paraId="0451305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Afsluttende prøve 1 </w:t>
            </w:r>
          </w:p>
          <w:p w14:paraId="39B7B2E0"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Engelskprøve 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756033B"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9C6CFB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3  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B1A8A4C"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4  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4386D03"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6  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3BAD90B"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2254360"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14  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1A96A58D"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20 </w:t>
            </w:r>
          </w:p>
        </w:tc>
      </w:tr>
      <w:tr w:rsidR="00D53E4A" w:rsidRPr="00C82838" w14:paraId="1C3D1230"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2F1EF468"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Natur &amp; udeliv</w:t>
            </w:r>
            <w:r w:rsidRPr="00C82838">
              <w:rPr>
                <w:rFonts w:eastAsia="Times New Roman" w:cstheme="minorHAnsi"/>
              </w:rPr>
              <w:t>  </w:t>
            </w:r>
          </w:p>
          <w:p w14:paraId="51931053"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Dage afgivet til:  </w:t>
            </w:r>
          </w:p>
          <w:p w14:paraId="11E6122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Uddannelsesspecifikt fag inkl. Prøve 1 </w:t>
            </w:r>
          </w:p>
          <w:p w14:paraId="4252248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Afsluttende prøve 1 </w:t>
            </w:r>
          </w:p>
          <w:p w14:paraId="64500CC8"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Samfundsfag 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E07484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86C635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6  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12B1C20"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2 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DE2E193"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2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3F4981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7BCCCD"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12  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0D6CA68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15 </w:t>
            </w:r>
          </w:p>
        </w:tc>
      </w:tr>
      <w:tr w:rsidR="00D53E4A" w:rsidRPr="00C82838" w14:paraId="70C2FB9F"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DEF750E"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Digital kultur</w:t>
            </w:r>
            <w:r w:rsidRPr="00C82838">
              <w:rPr>
                <w:rFonts w:eastAsia="Times New Roman" w:cstheme="minorHAnsi"/>
              </w:rPr>
              <w:t>  </w:t>
            </w:r>
          </w:p>
          <w:p w14:paraId="166A8E1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Dage afgivet til: </w:t>
            </w:r>
          </w:p>
          <w:p w14:paraId="10D94FA3"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r w:rsidRPr="00C82838">
              <w:rPr>
                <w:rFonts w:eastAsia="Times New Roman" w:cstheme="minorHAnsi"/>
                <w:sz w:val="24"/>
                <w:szCs w:val="24"/>
              </w:rPr>
              <w:t>nKNOWation 1 </w:t>
            </w:r>
          </w:p>
          <w:p w14:paraId="7BD0E6CB"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Uddannelsesspecifikt fag inkl. Prøve 1 </w:t>
            </w:r>
          </w:p>
          <w:p w14:paraId="1832FDFF"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Afsluttende prøve 3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746EA0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68D69A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3  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A1A4A30"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4  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D9CE14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67BA329"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02F161E"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10  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4970358B"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15 </w:t>
            </w:r>
          </w:p>
        </w:tc>
      </w:tr>
      <w:tr w:rsidR="00D53E4A" w:rsidRPr="00C82838" w14:paraId="5FD117CA"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033BF2B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Kulturelle udtryksformer</w:t>
            </w:r>
            <w:r w:rsidRPr="00C82838">
              <w:rPr>
                <w:rFonts w:eastAsia="Times New Roman" w:cstheme="minorHAnsi"/>
              </w:rPr>
              <w:t>  </w:t>
            </w:r>
          </w:p>
          <w:p w14:paraId="2DDACB9E" w14:textId="77777777" w:rsidR="00D53E4A" w:rsidRPr="00C82838" w:rsidRDefault="00D53E4A" w:rsidP="00FD0F0F">
            <w:pPr>
              <w:spacing w:after="0" w:line="240" w:lineRule="auto"/>
              <w:textAlignment w:val="baseline"/>
              <w:rPr>
                <w:rFonts w:eastAsia="Times New Roman" w:cstheme="minorHAnsi"/>
              </w:rPr>
            </w:pPr>
            <w:r w:rsidRPr="00C82838">
              <w:rPr>
                <w:rFonts w:eastAsia="Times New Roman" w:cstheme="minorHAnsi"/>
              </w:rPr>
              <w:t>Dage afgivet til: </w:t>
            </w:r>
          </w:p>
          <w:p w14:paraId="3DC23947" w14:textId="77777777" w:rsidR="00D53E4A" w:rsidRPr="00C82838" w:rsidRDefault="00D53E4A" w:rsidP="00FD0F0F">
            <w:pPr>
              <w:spacing w:after="0" w:line="240" w:lineRule="auto"/>
              <w:textAlignment w:val="baseline"/>
              <w:rPr>
                <w:rFonts w:eastAsia="Times New Roman" w:cstheme="minorHAnsi"/>
                <w:szCs w:val="18"/>
                <w:lang w:eastAsia="da-DK"/>
              </w:rPr>
            </w:pPr>
            <w:r w:rsidRPr="00C82838">
              <w:rPr>
                <w:rFonts w:eastAsia="Times New Roman" w:cstheme="minorHAnsi"/>
                <w:szCs w:val="18"/>
                <w:lang w:eastAsia="da-DK"/>
              </w:rPr>
              <w:t>Temauge Køn 1</w:t>
            </w:r>
          </w:p>
          <w:p w14:paraId="5F1C313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nKNOWation 1 </w:t>
            </w:r>
          </w:p>
          <w:p w14:paraId="5798A4FB"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Uddannelsesspecifikt fag inkl. Prøve 2 </w:t>
            </w:r>
          </w:p>
          <w:p w14:paraId="15FE0C2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Projekt inklusion 1 </w:t>
            </w:r>
          </w:p>
          <w:p w14:paraId="4E24D4E9"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Afsluttende prøve 4 </w:t>
            </w:r>
          </w:p>
          <w:p w14:paraId="7608D6F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Dansk 2 </w:t>
            </w:r>
          </w:p>
          <w:p w14:paraId="4C2AD5C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Samfundsfag 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257573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BB95D08"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5  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132A80A" w14:textId="77777777" w:rsidR="00D53E4A" w:rsidRPr="00C82838" w:rsidRDefault="00D53E4A" w:rsidP="00FD0F0F">
            <w:pPr>
              <w:spacing w:after="0" w:line="240" w:lineRule="auto"/>
              <w:textAlignment w:val="baseline"/>
              <w:rPr>
                <w:rFonts w:eastAsia="Times New Roman" w:cstheme="minorHAnsi"/>
                <w:b/>
                <w:sz w:val="18"/>
                <w:szCs w:val="18"/>
                <w:lang w:eastAsia="da-DK"/>
              </w:rPr>
            </w:pPr>
            <w:r w:rsidRPr="00C82838">
              <w:rPr>
                <w:rFonts w:eastAsia="Times New Roman" w:cstheme="minorHAnsi"/>
                <w:sz w:val="24"/>
                <w:szCs w:val="24"/>
              </w:rPr>
              <w:t>4 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F6560F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5  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F451189"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7BE84B8"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14 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22F6596B"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25 </w:t>
            </w:r>
          </w:p>
        </w:tc>
      </w:tr>
      <w:tr w:rsidR="00D53E4A" w:rsidRPr="00C82838" w14:paraId="4EE42651"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38A89E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Arbejdsmiljø</w:t>
            </w:r>
            <w:r w:rsidRPr="00C82838">
              <w:rPr>
                <w:rFonts w:eastAsia="Times New Roman" w:cstheme="minorHAnsi"/>
              </w:rPr>
              <w:t>  </w:t>
            </w:r>
          </w:p>
          <w:p w14:paraId="24D8735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Dage afgivet til: </w:t>
            </w:r>
          </w:p>
          <w:p w14:paraId="1ECE0BDB"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Intro 2 </w:t>
            </w:r>
          </w:p>
          <w:p w14:paraId="61A980F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Dimission 1 </w:t>
            </w:r>
          </w:p>
          <w:p w14:paraId="3EC5443E"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Projekt inklusion 1 </w:t>
            </w:r>
          </w:p>
          <w:p w14:paraId="30D7E76D"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Afsluttende prøve 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5D5FF7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DB63AE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2FF162C"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F0276C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C94174D"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84E987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5  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7A3B457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10 </w:t>
            </w:r>
          </w:p>
        </w:tc>
      </w:tr>
      <w:tr w:rsidR="00D53E4A" w:rsidRPr="00C82838" w14:paraId="148155EE"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219ECDA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lastRenderedPageBreak/>
              <w:t>Dansk</w:t>
            </w:r>
            <w:r w:rsidRPr="00C82838">
              <w:rPr>
                <w:rFonts w:eastAsia="Times New Roman" w:cstheme="minorHAnsi"/>
              </w:rPr>
              <w:t> </w:t>
            </w:r>
          </w:p>
          <w:p w14:paraId="6444BD3C" w14:textId="77777777" w:rsidR="00D53E4A" w:rsidRPr="00C82838" w:rsidRDefault="00D53E4A" w:rsidP="00FD0F0F">
            <w:pPr>
              <w:spacing w:after="0" w:line="240" w:lineRule="auto"/>
              <w:textAlignment w:val="baseline"/>
              <w:rPr>
                <w:rFonts w:eastAsia="Times New Roman" w:cstheme="minorHAnsi"/>
              </w:rPr>
            </w:pPr>
            <w:r w:rsidRPr="00C82838">
              <w:rPr>
                <w:rFonts w:eastAsia="Times New Roman" w:cstheme="minorHAnsi"/>
              </w:rPr>
              <w:t>Dage afgivet til: </w:t>
            </w:r>
          </w:p>
          <w:p w14:paraId="3C1C95C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Cs w:val="18"/>
                <w:lang w:eastAsia="da-DK"/>
              </w:rPr>
              <w:t>Temauge Køn 1</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FAA5A6B"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55B890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3A46FF8"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10 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66826D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4A67387"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0AAB3B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10 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2FBD8418"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10 </w:t>
            </w:r>
          </w:p>
        </w:tc>
      </w:tr>
      <w:tr w:rsidR="00D53E4A" w:rsidRPr="00C82838" w14:paraId="4924A000"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0CA35D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Danskprøve</w:t>
            </w:r>
            <w:r w:rsidRPr="00C82838">
              <w:rPr>
                <w:rFonts w:eastAsia="Times New Roman" w:cstheme="minorHAnsi"/>
              </w:rPr>
              <w:t> </w:t>
            </w:r>
          </w:p>
          <w:p w14:paraId="28800E93"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Dage taget fra: </w:t>
            </w:r>
          </w:p>
          <w:p w14:paraId="53BBE5A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KA 2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A65559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C913E3F"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B0DE028"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E5D6699"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035F66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13A2900"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5F43DA90"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0 </w:t>
            </w:r>
          </w:p>
        </w:tc>
      </w:tr>
      <w:tr w:rsidR="00D53E4A" w:rsidRPr="00C82838" w14:paraId="2B094B5B"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1D1B0A1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Samfundsfag</w:t>
            </w:r>
            <w:r w:rsidRPr="00C82838">
              <w:rPr>
                <w:rFonts w:eastAsia="Times New Roman" w:cstheme="minorHAnsi"/>
              </w:rPr>
              <w:t> </w:t>
            </w:r>
          </w:p>
          <w:p w14:paraId="315F42B7"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Dage afgivet til: </w:t>
            </w:r>
          </w:p>
          <w:p w14:paraId="2E8F33F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Cs w:val="18"/>
                <w:lang w:eastAsia="da-DK"/>
              </w:rPr>
              <w:t>Temauge Køn 1</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6C910CD"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A96574D"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49FDBBE"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15 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3BDFFC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B09995C"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A4D16C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15 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4A6F4DD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15 </w:t>
            </w:r>
          </w:p>
        </w:tc>
      </w:tr>
      <w:tr w:rsidR="00D53E4A" w:rsidRPr="00C82838" w14:paraId="5FAE1DCE"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1E9CA24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Samfundsfagsprøve</w:t>
            </w:r>
            <w:r w:rsidRPr="00C82838">
              <w:rPr>
                <w:rFonts w:eastAsia="Times New Roman" w:cstheme="minorHAnsi"/>
              </w:rPr>
              <w:t> </w:t>
            </w:r>
          </w:p>
          <w:p w14:paraId="7A0A247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Dage taget fra: </w:t>
            </w:r>
          </w:p>
          <w:p w14:paraId="72256BD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KA 1 </w:t>
            </w:r>
          </w:p>
          <w:p w14:paraId="20A771D3"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Natur &amp; udeliv 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2C66738"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072B8B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C2446F9"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6C3B52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D091B7D"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1707C7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13633327"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0 </w:t>
            </w:r>
          </w:p>
        </w:tc>
      </w:tr>
      <w:tr w:rsidR="00D53E4A" w:rsidRPr="00C82838" w14:paraId="332EFDD6"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5BA6258"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Engelsk</w:t>
            </w: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A5BA32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88E2F09"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10 </w:t>
            </w:r>
          </w:p>
          <w:p w14:paraId="41AF4463"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BDF54D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1C5C160"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A9845A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EB435D0"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10  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02813DDD"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10 </w:t>
            </w:r>
          </w:p>
        </w:tc>
      </w:tr>
      <w:tr w:rsidR="00D53E4A" w:rsidRPr="00C82838" w14:paraId="7BB30294"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2CCCB737"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Engelskprøve</w:t>
            </w:r>
            <w:r w:rsidRPr="00C82838">
              <w:rPr>
                <w:rFonts w:eastAsia="Times New Roman" w:cstheme="minorHAnsi"/>
              </w:rPr>
              <w:t> </w:t>
            </w:r>
          </w:p>
          <w:p w14:paraId="449D7380"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Dage taget fra: </w:t>
            </w:r>
          </w:p>
          <w:p w14:paraId="6764CA0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Sundhed 1 </w:t>
            </w:r>
          </w:p>
          <w:p w14:paraId="20A6F77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Bevægelse og idræt 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07034F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BAC01E8"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0D1DA88"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DB93E3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693ACC7"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581E8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2 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619712A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0 </w:t>
            </w:r>
          </w:p>
        </w:tc>
      </w:tr>
      <w:tr w:rsidR="00D53E4A" w:rsidRPr="00C82838" w14:paraId="7486177C"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1D76E247"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Cirkus og læringsspil</w:t>
            </w:r>
            <w:r w:rsidRPr="00C82838">
              <w:rPr>
                <w:rFonts w:eastAsia="Times New Roman" w:cstheme="minorHAnsi"/>
              </w:rPr>
              <w:t> </w:t>
            </w:r>
          </w:p>
          <w:p w14:paraId="74D370AB"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(Dage ligger samtidig med og i stedet for engelsk og engelskprøve)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E9636C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3C01E1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12 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C4E982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E2F83B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FDD70ED"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D4225C3"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1DAF98D0"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r>
      <w:tr w:rsidR="00A009FF" w:rsidRPr="00C82838" w14:paraId="15C92B58"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tcPr>
          <w:p w14:paraId="25AF702E" w14:textId="77777777" w:rsidR="00A009FF" w:rsidRPr="00C82838" w:rsidRDefault="00A009FF" w:rsidP="00A009FF">
            <w:pPr>
              <w:spacing w:after="0" w:line="240" w:lineRule="auto"/>
              <w:textAlignment w:val="baseline"/>
              <w:rPr>
                <w:rFonts w:eastAsia="Times New Roman" w:cstheme="minorHAnsi"/>
                <w:bCs/>
              </w:rPr>
            </w:pPr>
            <w:r w:rsidRPr="00C82838">
              <w:rPr>
                <w:rFonts w:eastAsia="Times New Roman" w:cstheme="minorHAnsi"/>
                <w:b/>
                <w:bCs/>
              </w:rPr>
              <w:t>Intro</w:t>
            </w:r>
          </w:p>
          <w:p w14:paraId="566F640F" w14:textId="77777777" w:rsidR="00A009FF" w:rsidRPr="00C82838" w:rsidRDefault="00A009FF" w:rsidP="00A009FF">
            <w:pPr>
              <w:spacing w:after="0" w:line="240" w:lineRule="auto"/>
              <w:textAlignment w:val="baseline"/>
              <w:rPr>
                <w:rFonts w:eastAsia="Times New Roman" w:cstheme="minorHAnsi"/>
                <w:bCs/>
              </w:rPr>
            </w:pPr>
            <w:r w:rsidRPr="00C82838">
              <w:rPr>
                <w:rFonts w:eastAsia="Times New Roman" w:cstheme="minorHAnsi"/>
                <w:bCs/>
              </w:rPr>
              <w:t>Dage taget fra:</w:t>
            </w:r>
          </w:p>
          <w:p w14:paraId="70E8792E" w14:textId="0A5E7B01" w:rsidR="00A009FF" w:rsidRPr="00C82838" w:rsidRDefault="00A009FF" w:rsidP="00A009FF">
            <w:pPr>
              <w:spacing w:after="0" w:line="240" w:lineRule="auto"/>
              <w:textAlignment w:val="baseline"/>
              <w:rPr>
                <w:rFonts w:eastAsia="Times New Roman" w:cstheme="minorHAnsi"/>
                <w:b/>
                <w:bCs/>
              </w:rPr>
            </w:pPr>
            <w:r w:rsidRPr="00C82838">
              <w:rPr>
                <w:rFonts w:eastAsia="Times New Roman" w:cstheme="minorHAnsi"/>
                <w:bCs/>
              </w:rPr>
              <w:t>Arbejdsmiljø 2</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217DD891" w14:textId="65A189E3" w:rsidR="00A009FF" w:rsidRPr="00C82838" w:rsidRDefault="00A009FF" w:rsidP="00A009FF">
            <w:pPr>
              <w:spacing w:after="0" w:line="240" w:lineRule="auto"/>
              <w:textAlignment w:val="baseline"/>
              <w:rPr>
                <w:rFonts w:eastAsia="Times New Roman" w:cstheme="minorHAnsi"/>
              </w:rPr>
            </w:pPr>
            <w:r w:rsidRPr="00C82838">
              <w:rPr>
                <w:rFonts w:eastAsia="Times New Roman" w:cstheme="minorHAnsi"/>
              </w:rPr>
              <w:t>2</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73E9FA14" w14:textId="77777777" w:rsidR="00A009FF" w:rsidRPr="00C82838" w:rsidRDefault="00A009FF" w:rsidP="00A009FF">
            <w:pPr>
              <w:spacing w:after="0" w:line="240" w:lineRule="auto"/>
              <w:textAlignment w:val="baseline"/>
              <w:rPr>
                <w:rFonts w:eastAsia="Times New Roman" w:cstheme="minorHAnsi"/>
              </w:rPr>
            </w:pP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722BD570" w14:textId="77777777" w:rsidR="00A009FF" w:rsidRPr="00C82838" w:rsidRDefault="00A009FF" w:rsidP="00A009FF">
            <w:pPr>
              <w:spacing w:after="0" w:line="240" w:lineRule="auto"/>
              <w:textAlignment w:val="baseline"/>
              <w:rPr>
                <w:rFonts w:eastAsia="Times New Roman" w:cstheme="minorHAnsi"/>
              </w:rPr>
            </w:pP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16A8136A" w14:textId="77777777" w:rsidR="00A009FF" w:rsidRPr="00C82838" w:rsidRDefault="00A009FF" w:rsidP="00A009FF">
            <w:pPr>
              <w:spacing w:after="0" w:line="240" w:lineRule="auto"/>
              <w:textAlignment w:val="baseline"/>
              <w:rPr>
                <w:rFonts w:eastAsia="Times New Roman" w:cstheme="minorHAnsi"/>
              </w:rPr>
            </w:pPr>
          </w:p>
        </w:tc>
        <w:tc>
          <w:tcPr>
            <w:tcW w:w="1215" w:type="dxa"/>
            <w:tcBorders>
              <w:top w:val="single" w:sz="6" w:space="0" w:color="auto"/>
              <w:left w:val="single" w:sz="6" w:space="0" w:color="auto"/>
              <w:bottom w:val="single" w:sz="6" w:space="0" w:color="auto"/>
              <w:right w:val="single" w:sz="6" w:space="0" w:color="auto"/>
            </w:tcBorders>
            <w:shd w:val="clear" w:color="auto" w:fill="auto"/>
          </w:tcPr>
          <w:p w14:paraId="48FD885F" w14:textId="77777777" w:rsidR="00A009FF" w:rsidRPr="00C82838" w:rsidRDefault="00A009FF" w:rsidP="00A009FF">
            <w:pPr>
              <w:spacing w:after="0" w:line="240" w:lineRule="auto"/>
              <w:textAlignment w:val="baseline"/>
              <w:rPr>
                <w:rFonts w:eastAsia="Times New Roman" w:cstheme="minorHAnsi"/>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1658D90" w14:textId="0133AFF9" w:rsidR="00A009FF" w:rsidRPr="00C82838" w:rsidRDefault="00A009FF" w:rsidP="00A009FF">
            <w:pPr>
              <w:spacing w:after="0" w:line="240" w:lineRule="auto"/>
              <w:textAlignment w:val="baseline"/>
              <w:rPr>
                <w:rFonts w:eastAsia="Times New Roman" w:cstheme="minorHAnsi"/>
              </w:rPr>
            </w:pPr>
            <w:r w:rsidRPr="00C82838">
              <w:rPr>
                <w:rFonts w:eastAsia="Times New Roman" w:cstheme="minorHAnsi"/>
              </w:rPr>
              <w:t>2</w:t>
            </w:r>
          </w:p>
        </w:tc>
        <w:tc>
          <w:tcPr>
            <w:tcW w:w="483" w:type="dxa"/>
            <w:tcBorders>
              <w:top w:val="single" w:sz="6" w:space="0" w:color="auto"/>
              <w:left w:val="single" w:sz="6" w:space="0" w:color="auto"/>
              <w:bottom w:val="single" w:sz="6" w:space="0" w:color="auto"/>
              <w:right w:val="single" w:sz="6" w:space="0" w:color="auto"/>
            </w:tcBorders>
            <w:shd w:val="clear" w:color="auto" w:fill="auto"/>
          </w:tcPr>
          <w:p w14:paraId="6FF49A1D" w14:textId="77777777" w:rsidR="00A009FF" w:rsidRPr="00C82838" w:rsidRDefault="00A009FF" w:rsidP="00A009FF">
            <w:pPr>
              <w:spacing w:after="0" w:line="240" w:lineRule="auto"/>
              <w:textAlignment w:val="baseline"/>
              <w:rPr>
                <w:rFonts w:eastAsia="Times New Roman" w:cstheme="minorHAnsi"/>
              </w:rPr>
            </w:pPr>
          </w:p>
        </w:tc>
      </w:tr>
      <w:tr w:rsidR="00D53E4A" w:rsidRPr="00C82838" w14:paraId="0E873CB7"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573FEB87"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Projekt ‘Bevægelse’</w:t>
            </w:r>
            <w:r w:rsidRPr="00C82838">
              <w:rPr>
                <w:rFonts w:eastAsia="Times New Roman" w:cstheme="minorHAnsi"/>
              </w:rPr>
              <w:t>  </w:t>
            </w:r>
          </w:p>
          <w:p w14:paraId="4A3B811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Dage taget fra: </w:t>
            </w:r>
          </w:p>
          <w:p w14:paraId="67D36003"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Pædagogik 1 </w:t>
            </w:r>
          </w:p>
          <w:p w14:paraId="3317301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Bevægelse og idræt 2 </w:t>
            </w:r>
          </w:p>
          <w:p w14:paraId="1B9C32B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Sundhed 1 </w:t>
            </w:r>
          </w:p>
          <w:p w14:paraId="5251E92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Kommunikation 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B6A34C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477148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5  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75A4F6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EA551F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746ADB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D82899E"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5  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63E620D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r>
      <w:tr w:rsidR="00D53E4A" w:rsidRPr="00C82838" w14:paraId="546EC846"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530F31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Projekt Leg</w:t>
            </w:r>
            <w:r w:rsidRPr="00C82838">
              <w:rPr>
                <w:rFonts w:eastAsia="Times New Roman" w:cstheme="minorHAnsi"/>
              </w:rPr>
              <w:t>  </w:t>
            </w:r>
          </w:p>
          <w:p w14:paraId="71E9FB63"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Dage taget fra: </w:t>
            </w:r>
          </w:p>
          <w:p w14:paraId="385DFCED"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Psykologi 2 </w:t>
            </w:r>
          </w:p>
          <w:p w14:paraId="08BCE299"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Pædagogik 6 </w:t>
            </w:r>
          </w:p>
          <w:p w14:paraId="514DBA88"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Kommunikation 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DF9E107"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63A996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11C6979"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9  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A072B5C"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017518C"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9A03BA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9  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631C6C2C"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r>
      <w:tr w:rsidR="00D53E4A" w:rsidRPr="00C82838" w14:paraId="640190BD"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905FBAC" w14:textId="77777777" w:rsidR="00D53E4A" w:rsidRPr="00C82838" w:rsidRDefault="00D53E4A" w:rsidP="00FD0F0F">
            <w:pPr>
              <w:spacing w:after="0" w:line="240" w:lineRule="auto"/>
              <w:textAlignment w:val="baseline"/>
              <w:rPr>
                <w:rFonts w:eastAsia="Times New Roman" w:cstheme="minorHAnsi"/>
                <w:b/>
                <w:szCs w:val="18"/>
                <w:lang w:eastAsia="da-DK"/>
              </w:rPr>
            </w:pPr>
            <w:r w:rsidRPr="00C82838">
              <w:rPr>
                <w:rFonts w:eastAsia="Times New Roman" w:cstheme="minorHAnsi"/>
                <w:b/>
                <w:szCs w:val="18"/>
                <w:lang w:eastAsia="da-DK"/>
              </w:rPr>
              <w:t>Temauge Køn</w:t>
            </w:r>
          </w:p>
          <w:p w14:paraId="3594D1F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Indgår i disse fag i almindelig undervisning: </w:t>
            </w:r>
          </w:p>
          <w:p w14:paraId="2947104D"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Pædagogik 2 </w:t>
            </w:r>
          </w:p>
          <w:p w14:paraId="26491638"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Samfundsfag/ </w:t>
            </w:r>
            <w:r w:rsidRPr="00C82838">
              <w:rPr>
                <w:rFonts w:cstheme="minorHAnsi"/>
              </w:rPr>
              <w:br/>
            </w:r>
            <w:r w:rsidRPr="00C82838">
              <w:rPr>
                <w:rFonts w:eastAsia="Times New Roman" w:cstheme="minorHAnsi"/>
              </w:rPr>
              <w:t>Læringscenter 1 </w:t>
            </w:r>
          </w:p>
          <w:p w14:paraId="5CE6175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Dansk/ </w:t>
            </w:r>
            <w:r w:rsidRPr="00C82838">
              <w:rPr>
                <w:rFonts w:cstheme="minorHAnsi"/>
              </w:rPr>
              <w:br/>
            </w:r>
            <w:r w:rsidRPr="00C82838">
              <w:rPr>
                <w:rFonts w:eastAsia="Times New Roman" w:cstheme="minorHAnsi"/>
              </w:rPr>
              <w:t>Læringscenter 1 </w:t>
            </w:r>
          </w:p>
          <w:p w14:paraId="0219686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KA 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3C5FE9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DC3FCC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2C4878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(5)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89012FF"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A35890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2D64A20"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61E68823"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r>
      <w:tr w:rsidR="00D53E4A" w:rsidRPr="00C82838" w14:paraId="373CF0B4"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2B1A7D53"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lastRenderedPageBreak/>
              <w:t>Valgfrie udd. specifikke fag</w:t>
            </w: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246AAC0"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C115A2B"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0BD1C5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1F4B443"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15  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3B41779"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EF5727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15  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09345210"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15 </w:t>
            </w:r>
          </w:p>
        </w:tc>
      </w:tr>
      <w:tr w:rsidR="00D53E4A" w:rsidRPr="00C82838" w14:paraId="6DB7121B"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7EAE868"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Projekt inklusion</w:t>
            </w:r>
            <w:r w:rsidRPr="00C82838">
              <w:rPr>
                <w:rFonts w:eastAsia="Times New Roman" w:cstheme="minorHAnsi"/>
              </w:rPr>
              <w:t>  </w:t>
            </w:r>
          </w:p>
          <w:p w14:paraId="49E2AE67"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Dage taget fra: </w:t>
            </w:r>
          </w:p>
          <w:p w14:paraId="18499058"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Psykologi 3 </w:t>
            </w:r>
          </w:p>
          <w:p w14:paraId="59333B29"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Pædagogik 5 </w:t>
            </w:r>
          </w:p>
          <w:p w14:paraId="1D7180C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Arbejdsmiljø 1 </w:t>
            </w:r>
          </w:p>
          <w:p w14:paraId="2665B61F"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Sundhed 1 </w:t>
            </w:r>
          </w:p>
          <w:p w14:paraId="270891B7"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KA 1 </w:t>
            </w:r>
          </w:p>
          <w:p w14:paraId="0ECAD3C7"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Bevægelse &amp; idræt 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62B38E9"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332FE4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65226D7"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8A8C44C"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12 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D7F684F"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BD16A3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12  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0BE5108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r>
      <w:tr w:rsidR="00D53E4A" w:rsidRPr="00C82838" w14:paraId="0489C6B8"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233E8F9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nKNOWation</w:t>
            </w:r>
            <w:r w:rsidRPr="00C82838">
              <w:rPr>
                <w:rFonts w:eastAsia="Times New Roman" w:cstheme="minorHAnsi"/>
              </w:rPr>
              <w:t>  </w:t>
            </w:r>
          </w:p>
          <w:p w14:paraId="32168DF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Dage taget fra: </w:t>
            </w:r>
          </w:p>
          <w:p w14:paraId="2650D98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Sundhed 1 </w:t>
            </w:r>
          </w:p>
          <w:p w14:paraId="06B4FA1E"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Digital kultur 1 </w:t>
            </w:r>
          </w:p>
          <w:p w14:paraId="67EBF29D"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KA 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1C7673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9CED42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EAE116B"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6DF1EA0"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3  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8A6910E"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9179103"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3  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4823128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r>
      <w:tr w:rsidR="00D53E4A" w:rsidRPr="00C82838" w14:paraId="4B976D9F"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4992AE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Uddannelsesspecifikt fag inkl. prøve</w:t>
            </w:r>
            <w:r w:rsidRPr="00C82838">
              <w:rPr>
                <w:rFonts w:eastAsia="Times New Roman" w:cstheme="minorHAnsi"/>
              </w:rPr>
              <w:t>  </w:t>
            </w:r>
          </w:p>
          <w:p w14:paraId="730ECFC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(4 dage repetition, 2 dage trækning, 2 dage prøve) </w:t>
            </w:r>
          </w:p>
          <w:p w14:paraId="1A450D09"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Dage taget fra: </w:t>
            </w:r>
          </w:p>
          <w:p w14:paraId="6611D7B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Pædagogik 1 </w:t>
            </w:r>
          </w:p>
          <w:p w14:paraId="558DE30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Kommunikation 1 </w:t>
            </w:r>
          </w:p>
          <w:p w14:paraId="3F4B1899"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Sundhed 1 </w:t>
            </w:r>
          </w:p>
          <w:p w14:paraId="3EFB80FF"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Bevægelse &amp; idræt 1 </w:t>
            </w:r>
          </w:p>
          <w:p w14:paraId="5190813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Natur &amp; udeliv 1 </w:t>
            </w:r>
          </w:p>
          <w:p w14:paraId="2FB90460"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Digital kultur 1 </w:t>
            </w:r>
          </w:p>
          <w:p w14:paraId="67E9ACF7"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KA 2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A9D749F"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58FB90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5B9FD0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B2D24A6"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8  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DE3E11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A3F726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8  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7F145F4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r>
      <w:tr w:rsidR="00D53E4A" w:rsidRPr="00C82838" w14:paraId="3E625EBE"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0B555657"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Afsluttende prøve</w:t>
            </w:r>
            <w:r w:rsidRPr="00C82838">
              <w:rPr>
                <w:rFonts w:eastAsia="Times New Roman" w:cstheme="minorHAnsi"/>
              </w:rPr>
              <w:t>  </w:t>
            </w:r>
          </w:p>
          <w:p w14:paraId="63DDF87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Dage taget fra: </w:t>
            </w:r>
          </w:p>
          <w:p w14:paraId="55918AD3"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Psykologi 4 </w:t>
            </w:r>
          </w:p>
          <w:p w14:paraId="4B87B730"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Pædagogik 6 </w:t>
            </w:r>
          </w:p>
          <w:p w14:paraId="308B93EA"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Kommunikation 2 </w:t>
            </w:r>
          </w:p>
          <w:p w14:paraId="75B64BED"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Digital kultur 3 </w:t>
            </w:r>
          </w:p>
          <w:p w14:paraId="6D8BADB8"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Arbejdsmiljø 1 </w:t>
            </w:r>
          </w:p>
          <w:p w14:paraId="229457F8"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KA 4 </w:t>
            </w:r>
          </w:p>
          <w:p w14:paraId="2FFF7CC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Bevægelse &amp; idræt 1 </w:t>
            </w:r>
          </w:p>
          <w:p w14:paraId="77624377"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Natur &amp; udeliv 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FC32B63"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D6431E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color w:val="FF0000"/>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7DA786E"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34AD8D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96CC75B"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22 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D28CA7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sz w:val="24"/>
                <w:szCs w:val="24"/>
              </w:rPr>
              <w:t>22 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60EB4FD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r>
      <w:tr w:rsidR="00D53E4A" w:rsidRPr="00C82838" w14:paraId="3BCF9B51" w14:textId="77777777" w:rsidTr="00D53E4A">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5ED979FC"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b/>
                <w:bCs/>
              </w:rPr>
              <w:t>Dimission</w:t>
            </w:r>
            <w:r w:rsidRPr="00C82838">
              <w:rPr>
                <w:rFonts w:eastAsia="Times New Roman" w:cstheme="minorHAnsi"/>
              </w:rPr>
              <w:t>  </w:t>
            </w:r>
          </w:p>
          <w:p w14:paraId="5829A604"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Dage taget fra: </w:t>
            </w:r>
          </w:p>
          <w:p w14:paraId="50D2CFC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Arbejdsmiljø 1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278F2F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50D84A9"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color w:val="FF0000"/>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2A71132"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E4BA825"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77E6C6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810B661"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1  </w:t>
            </w:r>
          </w:p>
        </w:tc>
        <w:tc>
          <w:tcPr>
            <w:tcW w:w="483" w:type="dxa"/>
            <w:tcBorders>
              <w:top w:val="single" w:sz="6" w:space="0" w:color="auto"/>
              <w:left w:val="single" w:sz="6" w:space="0" w:color="auto"/>
              <w:bottom w:val="single" w:sz="6" w:space="0" w:color="auto"/>
              <w:right w:val="single" w:sz="6" w:space="0" w:color="auto"/>
            </w:tcBorders>
            <w:shd w:val="clear" w:color="auto" w:fill="auto"/>
            <w:hideMark/>
          </w:tcPr>
          <w:p w14:paraId="44318BDE" w14:textId="77777777" w:rsidR="00D53E4A" w:rsidRPr="00C82838" w:rsidRDefault="00D53E4A" w:rsidP="00FD0F0F">
            <w:pPr>
              <w:spacing w:after="0" w:line="240" w:lineRule="auto"/>
              <w:textAlignment w:val="baseline"/>
              <w:rPr>
                <w:rFonts w:eastAsia="Times New Roman" w:cstheme="minorHAnsi"/>
                <w:sz w:val="18"/>
                <w:szCs w:val="18"/>
                <w:lang w:eastAsia="da-DK"/>
              </w:rPr>
            </w:pPr>
            <w:r w:rsidRPr="00C82838">
              <w:rPr>
                <w:rFonts w:eastAsia="Times New Roman" w:cstheme="minorHAnsi"/>
              </w:rPr>
              <w:t> </w:t>
            </w:r>
          </w:p>
        </w:tc>
      </w:tr>
    </w:tbl>
    <w:p w14:paraId="0F3F15FF" w14:textId="77777777" w:rsidR="00F15ED8" w:rsidRPr="00C82838" w:rsidRDefault="00F15ED8">
      <w:pPr>
        <w:rPr>
          <w:rFonts w:cstheme="minorHAnsi"/>
        </w:rPr>
      </w:pPr>
    </w:p>
    <w:sectPr w:rsidR="00F15ED8" w:rsidRPr="00C82838" w:rsidSect="00233544">
      <w:footerReference w:type="default" r:id="rId11"/>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81C1" w14:textId="77777777" w:rsidR="00B8447F" w:rsidRDefault="00B8447F" w:rsidP="00197398">
      <w:pPr>
        <w:spacing w:after="0" w:line="240" w:lineRule="auto"/>
      </w:pPr>
      <w:r>
        <w:separator/>
      </w:r>
    </w:p>
  </w:endnote>
  <w:endnote w:type="continuationSeparator" w:id="0">
    <w:p w14:paraId="6549FF45" w14:textId="77777777" w:rsidR="00B8447F" w:rsidRDefault="00B8447F" w:rsidP="00197398">
      <w:pPr>
        <w:spacing w:after="0" w:line="240" w:lineRule="auto"/>
      </w:pPr>
      <w:r>
        <w:continuationSeparator/>
      </w:r>
    </w:p>
  </w:endnote>
  <w:endnote w:type="continuationNotice" w:id="1">
    <w:p w14:paraId="4EC1A9D0" w14:textId="77777777" w:rsidR="00B8447F" w:rsidRDefault="00B844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868046"/>
      <w:docPartObj>
        <w:docPartGallery w:val="Page Numbers (Bottom of Page)"/>
        <w:docPartUnique/>
      </w:docPartObj>
    </w:sdtPr>
    <w:sdtEndPr/>
    <w:sdtContent>
      <w:p w14:paraId="725243BE" w14:textId="77777777" w:rsidR="00FD0F0F" w:rsidRDefault="00FD0F0F">
        <w:pPr>
          <w:pStyle w:val="Sidefod"/>
          <w:jc w:val="right"/>
        </w:pPr>
        <w:r>
          <w:fldChar w:fldCharType="begin"/>
        </w:r>
        <w:r>
          <w:instrText>PAGE   \* MERGEFORMAT</w:instrText>
        </w:r>
        <w:r>
          <w:fldChar w:fldCharType="separate"/>
        </w:r>
        <w:r>
          <w:t>38</w:t>
        </w:r>
        <w:r>
          <w:fldChar w:fldCharType="end"/>
        </w:r>
      </w:p>
    </w:sdtContent>
  </w:sdt>
  <w:p w14:paraId="58FDC7AF" w14:textId="77777777" w:rsidR="00FD0F0F" w:rsidRDefault="00FD0F0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0D41" w14:textId="77777777" w:rsidR="00B8447F" w:rsidRDefault="00B8447F" w:rsidP="00197398">
      <w:pPr>
        <w:spacing w:after="0" w:line="240" w:lineRule="auto"/>
      </w:pPr>
      <w:r>
        <w:separator/>
      </w:r>
    </w:p>
  </w:footnote>
  <w:footnote w:type="continuationSeparator" w:id="0">
    <w:p w14:paraId="432A73B5" w14:textId="77777777" w:rsidR="00B8447F" w:rsidRDefault="00B8447F" w:rsidP="00197398">
      <w:pPr>
        <w:spacing w:after="0" w:line="240" w:lineRule="auto"/>
      </w:pPr>
      <w:r>
        <w:continuationSeparator/>
      </w:r>
    </w:p>
  </w:footnote>
  <w:footnote w:type="continuationNotice" w:id="1">
    <w:p w14:paraId="455F1579" w14:textId="77777777" w:rsidR="00B8447F" w:rsidRDefault="00B8447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xl7eox+JGZubPX" int2:id="MJkMWWG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3EE1"/>
    <w:multiLevelType w:val="hybridMultilevel"/>
    <w:tmpl w:val="47608D00"/>
    <w:lvl w:ilvl="0" w:tplc="BE5AF29C">
      <w:start w:val="1"/>
      <w:numFmt w:val="bullet"/>
      <w:lvlText w:val=""/>
      <w:lvlJc w:val="left"/>
      <w:pPr>
        <w:ind w:left="720" w:hanging="360"/>
      </w:pPr>
      <w:rPr>
        <w:rFonts w:ascii="Symbol" w:hAnsi="Symbol" w:hint="default"/>
      </w:rPr>
    </w:lvl>
    <w:lvl w:ilvl="1" w:tplc="D28843F4">
      <w:start w:val="1"/>
      <w:numFmt w:val="bullet"/>
      <w:lvlText w:val="o"/>
      <w:lvlJc w:val="left"/>
      <w:pPr>
        <w:ind w:left="1440" w:hanging="360"/>
      </w:pPr>
      <w:rPr>
        <w:rFonts w:ascii="Courier New" w:hAnsi="Courier New" w:hint="default"/>
      </w:rPr>
    </w:lvl>
    <w:lvl w:ilvl="2" w:tplc="5F863694">
      <w:start w:val="1"/>
      <w:numFmt w:val="bullet"/>
      <w:lvlText w:val=""/>
      <w:lvlJc w:val="left"/>
      <w:pPr>
        <w:ind w:left="2160" w:hanging="360"/>
      </w:pPr>
      <w:rPr>
        <w:rFonts w:ascii="Wingdings" w:hAnsi="Wingdings" w:hint="default"/>
      </w:rPr>
    </w:lvl>
    <w:lvl w:ilvl="3" w:tplc="2836FC00">
      <w:start w:val="1"/>
      <w:numFmt w:val="bullet"/>
      <w:lvlText w:val=""/>
      <w:lvlJc w:val="left"/>
      <w:pPr>
        <w:ind w:left="2880" w:hanging="360"/>
      </w:pPr>
      <w:rPr>
        <w:rFonts w:ascii="Symbol" w:hAnsi="Symbol" w:hint="default"/>
      </w:rPr>
    </w:lvl>
    <w:lvl w:ilvl="4" w:tplc="30B28C24">
      <w:start w:val="1"/>
      <w:numFmt w:val="bullet"/>
      <w:lvlText w:val="o"/>
      <w:lvlJc w:val="left"/>
      <w:pPr>
        <w:ind w:left="3600" w:hanging="360"/>
      </w:pPr>
      <w:rPr>
        <w:rFonts w:ascii="Courier New" w:hAnsi="Courier New" w:hint="default"/>
      </w:rPr>
    </w:lvl>
    <w:lvl w:ilvl="5" w:tplc="B1546DA0">
      <w:start w:val="1"/>
      <w:numFmt w:val="bullet"/>
      <w:lvlText w:val=""/>
      <w:lvlJc w:val="left"/>
      <w:pPr>
        <w:ind w:left="4320" w:hanging="360"/>
      </w:pPr>
      <w:rPr>
        <w:rFonts w:ascii="Wingdings" w:hAnsi="Wingdings" w:hint="default"/>
      </w:rPr>
    </w:lvl>
    <w:lvl w:ilvl="6" w:tplc="2A42ACD0">
      <w:start w:val="1"/>
      <w:numFmt w:val="bullet"/>
      <w:lvlText w:val=""/>
      <w:lvlJc w:val="left"/>
      <w:pPr>
        <w:ind w:left="5040" w:hanging="360"/>
      </w:pPr>
      <w:rPr>
        <w:rFonts w:ascii="Symbol" w:hAnsi="Symbol" w:hint="default"/>
      </w:rPr>
    </w:lvl>
    <w:lvl w:ilvl="7" w:tplc="1BCA864C">
      <w:start w:val="1"/>
      <w:numFmt w:val="bullet"/>
      <w:lvlText w:val="o"/>
      <w:lvlJc w:val="left"/>
      <w:pPr>
        <w:ind w:left="5760" w:hanging="360"/>
      </w:pPr>
      <w:rPr>
        <w:rFonts w:ascii="Courier New" w:hAnsi="Courier New" w:hint="default"/>
      </w:rPr>
    </w:lvl>
    <w:lvl w:ilvl="8" w:tplc="835CD3F4">
      <w:start w:val="1"/>
      <w:numFmt w:val="bullet"/>
      <w:lvlText w:val=""/>
      <w:lvlJc w:val="left"/>
      <w:pPr>
        <w:ind w:left="6480" w:hanging="360"/>
      </w:pPr>
      <w:rPr>
        <w:rFonts w:ascii="Wingdings" w:hAnsi="Wingdings" w:hint="default"/>
      </w:rPr>
    </w:lvl>
  </w:abstractNum>
  <w:abstractNum w:abstractNumId="1" w15:restartNumberingAfterBreak="0">
    <w:nsid w:val="101B09AC"/>
    <w:multiLevelType w:val="hybridMultilevel"/>
    <w:tmpl w:val="965480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F00D80"/>
    <w:multiLevelType w:val="multilevel"/>
    <w:tmpl w:val="48A4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E4C86"/>
    <w:multiLevelType w:val="hybridMultilevel"/>
    <w:tmpl w:val="D05A95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AB568F"/>
    <w:multiLevelType w:val="multilevel"/>
    <w:tmpl w:val="E0EEB5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63043"/>
    <w:multiLevelType w:val="hybridMultilevel"/>
    <w:tmpl w:val="82E2B6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421365B"/>
    <w:multiLevelType w:val="hybridMultilevel"/>
    <w:tmpl w:val="1E68DC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915485F"/>
    <w:multiLevelType w:val="hybridMultilevel"/>
    <w:tmpl w:val="B9D812FE"/>
    <w:lvl w:ilvl="0" w:tplc="EE746CB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2B3C67E1"/>
    <w:multiLevelType w:val="hybridMultilevel"/>
    <w:tmpl w:val="D8C814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BE76EE6"/>
    <w:multiLevelType w:val="hybridMultilevel"/>
    <w:tmpl w:val="617A18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EFA6204"/>
    <w:multiLevelType w:val="hybridMultilevel"/>
    <w:tmpl w:val="FB2E960C"/>
    <w:lvl w:ilvl="0" w:tplc="FEA0C3DA">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D5809C2"/>
    <w:multiLevelType w:val="hybridMultilevel"/>
    <w:tmpl w:val="338849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DE46C55"/>
    <w:multiLevelType w:val="hybridMultilevel"/>
    <w:tmpl w:val="AE7656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E9E5892"/>
    <w:multiLevelType w:val="hybridMultilevel"/>
    <w:tmpl w:val="7138F66E"/>
    <w:lvl w:ilvl="0" w:tplc="393AD052">
      <w:start w:val="2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FCA3EC3"/>
    <w:multiLevelType w:val="hybridMultilevel"/>
    <w:tmpl w:val="09C882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0CD0BF3"/>
    <w:multiLevelType w:val="hybridMultilevel"/>
    <w:tmpl w:val="9438D42A"/>
    <w:lvl w:ilvl="0" w:tplc="B13A8D84">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53E6028"/>
    <w:multiLevelType w:val="hybridMultilevel"/>
    <w:tmpl w:val="39D4FB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A1C28F7"/>
    <w:multiLevelType w:val="multilevel"/>
    <w:tmpl w:val="66E000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E065C4"/>
    <w:multiLevelType w:val="hybridMultilevel"/>
    <w:tmpl w:val="ADCC1A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0A37A94"/>
    <w:multiLevelType w:val="hybridMultilevel"/>
    <w:tmpl w:val="B2B0B7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2993A75"/>
    <w:multiLevelType w:val="hybridMultilevel"/>
    <w:tmpl w:val="DA825E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300202F"/>
    <w:multiLevelType w:val="hybridMultilevel"/>
    <w:tmpl w:val="78D01F2A"/>
    <w:lvl w:ilvl="0" w:tplc="11FEB13A">
      <w:start w:val="13"/>
      <w:numFmt w:val="bullet"/>
      <w:lvlText w:val=""/>
      <w:lvlJc w:val="left"/>
      <w:pPr>
        <w:ind w:left="1080" w:hanging="360"/>
      </w:pPr>
      <w:rPr>
        <w:rFonts w:ascii="Symbol" w:eastAsiaTheme="minorHAnsi" w:hAnsi="Symbol"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77472BFF"/>
    <w:multiLevelType w:val="hybridMultilevel"/>
    <w:tmpl w:val="36582C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AF00B68"/>
    <w:multiLevelType w:val="hybridMultilevel"/>
    <w:tmpl w:val="7E866BC2"/>
    <w:lvl w:ilvl="0" w:tplc="342A94C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32620215">
    <w:abstractNumId w:val="0"/>
  </w:num>
  <w:num w:numId="2" w16cid:durableId="1184321622">
    <w:abstractNumId w:val="13"/>
  </w:num>
  <w:num w:numId="3" w16cid:durableId="955334584">
    <w:abstractNumId w:val="21"/>
  </w:num>
  <w:num w:numId="4" w16cid:durableId="382102190">
    <w:abstractNumId w:val="10"/>
  </w:num>
  <w:num w:numId="5" w16cid:durableId="162161391">
    <w:abstractNumId w:val="4"/>
  </w:num>
  <w:num w:numId="6" w16cid:durableId="1574507187">
    <w:abstractNumId w:val="5"/>
  </w:num>
  <w:num w:numId="7" w16cid:durableId="1664158120">
    <w:abstractNumId w:val="22"/>
  </w:num>
  <w:num w:numId="8" w16cid:durableId="534346550">
    <w:abstractNumId w:val="11"/>
  </w:num>
  <w:num w:numId="9" w16cid:durableId="686954416">
    <w:abstractNumId w:val="9"/>
  </w:num>
  <w:num w:numId="10" w16cid:durableId="800417501">
    <w:abstractNumId w:val="16"/>
  </w:num>
  <w:num w:numId="11" w16cid:durableId="701054034">
    <w:abstractNumId w:val="6"/>
  </w:num>
  <w:num w:numId="12" w16cid:durableId="2017148233">
    <w:abstractNumId w:val="18"/>
  </w:num>
  <w:num w:numId="13" w16cid:durableId="1051732880">
    <w:abstractNumId w:val="8"/>
  </w:num>
  <w:num w:numId="14" w16cid:durableId="128716349">
    <w:abstractNumId w:val="14"/>
  </w:num>
  <w:num w:numId="15" w16cid:durableId="1673600705">
    <w:abstractNumId w:val="3"/>
  </w:num>
  <w:num w:numId="16" w16cid:durableId="66274165">
    <w:abstractNumId w:val="1"/>
  </w:num>
  <w:num w:numId="17" w16cid:durableId="108862164">
    <w:abstractNumId w:val="19"/>
  </w:num>
  <w:num w:numId="18" w16cid:durableId="1481532338">
    <w:abstractNumId w:val="12"/>
  </w:num>
  <w:num w:numId="19" w16cid:durableId="1521892190">
    <w:abstractNumId w:val="20"/>
  </w:num>
  <w:num w:numId="20" w16cid:durableId="1178539452">
    <w:abstractNumId w:val="23"/>
  </w:num>
  <w:num w:numId="21" w16cid:durableId="1604991217">
    <w:abstractNumId w:val="15"/>
  </w:num>
  <w:num w:numId="22" w16cid:durableId="670909449">
    <w:abstractNumId w:val="2"/>
  </w:num>
  <w:num w:numId="23" w16cid:durableId="2056544061">
    <w:abstractNumId w:val="17"/>
  </w:num>
  <w:num w:numId="24" w16cid:durableId="956837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A1"/>
    <w:rsid w:val="00001437"/>
    <w:rsid w:val="00002D74"/>
    <w:rsid w:val="00005FE0"/>
    <w:rsid w:val="00007CC5"/>
    <w:rsid w:val="000168BF"/>
    <w:rsid w:val="00022153"/>
    <w:rsid w:val="00022998"/>
    <w:rsid w:val="0002374F"/>
    <w:rsid w:val="00023B02"/>
    <w:rsid w:val="00023BC4"/>
    <w:rsid w:val="000242E9"/>
    <w:rsid w:val="00033019"/>
    <w:rsid w:val="000341ED"/>
    <w:rsid w:val="0003645E"/>
    <w:rsid w:val="00040648"/>
    <w:rsid w:val="00040F9C"/>
    <w:rsid w:val="0004406B"/>
    <w:rsid w:val="000461E3"/>
    <w:rsid w:val="0004764F"/>
    <w:rsid w:val="00050B6F"/>
    <w:rsid w:val="00050BD0"/>
    <w:rsid w:val="0006128D"/>
    <w:rsid w:val="00061C83"/>
    <w:rsid w:val="0006259D"/>
    <w:rsid w:val="0006437A"/>
    <w:rsid w:val="00065395"/>
    <w:rsid w:val="000674DB"/>
    <w:rsid w:val="000702D3"/>
    <w:rsid w:val="00074EA6"/>
    <w:rsid w:val="00075161"/>
    <w:rsid w:val="0007592C"/>
    <w:rsid w:val="00075AAC"/>
    <w:rsid w:val="0008406C"/>
    <w:rsid w:val="00084255"/>
    <w:rsid w:val="00084DB0"/>
    <w:rsid w:val="00085221"/>
    <w:rsid w:val="00087430"/>
    <w:rsid w:val="00092168"/>
    <w:rsid w:val="00095765"/>
    <w:rsid w:val="00095823"/>
    <w:rsid w:val="00095F50"/>
    <w:rsid w:val="0009697B"/>
    <w:rsid w:val="00096D74"/>
    <w:rsid w:val="000A59C1"/>
    <w:rsid w:val="000B146C"/>
    <w:rsid w:val="000B2476"/>
    <w:rsid w:val="000B29EC"/>
    <w:rsid w:val="000B4138"/>
    <w:rsid w:val="000B5BDB"/>
    <w:rsid w:val="000B5D5D"/>
    <w:rsid w:val="000B60D7"/>
    <w:rsid w:val="000B724B"/>
    <w:rsid w:val="000B7D13"/>
    <w:rsid w:val="000C19C5"/>
    <w:rsid w:val="000C3F41"/>
    <w:rsid w:val="000C52A9"/>
    <w:rsid w:val="000C70CE"/>
    <w:rsid w:val="000D0BEA"/>
    <w:rsid w:val="000D177B"/>
    <w:rsid w:val="000D34EF"/>
    <w:rsid w:val="000D57EA"/>
    <w:rsid w:val="000E0BD7"/>
    <w:rsid w:val="000E13E5"/>
    <w:rsid w:val="000E1421"/>
    <w:rsid w:val="000E258A"/>
    <w:rsid w:val="000E366F"/>
    <w:rsid w:val="000E37B7"/>
    <w:rsid w:val="000E789A"/>
    <w:rsid w:val="000F1481"/>
    <w:rsid w:val="00102EE4"/>
    <w:rsid w:val="001036C7"/>
    <w:rsid w:val="00107DF4"/>
    <w:rsid w:val="00110018"/>
    <w:rsid w:val="00110B48"/>
    <w:rsid w:val="001130DD"/>
    <w:rsid w:val="001143C6"/>
    <w:rsid w:val="00115AFD"/>
    <w:rsid w:val="001166E9"/>
    <w:rsid w:val="00124955"/>
    <w:rsid w:val="00127C5C"/>
    <w:rsid w:val="00130BFA"/>
    <w:rsid w:val="0013165C"/>
    <w:rsid w:val="00132941"/>
    <w:rsid w:val="00140C1A"/>
    <w:rsid w:val="001417AC"/>
    <w:rsid w:val="00141ADA"/>
    <w:rsid w:val="00142C46"/>
    <w:rsid w:val="00143680"/>
    <w:rsid w:val="00146D24"/>
    <w:rsid w:val="0014766B"/>
    <w:rsid w:val="00152862"/>
    <w:rsid w:val="0015526A"/>
    <w:rsid w:val="0016073A"/>
    <w:rsid w:val="00162010"/>
    <w:rsid w:val="00162EF1"/>
    <w:rsid w:val="00165BD0"/>
    <w:rsid w:val="0017483B"/>
    <w:rsid w:val="00175056"/>
    <w:rsid w:val="00176176"/>
    <w:rsid w:val="00176238"/>
    <w:rsid w:val="001826DE"/>
    <w:rsid w:val="0018531A"/>
    <w:rsid w:val="001869D6"/>
    <w:rsid w:val="00191497"/>
    <w:rsid w:val="001948D5"/>
    <w:rsid w:val="00194FAF"/>
    <w:rsid w:val="00195C8A"/>
    <w:rsid w:val="00196E76"/>
    <w:rsid w:val="00197398"/>
    <w:rsid w:val="001A440D"/>
    <w:rsid w:val="001A76DC"/>
    <w:rsid w:val="001B1281"/>
    <w:rsid w:val="001B1B5E"/>
    <w:rsid w:val="001B4420"/>
    <w:rsid w:val="001B5A31"/>
    <w:rsid w:val="001B762D"/>
    <w:rsid w:val="001B76D9"/>
    <w:rsid w:val="001C3CC4"/>
    <w:rsid w:val="001C54A4"/>
    <w:rsid w:val="001C5A0C"/>
    <w:rsid w:val="001D02CB"/>
    <w:rsid w:val="001D1F39"/>
    <w:rsid w:val="001D339E"/>
    <w:rsid w:val="001D4D63"/>
    <w:rsid w:val="001D5540"/>
    <w:rsid w:val="001D6B0C"/>
    <w:rsid w:val="001D7C02"/>
    <w:rsid w:val="001E0B0D"/>
    <w:rsid w:val="001E2F02"/>
    <w:rsid w:val="001E359A"/>
    <w:rsid w:val="001E7AEE"/>
    <w:rsid w:val="001F0F76"/>
    <w:rsid w:val="001F2887"/>
    <w:rsid w:val="001F291D"/>
    <w:rsid w:val="001F2BB7"/>
    <w:rsid w:val="001F366B"/>
    <w:rsid w:val="001F431D"/>
    <w:rsid w:val="001F5253"/>
    <w:rsid w:val="001F71A8"/>
    <w:rsid w:val="001F7490"/>
    <w:rsid w:val="002001EC"/>
    <w:rsid w:val="0020094D"/>
    <w:rsid w:val="00207267"/>
    <w:rsid w:val="00210A1C"/>
    <w:rsid w:val="00211A7F"/>
    <w:rsid w:val="002125DF"/>
    <w:rsid w:val="00215F02"/>
    <w:rsid w:val="00216C44"/>
    <w:rsid w:val="00217417"/>
    <w:rsid w:val="00220934"/>
    <w:rsid w:val="00220BA4"/>
    <w:rsid w:val="00221A56"/>
    <w:rsid w:val="002225CF"/>
    <w:rsid w:val="0022640E"/>
    <w:rsid w:val="00230795"/>
    <w:rsid w:val="00233544"/>
    <w:rsid w:val="00233B1C"/>
    <w:rsid w:val="00233C9F"/>
    <w:rsid w:val="002346C9"/>
    <w:rsid w:val="00236442"/>
    <w:rsid w:val="0023749C"/>
    <w:rsid w:val="00237A86"/>
    <w:rsid w:val="002415ED"/>
    <w:rsid w:val="002444E2"/>
    <w:rsid w:val="00244DB7"/>
    <w:rsid w:val="00244FC7"/>
    <w:rsid w:val="002512DC"/>
    <w:rsid w:val="00252DF0"/>
    <w:rsid w:val="0025601E"/>
    <w:rsid w:val="002576B3"/>
    <w:rsid w:val="00264030"/>
    <w:rsid w:val="00264AEB"/>
    <w:rsid w:val="002701A9"/>
    <w:rsid w:val="0027192C"/>
    <w:rsid w:val="00274FC2"/>
    <w:rsid w:val="0028218B"/>
    <w:rsid w:val="00284410"/>
    <w:rsid w:val="002874C8"/>
    <w:rsid w:val="00291F0C"/>
    <w:rsid w:val="00293CBB"/>
    <w:rsid w:val="00296A7F"/>
    <w:rsid w:val="00297513"/>
    <w:rsid w:val="002A0333"/>
    <w:rsid w:val="002A0BE2"/>
    <w:rsid w:val="002B0515"/>
    <w:rsid w:val="002B5DEC"/>
    <w:rsid w:val="002D37F2"/>
    <w:rsid w:val="002D52B4"/>
    <w:rsid w:val="002D63DD"/>
    <w:rsid w:val="002D76B0"/>
    <w:rsid w:val="002E05A1"/>
    <w:rsid w:val="002E0655"/>
    <w:rsid w:val="002E1258"/>
    <w:rsid w:val="002F0EF9"/>
    <w:rsid w:val="002F1546"/>
    <w:rsid w:val="002F3D44"/>
    <w:rsid w:val="002F472C"/>
    <w:rsid w:val="002F6463"/>
    <w:rsid w:val="002F6CBA"/>
    <w:rsid w:val="00306E1A"/>
    <w:rsid w:val="003074A7"/>
    <w:rsid w:val="00310492"/>
    <w:rsid w:val="0031199B"/>
    <w:rsid w:val="00311F13"/>
    <w:rsid w:val="00315687"/>
    <w:rsid w:val="00316FBE"/>
    <w:rsid w:val="003177E8"/>
    <w:rsid w:val="00321815"/>
    <w:rsid w:val="003261B7"/>
    <w:rsid w:val="003269E4"/>
    <w:rsid w:val="00330653"/>
    <w:rsid w:val="003351A0"/>
    <w:rsid w:val="00335DB4"/>
    <w:rsid w:val="00340866"/>
    <w:rsid w:val="00341C3C"/>
    <w:rsid w:val="00343700"/>
    <w:rsid w:val="003442F0"/>
    <w:rsid w:val="00346CA5"/>
    <w:rsid w:val="00352564"/>
    <w:rsid w:val="00353F76"/>
    <w:rsid w:val="0035593F"/>
    <w:rsid w:val="00355971"/>
    <w:rsid w:val="003572C3"/>
    <w:rsid w:val="00357CAF"/>
    <w:rsid w:val="00361084"/>
    <w:rsid w:val="003649F0"/>
    <w:rsid w:val="0037061C"/>
    <w:rsid w:val="00372F15"/>
    <w:rsid w:val="00374266"/>
    <w:rsid w:val="00374C46"/>
    <w:rsid w:val="00375F13"/>
    <w:rsid w:val="0037764B"/>
    <w:rsid w:val="00380054"/>
    <w:rsid w:val="003818D2"/>
    <w:rsid w:val="00383D61"/>
    <w:rsid w:val="00385C7E"/>
    <w:rsid w:val="00390840"/>
    <w:rsid w:val="003912BE"/>
    <w:rsid w:val="00393AE5"/>
    <w:rsid w:val="003951E8"/>
    <w:rsid w:val="00396720"/>
    <w:rsid w:val="003A1256"/>
    <w:rsid w:val="003A5E03"/>
    <w:rsid w:val="003A5E38"/>
    <w:rsid w:val="003A694F"/>
    <w:rsid w:val="003B1276"/>
    <w:rsid w:val="003B2052"/>
    <w:rsid w:val="003B2CAB"/>
    <w:rsid w:val="003C0081"/>
    <w:rsid w:val="003C1365"/>
    <w:rsid w:val="003C1AAD"/>
    <w:rsid w:val="003C33D0"/>
    <w:rsid w:val="003C4568"/>
    <w:rsid w:val="003C5544"/>
    <w:rsid w:val="003D03EB"/>
    <w:rsid w:val="003D0F83"/>
    <w:rsid w:val="003D2C08"/>
    <w:rsid w:val="003D3AED"/>
    <w:rsid w:val="003D6601"/>
    <w:rsid w:val="003D6610"/>
    <w:rsid w:val="003E001C"/>
    <w:rsid w:val="003E631D"/>
    <w:rsid w:val="003E7FD6"/>
    <w:rsid w:val="003EA17B"/>
    <w:rsid w:val="003F2E32"/>
    <w:rsid w:val="003F31FA"/>
    <w:rsid w:val="003F5648"/>
    <w:rsid w:val="003F63F0"/>
    <w:rsid w:val="003F651E"/>
    <w:rsid w:val="003F7681"/>
    <w:rsid w:val="00402329"/>
    <w:rsid w:val="004027D7"/>
    <w:rsid w:val="004053DE"/>
    <w:rsid w:val="0041148C"/>
    <w:rsid w:val="00411D18"/>
    <w:rsid w:val="00413632"/>
    <w:rsid w:val="00415C8A"/>
    <w:rsid w:val="00416377"/>
    <w:rsid w:val="00416961"/>
    <w:rsid w:val="00417DA6"/>
    <w:rsid w:val="00421E62"/>
    <w:rsid w:val="004234BA"/>
    <w:rsid w:val="00426BDA"/>
    <w:rsid w:val="00427322"/>
    <w:rsid w:val="0042733E"/>
    <w:rsid w:val="0043495E"/>
    <w:rsid w:val="00434A5C"/>
    <w:rsid w:val="00437772"/>
    <w:rsid w:val="00440E1B"/>
    <w:rsid w:val="00443C16"/>
    <w:rsid w:val="00445FF5"/>
    <w:rsid w:val="00446A1A"/>
    <w:rsid w:val="00450C54"/>
    <w:rsid w:val="00451F5A"/>
    <w:rsid w:val="004527A8"/>
    <w:rsid w:val="00453F4E"/>
    <w:rsid w:val="00454F6E"/>
    <w:rsid w:val="0046040F"/>
    <w:rsid w:val="0046182F"/>
    <w:rsid w:val="00461918"/>
    <w:rsid w:val="00465445"/>
    <w:rsid w:val="0046648A"/>
    <w:rsid w:val="00470DE3"/>
    <w:rsid w:val="00471D11"/>
    <w:rsid w:val="00473257"/>
    <w:rsid w:val="00473EA8"/>
    <w:rsid w:val="00476803"/>
    <w:rsid w:val="00480286"/>
    <w:rsid w:val="0048279F"/>
    <w:rsid w:val="00484869"/>
    <w:rsid w:val="00486EB7"/>
    <w:rsid w:val="0049029C"/>
    <w:rsid w:val="00490EDF"/>
    <w:rsid w:val="00492938"/>
    <w:rsid w:val="00494CE9"/>
    <w:rsid w:val="00495246"/>
    <w:rsid w:val="00496ADD"/>
    <w:rsid w:val="004A0E61"/>
    <w:rsid w:val="004A1BC8"/>
    <w:rsid w:val="004A31DC"/>
    <w:rsid w:val="004A350A"/>
    <w:rsid w:val="004A5490"/>
    <w:rsid w:val="004A5AAB"/>
    <w:rsid w:val="004A61A4"/>
    <w:rsid w:val="004A624E"/>
    <w:rsid w:val="004B5FA3"/>
    <w:rsid w:val="004B627B"/>
    <w:rsid w:val="004B7805"/>
    <w:rsid w:val="004C5ABB"/>
    <w:rsid w:val="004C7411"/>
    <w:rsid w:val="004D074D"/>
    <w:rsid w:val="004D2BBF"/>
    <w:rsid w:val="004D4ED5"/>
    <w:rsid w:val="004D73D9"/>
    <w:rsid w:val="004E0476"/>
    <w:rsid w:val="004E0F91"/>
    <w:rsid w:val="004E169E"/>
    <w:rsid w:val="004E418E"/>
    <w:rsid w:val="004E44F1"/>
    <w:rsid w:val="004E545F"/>
    <w:rsid w:val="004F4F1F"/>
    <w:rsid w:val="004F54FD"/>
    <w:rsid w:val="00500198"/>
    <w:rsid w:val="00500C2C"/>
    <w:rsid w:val="005022E3"/>
    <w:rsid w:val="00502B41"/>
    <w:rsid w:val="00506533"/>
    <w:rsid w:val="00510613"/>
    <w:rsid w:val="00510A88"/>
    <w:rsid w:val="00510E7F"/>
    <w:rsid w:val="005144A6"/>
    <w:rsid w:val="005149FF"/>
    <w:rsid w:val="0051517B"/>
    <w:rsid w:val="00516024"/>
    <w:rsid w:val="00516ECA"/>
    <w:rsid w:val="00517BC1"/>
    <w:rsid w:val="005218BE"/>
    <w:rsid w:val="005235A3"/>
    <w:rsid w:val="0052475C"/>
    <w:rsid w:val="00524EAE"/>
    <w:rsid w:val="00527BB1"/>
    <w:rsid w:val="00531759"/>
    <w:rsid w:val="005320E1"/>
    <w:rsid w:val="00532438"/>
    <w:rsid w:val="005328AF"/>
    <w:rsid w:val="005330DD"/>
    <w:rsid w:val="00534CC2"/>
    <w:rsid w:val="00543A4E"/>
    <w:rsid w:val="00543D72"/>
    <w:rsid w:val="00544C76"/>
    <w:rsid w:val="005479C2"/>
    <w:rsid w:val="005520E9"/>
    <w:rsid w:val="005554B1"/>
    <w:rsid w:val="00555B7E"/>
    <w:rsid w:val="005560B7"/>
    <w:rsid w:val="00560265"/>
    <w:rsid w:val="00560656"/>
    <w:rsid w:val="00560BE3"/>
    <w:rsid w:val="00560C48"/>
    <w:rsid w:val="0056190F"/>
    <w:rsid w:val="00561C45"/>
    <w:rsid w:val="005659FD"/>
    <w:rsid w:val="00567C3B"/>
    <w:rsid w:val="005700C9"/>
    <w:rsid w:val="00572906"/>
    <w:rsid w:val="00572ABE"/>
    <w:rsid w:val="00573BAF"/>
    <w:rsid w:val="005835F4"/>
    <w:rsid w:val="00583E78"/>
    <w:rsid w:val="0059049B"/>
    <w:rsid w:val="005909C0"/>
    <w:rsid w:val="0059139B"/>
    <w:rsid w:val="0059337A"/>
    <w:rsid w:val="00593749"/>
    <w:rsid w:val="00594EB5"/>
    <w:rsid w:val="00595CD6"/>
    <w:rsid w:val="00597DB6"/>
    <w:rsid w:val="005A18E3"/>
    <w:rsid w:val="005A3B1A"/>
    <w:rsid w:val="005A4E5D"/>
    <w:rsid w:val="005A5D91"/>
    <w:rsid w:val="005A68A7"/>
    <w:rsid w:val="005B0982"/>
    <w:rsid w:val="005B1ACC"/>
    <w:rsid w:val="005B1B9F"/>
    <w:rsid w:val="005B2AAE"/>
    <w:rsid w:val="005B2E24"/>
    <w:rsid w:val="005B781D"/>
    <w:rsid w:val="005B7FBE"/>
    <w:rsid w:val="005C0F93"/>
    <w:rsid w:val="005C3E2F"/>
    <w:rsid w:val="005C4B9B"/>
    <w:rsid w:val="005D15C2"/>
    <w:rsid w:val="005D4A4D"/>
    <w:rsid w:val="005D5F16"/>
    <w:rsid w:val="005D66DA"/>
    <w:rsid w:val="005E0E63"/>
    <w:rsid w:val="005E35C0"/>
    <w:rsid w:val="005E45FF"/>
    <w:rsid w:val="005E4DBC"/>
    <w:rsid w:val="005F3DD5"/>
    <w:rsid w:val="005F3EE1"/>
    <w:rsid w:val="005F47A4"/>
    <w:rsid w:val="005F4986"/>
    <w:rsid w:val="005F5946"/>
    <w:rsid w:val="005F5BE3"/>
    <w:rsid w:val="005F6507"/>
    <w:rsid w:val="00600605"/>
    <w:rsid w:val="0060353B"/>
    <w:rsid w:val="00603E55"/>
    <w:rsid w:val="00606CD1"/>
    <w:rsid w:val="00607A2E"/>
    <w:rsid w:val="0061190B"/>
    <w:rsid w:val="00613D5B"/>
    <w:rsid w:val="00614FA7"/>
    <w:rsid w:val="00621A71"/>
    <w:rsid w:val="006228C3"/>
    <w:rsid w:val="00622C26"/>
    <w:rsid w:val="00623E25"/>
    <w:rsid w:val="00626A46"/>
    <w:rsid w:val="00627086"/>
    <w:rsid w:val="0063080E"/>
    <w:rsid w:val="0063139A"/>
    <w:rsid w:val="0063472B"/>
    <w:rsid w:val="0063502A"/>
    <w:rsid w:val="00643E8D"/>
    <w:rsid w:val="0065376E"/>
    <w:rsid w:val="00653912"/>
    <w:rsid w:val="00654077"/>
    <w:rsid w:val="0065475A"/>
    <w:rsid w:val="00657FF9"/>
    <w:rsid w:val="00660973"/>
    <w:rsid w:val="006610C0"/>
    <w:rsid w:val="00661C80"/>
    <w:rsid w:val="00664196"/>
    <w:rsid w:val="00667686"/>
    <w:rsid w:val="00670358"/>
    <w:rsid w:val="00671FE4"/>
    <w:rsid w:val="00671FF5"/>
    <w:rsid w:val="00673393"/>
    <w:rsid w:val="00673693"/>
    <w:rsid w:val="00674C50"/>
    <w:rsid w:val="0067516F"/>
    <w:rsid w:val="0067566C"/>
    <w:rsid w:val="0067664A"/>
    <w:rsid w:val="00685B1D"/>
    <w:rsid w:val="006873E5"/>
    <w:rsid w:val="00687FAC"/>
    <w:rsid w:val="00690576"/>
    <w:rsid w:val="006924D1"/>
    <w:rsid w:val="006927CA"/>
    <w:rsid w:val="00694951"/>
    <w:rsid w:val="006955A3"/>
    <w:rsid w:val="006975CD"/>
    <w:rsid w:val="006A23E5"/>
    <w:rsid w:val="006A4691"/>
    <w:rsid w:val="006A4883"/>
    <w:rsid w:val="006A5A3A"/>
    <w:rsid w:val="006A5F01"/>
    <w:rsid w:val="006B248A"/>
    <w:rsid w:val="006B5A8D"/>
    <w:rsid w:val="006B63DF"/>
    <w:rsid w:val="006C2919"/>
    <w:rsid w:val="006C307D"/>
    <w:rsid w:val="006C4451"/>
    <w:rsid w:val="006C47D0"/>
    <w:rsid w:val="006C4DBD"/>
    <w:rsid w:val="006C56CA"/>
    <w:rsid w:val="006C6C16"/>
    <w:rsid w:val="006D2393"/>
    <w:rsid w:val="006D522F"/>
    <w:rsid w:val="006D53C8"/>
    <w:rsid w:val="006D761B"/>
    <w:rsid w:val="006E434C"/>
    <w:rsid w:val="006E4777"/>
    <w:rsid w:val="006F0D10"/>
    <w:rsid w:val="006F13A2"/>
    <w:rsid w:val="006F2E40"/>
    <w:rsid w:val="006F365F"/>
    <w:rsid w:val="006F3685"/>
    <w:rsid w:val="006F51E9"/>
    <w:rsid w:val="007000CB"/>
    <w:rsid w:val="00702EB5"/>
    <w:rsid w:val="007032A2"/>
    <w:rsid w:val="007032D0"/>
    <w:rsid w:val="00706389"/>
    <w:rsid w:val="007070E8"/>
    <w:rsid w:val="00710EBF"/>
    <w:rsid w:val="007121F2"/>
    <w:rsid w:val="00713165"/>
    <w:rsid w:val="007136F4"/>
    <w:rsid w:val="007161B3"/>
    <w:rsid w:val="00716908"/>
    <w:rsid w:val="00716C90"/>
    <w:rsid w:val="00720E6E"/>
    <w:rsid w:val="0072210E"/>
    <w:rsid w:val="00722DDD"/>
    <w:rsid w:val="00722F8C"/>
    <w:rsid w:val="00725351"/>
    <w:rsid w:val="007260C4"/>
    <w:rsid w:val="00726EDF"/>
    <w:rsid w:val="00727514"/>
    <w:rsid w:val="00731556"/>
    <w:rsid w:val="00734889"/>
    <w:rsid w:val="00735718"/>
    <w:rsid w:val="007366D4"/>
    <w:rsid w:val="007377F2"/>
    <w:rsid w:val="0073798D"/>
    <w:rsid w:val="00740418"/>
    <w:rsid w:val="00741D86"/>
    <w:rsid w:val="007436D9"/>
    <w:rsid w:val="0074384B"/>
    <w:rsid w:val="00745800"/>
    <w:rsid w:val="0075088C"/>
    <w:rsid w:val="00750EAA"/>
    <w:rsid w:val="00751F81"/>
    <w:rsid w:val="007523B7"/>
    <w:rsid w:val="007537BA"/>
    <w:rsid w:val="00757628"/>
    <w:rsid w:val="00760EB4"/>
    <w:rsid w:val="007638A1"/>
    <w:rsid w:val="00765CF6"/>
    <w:rsid w:val="007665EF"/>
    <w:rsid w:val="00775DC4"/>
    <w:rsid w:val="007819EC"/>
    <w:rsid w:val="00781D9A"/>
    <w:rsid w:val="00782C85"/>
    <w:rsid w:val="007920F4"/>
    <w:rsid w:val="0079216B"/>
    <w:rsid w:val="007933B7"/>
    <w:rsid w:val="007944B2"/>
    <w:rsid w:val="00794934"/>
    <w:rsid w:val="00795AEF"/>
    <w:rsid w:val="007A42FE"/>
    <w:rsid w:val="007A59EC"/>
    <w:rsid w:val="007B21B0"/>
    <w:rsid w:val="007B247A"/>
    <w:rsid w:val="007B58E9"/>
    <w:rsid w:val="007C0A1E"/>
    <w:rsid w:val="007C596B"/>
    <w:rsid w:val="007C620C"/>
    <w:rsid w:val="007C6DB0"/>
    <w:rsid w:val="007E2804"/>
    <w:rsid w:val="007E3326"/>
    <w:rsid w:val="007E5789"/>
    <w:rsid w:val="007F1703"/>
    <w:rsid w:val="007F446E"/>
    <w:rsid w:val="007F541B"/>
    <w:rsid w:val="007F5A53"/>
    <w:rsid w:val="007F67A6"/>
    <w:rsid w:val="00801553"/>
    <w:rsid w:val="00805C5B"/>
    <w:rsid w:val="00814704"/>
    <w:rsid w:val="00814E15"/>
    <w:rsid w:val="0081712F"/>
    <w:rsid w:val="00817242"/>
    <w:rsid w:val="00821D5C"/>
    <w:rsid w:val="00824EE5"/>
    <w:rsid w:val="008270A3"/>
    <w:rsid w:val="00827BEC"/>
    <w:rsid w:val="00831091"/>
    <w:rsid w:val="00834B4A"/>
    <w:rsid w:val="00834CB1"/>
    <w:rsid w:val="00835894"/>
    <w:rsid w:val="00837A37"/>
    <w:rsid w:val="00841511"/>
    <w:rsid w:val="008444E5"/>
    <w:rsid w:val="00851357"/>
    <w:rsid w:val="008533B6"/>
    <w:rsid w:val="00856F1D"/>
    <w:rsid w:val="00861470"/>
    <w:rsid w:val="0086356A"/>
    <w:rsid w:val="00865D65"/>
    <w:rsid w:val="00874250"/>
    <w:rsid w:val="00875556"/>
    <w:rsid w:val="00880E2D"/>
    <w:rsid w:val="00886B10"/>
    <w:rsid w:val="008872FC"/>
    <w:rsid w:val="00891712"/>
    <w:rsid w:val="00891834"/>
    <w:rsid w:val="00892E87"/>
    <w:rsid w:val="00896299"/>
    <w:rsid w:val="008A28F8"/>
    <w:rsid w:val="008A3371"/>
    <w:rsid w:val="008A3ED7"/>
    <w:rsid w:val="008A52C3"/>
    <w:rsid w:val="008A55DF"/>
    <w:rsid w:val="008B1C3D"/>
    <w:rsid w:val="008B3C0A"/>
    <w:rsid w:val="008C05B4"/>
    <w:rsid w:val="008C17EF"/>
    <w:rsid w:val="008C36B3"/>
    <w:rsid w:val="008C6A4A"/>
    <w:rsid w:val="008C6AC1"/>
    <w:rsid w:val="008C7687"/>
    <w:rsid w:val="008D0ECE"/>
    <w:rsid w:val="008D6300"/>
    <w:rsid w:val="008D6348"/>
    <w:rsid w:val="008D7F68"/>
    <w:rsid w:val="008E429B"/>
    <w:rsid w:val="008E5F32"/>
    <w:rsid w:val="008E6807"/>
    <w:rsid w:val="008F1702"/>
    <w:rsid w:val="008F1BA5"/>
    <w:rsid w:val="008F24B1"/>
    <w:rsid w:val="008F2EAF"/>
    <w:rsid w:val="008F3A22"/>
    <w:rsid w:val="008F3D3F"/>
    <w:rsid w:val="0090165D"/>
    <w:rsid w:val="0090253C"/>
    <w:rsid w:val="00905772"/>
    <w:rsid w:val="00910AC9"/>
    <w:rsid w:val="00914C61"/>
    <w:rsid w:val="009151ED"/>
    <w:rsid w:val="00915288"/>
    <w:rsid w:val="0092673B"/>
    <w:rsid w:val="00927C55"/>
    <w:rsid w:val="009329C2"/>
    <w:rsid w:val="00932D85"/>
    <w:rsid w:val="00932DB5"/>
    <w:rsid w:val="00934235"/>
    <w:rsid w:val="00936052"/>
    <w:rsid w:val="009366CB"/>
    <w:rsid w:val="00941B23"/>
    <w:rsid w:val="0094213D"/>
    <w:rsid w:val="00942266"/>
    <w:rsid w:val="00942865"/>
    <w:rsid w:val="00942D85"/>
    <w:rsid w:val="009435E2"/>
    <w:rsid w:val="00945522"/>
    <w:rsid w:val="009520B3"/>
    <w:rsid w:val="0095212B"/>
    <w:rsid w:val="00953042"/>
    <w:rsid w:val="00953B0F"/>
    <w:rsid w:val="009547EA"/>
    <w:rsid w:val="009637D4"/>
    <w:rsid w:val="00970A03"/>
    <w:rsid w:val="00970B22"/>
    <w:rsid w:val="009713B6"/>
    <w:rsid w:val="00972649"/>
    <w:rsid w:val="00976537"/>
    <w:rsid w:val="00980B4C"/>
    <w:rsid w:val="00983254"/>
    <w:rsid w:val="0098500B"/>
    <w:rsid w:val="0098639C"/>
    <w:rsid w:val="00992896"/>
    <w:rsid w:val="00992A22"/>
    <w:rsid w:val="00992F59"/>
    <w:rsid w:val="00994669"/>
    <w:rsid w:val="00995B6A"/>
    <w:rsid w:val="009A077C"/>
    <w:rsid w:val="009A0EDB"/>
    <w:rsid w:val="009A1739"/>
    <w:rsid w:val="009A7706"/>
    <w:rsid w:val="009B023A"/>
    <w:rsid w:val="009B055C"/>
    <w:rsid w:val="009B5945"/>
    <w:rsid w:val="009B6422"/>
    <w:rsid w:val="009B6C61"/>
    <w:rsid w:val="009C2062"/>
    <w:rsid w:val="009C5C5E"/>
    <w:rsid w:val="009C7920"/>
    <w:rsid w:val="009D3288"/>
    <w:rsid w:val="009D518D"/>
    <w:rsid w:val="009E0702"/>
    <w:rsid w:val="009E07BC"/>
    <w:rsid w:val="009E13EC"/>
    <w:rsid w:val="009E2A91"/>
    <w:rsid w:val="009F191D"/>
    <w:rsid w:val="009F19D5"/>
    <w:rsid w:val="009F2E16"/>
    <w:rsid w:val="009F6A39"/>
    <w:rsid w:val="00A009FF"/>
    <w:rsid w:val="00A00B03"/>
    <w:rsid w:val="00A0263B"/>
    <w:rsid w:val="00A058FE"/>
    <w:rsid w:val="00A068E3"/>
    <w:rsid w:val="00A06F38"/>
    <w:rsid w:val="00A070E0"/>
    <w:rsid w:val="00A10EC3"/>
    <w:rsid w:val="00A111B9"/>
    <w:rsid w:val="00A1344B"/>
    <w:rsid w:val="00A206AC"/>
    <w:rsid w:val="00A239F8"/>
    <w:rsid w:val="00A23A25"/>
    <w:rsid w:val="00A25CD1"/>
    <w:rsid w:val="00A2611C"/>
    <w:rsid w:val="00A30B84"/>
    <w:rsid w:val="00A43207"/>
    <w:rsid w:val="00A47024"/>
    <w:rsid w:val="00A470ED"/>
    <w:rsid w:val="00A57063"/>
    <w:rsid w:val="00A62863"/>
    <w:rsid w:val="00A650CE"/>
    <w:rsid w:val="00A66E25"/>
    <w:rsid w:val="00A67AC8"/>
    <w:rsid w:val="00A721CC"/>
    <w:rsid w:val="00A73EA2"/>
    <w:rsid w:val="00A743BB"/>
    <w:rsid w:val="00A8109C"/>
    <w:rsid w:val="00A82429"/>
    <w:rsid w:val="00A83B3D"/>
    <w:rsid w:val="00A84CAB"/>
    <w:rsid w:val="00A850A4"/>
    <w:rsid w:val="00A8552B"/>
    <w:rsid w:val="00A8735E"/>
    <w:rsid w:val="00A8764D"/>
    <w:rsid w:val="00A87836"/>
    <w:rsid w:val="00A90A77"/>
    <w:rsid w:val="00A91679"/>
    <w:rsid w:val="00A91BEF"/>
    <w:rsid w:val="00A97150"/>
    <w:rsid w:val="00A9796C"/>
    <w:rsid w:val="00AA1464"/>
    <w:rsid w:val="00AA3547"/>
    <w:rsid w:val="00AA7248"/>
    <w:rsid w:val="00AB306D"/>
    <w:rsid w:val="00AB6EB7"/>
    <w:rsid w:val="00AC0CBE"/>
    <w:rsid w:val="00AC0CCE"/>
    <w:rsid w:val="00AC46C3"/>
    <w:rsid w:val="00AC624F"/>
    <w:rsid w:val="00AC7390"/>
    <w:rsid w:val="00AD2CD8"/>
    <w:rsid w:val="00AD5786"/>
    <w:rsid w:val="00AE1BB0"/>
    <w:rsid w:val="00AE23DD"/>
    <w:rsid w:val="00AE68B2"/>
    <w:rsid w:val="00AF0EE1"/>
    <w:rsid w:val="00AF56DF"/>
    <w:rsid w:val="00AF5A73"/>
    <w:rsid w:val="00B02A10"/>
    <w:rsid w:val="00B12300"/>
    <w:rsid w:val="00B14F46"/>
    <w:rsid w:val="00B1742D"/>
    <w:rsid w:val="00B24045"/>
    <w:rsid w:val="00B242FA"/>
    <w:rsid w:val="00B243F5"/>
    <w:rsid w:val="00B2477C"/>
    <w:rsid w:val="00B26EE7"/>
    <w:rsid w:val="00B279EC"/>
    <w:rsid w:val="00B30CBE"/>
    <w:rsid w:val="00B37FD4"/>
    <w:rsid w:val="00B426B0"/>
    <w:rsid w:val="00B42E1C"/>
    <w:rsid w:val="00B43818"/>
    <w:rsid w:val="00B46B70"/>
    <w:rsid w:val="00B47CE1"/>
    <w:rsid w:val="00B513FA"/>
    <w:rsid w:val="00B540C6"/>
    <w:rsid w:val="00B55180"/>
    <w:rsid w:val="00B55D03"/>
    <w:rsid w:val="00B55FDA"/>
    <w:rsid w:val="00B561E5"/>
    <w:rsid w:val="00B5741D"/>
    <w:rsid w:val="00B57498"/>
    <w:rsid w:val="00B60E61"/>
    <w:rsid w:val="00B6253B"/>
    <w:rsid w:val="00B62693"/>
    <w:rsid w:val="00B64998"/>
    <w:rsid w:val="00B7093E"/>
    <w:rsid w:val="00B75891"/>
    <w:rsid w:val="00B7625C"/>
    <w:rsid w:val="00B81A46"/>
    <w:rsid w:val="00B82EAF"/>
    <w:rsid w:val="00B8389B"/>
    <w:rsid w:val="00B8447F"/>
    <w:rsid w:val="00B853BB"/>
    <w:rsid w:val="00B93659"/>
    <w:rsid w:val="00B945A2"/>
    <w:rsid w:val="00BA07B9"/>
    <w:rsid w:val="00BA1B72"/>
    <w:rsid w:val="00BA4C1C"/>
    <w:rsid w:val="00BA7729"/>
    <w:rsid w:val="00BA7D2F"/>
    <w:rsid w:val="00BB204C"/>
    <w:rsid w:val="00BB6A4C"/>
    <w:rsid w:val="00BB74EF"/>
    <w:rsid w:val="00BC2E2E"/>
    <w:rsid w:val="00BC4D43"/>
    <w:rsid w:val="00BD203F"/>
    <w:rsid w:val="00BE0A3C"/>
    <w:rsid w:val="00BE135B"/>
    <w:rsid w:val="00BE3BC0"/>
    <w:rsid w:val="00BE3C3D"/>
    <w:rsid w:val="00BE5997"/>
    <w:rsid w:val="00BF1AE2"/>
    <w:rsid w:val="00BF494E"/>
    <w:rsid w:val="00BF6185"/>
    <w:rsid w:val="00C0173C"/>
    <w:rsid w:val="00C01EE0"/>
    <w:rsid w:val="00C055B6"/>
    <w:rsid w:val="00C068D8"/>
    <w:rsid w:val="00C069EF"/>
    <w:rsid w:val="00C174AD"/>
    <w:rsid w:val="00C17BE6"/>
    <w:rsid w:val="00C20F82"/>
    <w:rsid w:val="00C21DF3"/>
    <w:rsid w:val="00C22D80"/>
    <w:rsid w:val="00C26102"/>
    <w:rsid w:val="00C2675F"/>
    <w:rsid w:val="00C273EC"/>
    <w:rsid w:val="00C31DCF"/>
    <w:rsid w:val="00C35C78"/>
    <w:rsid w:val="00C36A4A"/>
    <w:rsid w:val="00C401E5"/>
    <w:rsid w:val="00C4115F"/>
    <w:rsid w:val="00C41FF2"/>
    <w:rsid w:val="00C4739E"/>
    <w:rsid w:val="00C47C01"/>
    <w:rsid w:val="00C50D16"/>
    <w:rsid w:val="00C519F6"/>
    <w:rsid w:val="00C5510D"/>
    <w:rsid w:val="00C553F8"/>
    <w:rsid w:val="00C559EC"/>
    <w:rsid w:val="00C61E07"/>
    <w:rsid w:val="00C62FBE"/>
    <w:rsid w:val="00C667D7"/>
    <w:rsid w:val="00C66969"/>
    <w:rsid w:val="00C70E79"/>
    <w:rsid w:val="00C75F1F"/>
    <w:rsid w:val="00C7745F"/>
    <w:rsid w:val="00C77BF6"/>
    <w:rsid w:val="00C82526"/>
    <w:rsid w:val="00C82838"/>
    <w:rsid w:val="00C82E09"/>
    <w:rsid w:val="00C84008"/>
    <w:rsid w:val="00C84BA9"/>
    <w:rsid w:val="00C91B03"/>
    <w:rsid w:val="00C91C0B"/>
    <w:rsid w:val="00C95910"/>
    <w:rsid w:val="00C96E05"/>
    <w:rsid w:val="00C975D3"/>
    <w:rsid w:val="00CA5F8B"/>
    <w:rsid w:val="00CB0944"/>
    <w:rsid w:val="00CB1898"/>
    <w:rsid w:val="00CB4983"/>
    <w:rsid w:val="00CB54E5"/>
    <w:rsid w:val="00CC24E7"/>
    <w:rsid w:val="00CC4E26"/>
    <w:rsid w:val="00CC4E92"/>
    <w:rsid w:val="00CC5B0E"/>
    <w:rsid w:val="00CC6F6A"/>
    <w:rsid w:val="00CD19AF"/>
    <w:rsid w:val="00CD1E8F"/>
    <w:rsid w:val="00CD22FB"/>
    <w:rsid w:val="00CD26FB"/>
    <w:rsid w:val="00CD2814"/>
    <w:rsid w:val="00CD33BE"/>
    <w:rsid w:val="00CD6BA3"/>
    <w:rsid w:val="00CE2AC5"/>
    <w:rsid w:val="00CE4134"/>
    <w:rsid w:val="00CE4A89"/>
    <w:rsid w:val="00CE7824"/>
    <w:rsid w:val="00CF0CAB"/>
    <w:rsid w:val="00CF4122"/>
    <w:rsid w:val="00D00625"/>
    <w:rsid w:val="00D01474"/>
    <w:rsid w:val="00D02ECB"/>
    <w:rsid w:val="00D11AF9"/>
    <w:rsid w:val="00D133B0"/>
    <w:rsid w:val="00D20522"/>
    <w:rsid w:val="00D20EFB"/>
    <w:rsid w:val="00D21BCA"/>
    <w:rsid w:val="00D23C26"/>
    <w:rsid w:val="00D23F39"/>
    <w:rsid w:val="00D253C1"/>
    <w:rsid w:val="00D257C3"/>
    <w:rsid w:val="00D26240"/>
    <w:rsid w:val="00D27ACE"/>
    <w:rsid w:val="00D3031B"/>
    <w:rsid w:val="00D34162"/>
    <w:rsid w:val="00D3559B"/>
    <w:rsid w:val="00D35965"/>
    <w:rsid w:val="00D4348F"/>
    <w:rsid w:val="00D437FD"/>
    <w:rsid w:val="00D46F97"/>
    <w:rsid w:val="00D50DDA"/>
    <w:rsid w:val="00D50FA4"/>
    <w:rsid w:val="00D51D89"/>
    <w:rsid w:val="00D52841"/>
    <w:rsid w:val="00D53E4A"/>
    <w:rsid w:val="00D5575E"/>
    <w:rsid w:val="00D63A53"/>
    <w:rsid w:val="00D643AF"/>
    <w:rsid w:val="00D71EA1"/>
    <w:rsid w:val="00D73780"/>
    <w:rsid w:val="00D7734B"/>
    <w:rsid w:val="00D777E0"/>
    <w:rsid w:val="00D803E4"/>
    <w:rsid w:val="00D82047"/>
    <w:rsid w:val="00DA0BE1"/>
    <w:rsid w:val="00DA38D6"/>
    <w:rsid w:val="00DA4557"/>
    <w:rsid w:val="00DA4671"/>
    <w:rsid w:val="00DA50A2"/>
    <w:rsid w:val="00DA65AC"/>
    <w:rsid w:val="00DA7795"/>
    <w:rsid w:val="00DA7C2B"/>
    <w:rsid w:val="00DB00F6"/>
    <w:rsid w:val="00DB11C9"/>
    <w:rsid w:val="00DB35DF"/>
    <w:rsid w:val="00DB3935"/>
    <w:rsid w:val="00DB3992"/>
    <w:rsid w:val="00DB41B6"/>
    <w:rsid w:val="00DB617F"/>
    <w:rsid w:val="00DC208E"/>
    <w:rsid w:val="00DC7561"/>
    <w:rsid w:val="00DD5250"/>
    <w:rsid w:val="00DD77A1"/>
    <w:rsid w:val="00DD7A4D"/>
    <w:rsid w:val="00DD7DA2"/>
    <w:rsid w:val="00DD7ECB"/>
    <w:rsid w:val="00DE0952"/>
    <w:rsid w:val="00DE14F7"/>
    <w:rsid w:val="00DE5062"/>
    <w:rsid w:val="00DE64A0"/>
    <w:rsid w:val="00DF3376"/>
    <w:rsid w:val="00DF4350"/>
    <w:rsid w:val="00DF54CA"/>
    <w:rsid w:val="00DF579F"/>
    <w:rsid w:val="00DF6EC1"/>
    <w:rsid w:val="00DF7F48"/>
    <w:rsid w:val="00E00C66"/>
    <w:rsid w:val="00E019AB"/>
    <w:rsid w:val="00E01C3F"/>
    <w:rsid w:val="00E01D59"/>
    <w:rsid w:val="00E01F5E"/>
    <w:rsid w:val="00E030EF"/>
    <w:rsid w:val="00E071D6"/>
    <w:rsid w:val="00E07E8D"/>
    <w:rsid w:val="00E136EE"/>
    <w:rsid w:val="00E1466F"/>
    <w:rsid w:val="00E17C13"/>
    <w:rsid w:val="00E213F3"/>
    <w:rsid w:val="00E27010"/>
    <w:rsid w:val="00E3089D"/>
    <w:rsid w:val="00E32DA8"/>
    <w:rsid w:val="00E33E05"/>
    <w:rsid w:val="00E34834"/>
    <w:rsid w:val="00E3531F"/>
    <w:rsid w:val="00E354FA"/>
    <w:rsid w:val="00E37338"/>
    <w:rsid w:val="00E401B1"/>
    <w:rsid w:val="00E42443"/>
    <w:rsid w:val="00E4346C"/>
    <w:rsid w:val="00E437BE"/>
    <w:rsid w:val="00E438D1"/>
    <w:rsid w:val="00E44EF0"/>
    <w:rsid w:val="00E4708C"/>
    <w:rsid w:val="00E47FAB"/>
    <w:rsid w:val="00E524CF"/>
    <w:rsid w:val="00E52851"/>
    <w:rsid w:val="00E5313D"/>
    <w:rsid w:val="00E55CDE"/>
    <w:rsid w:val="00E649E9"/>
    <w:rsid w:val="00E66BCC"/>
    <w:rsid w:val="00E70F9D"/>
    <w:rsid w:val="00E80CCE"/>
    <w:rsid w:val="00E83EA2"/>
    <w:rsid w:val="00E86548"/>
    <w:rsid w:val="00E9293F"/>
    <w:rsid w:val="00EA1B6C"/>
    <w:rsid w:val="00EA3A3C"/>
    <w:rsid w:val="00EA6B7B"/>
    <w:rsid w:val="00EA7278"/>
    <w:rsid w:val="00EB14BD"/>
    <w:rsid w:val="00EB3742"/>
    <w:rsid w:val="00EB534A"/>
    <w:rsid w:val="00EB6725"/>
    <w:rsid w:val="00EB6AE0"/>
    <w:rsid w:val="00EB725C"/>
    <w:rsid w:val="00EB767E"/>
    <w:rsid w:val="00EC11F0"/>
    <w:rsid w:val="00EC2030"/>
    <w:rsid w:val="00EC6577"/>
    <w:rsid w:val="00EC7DAD"/>
    <w:rsid w:val="00ED0E32"/>
    <w:rsid w:val="00ED6A5F"/>
    <w:rsid w:val="00ED704B"/>
    <w:rsid w:val="00EE32B1"/>
    <w:rsid w:val="00EE4940"/>
    <w:rsid w:val="00EE5C1B"/>
    <w:rsid w:val="00EF3341"/>
    <w:rsid w:val="00EF7EEE"/>
    <w:rsid w:val="00F00F76"/>
    <w:rsid w:val="00F05E48"/>
    <w:rsid w:val="00F0763F"/>
    <w:rsid w:val="00F12F41"/>
    <w:rsid w:val="00F136D9"/>
    <w:rsid w:val="00F13747"/>
    <w:rsid w:val="00F15ED8"/>
    <w:rsid w:val="00F21548"/>
    <w:rsid w:val="00F224A7"/>
    <w:rsid w:val="00F22BC8"/>
    <w:rsid w:val="00F24424"/>
    <w:rsid w:val="00F245C5"/>
    <w:rsid w:val="00F24957"/>
    <w:rsid w:val="00F26CEE"/>
    <w:rsid w:val="00F27008"/>
    <w:rsid w:val="00F27EAD"/>
    <w:rsid w:val="00F31E91"/>
    <w:rsid w:val="00F3244D"/>
    <w:rsid w:val="00F33C18"/>
    <w:rsid w:val="00F36C05"/>
    <w:rsid w:val="00F41595"/>
    <w:rsid w:val="00F42119"/>
    <w:rsid w:val="00F4469D"/>
    <w:rsid w:val="00F45D9C"/>
    <w:rsid w:val="00F4628B"/>
    <w:rsid w:val="00F4701B"/>
    <w:rsid w:val="00F479E5"/>
    <w:rsid w:val="00F50824"/>
    <w:rsid w:val="00F508A6"/>
    <w:rsid w:val="00F53A1C"/>
    <w:rsid w:val="00F5511C"/>
    <w:rsid w:val="00F60116"/>
    <w:rsid w:val="00F612E1"/>
    <w:rsid w:val="00F61D19"/>
    <w:rsid w:val="00F65239"/>
    <w:rsid w:val="00F65521"/>
    <w:rsid w:val="00F65A7A"/>
    <w:rsid w:val="00F67753"/>
    <w:rsid w:val="00F732E9"/>
    <w:rsid w:val="00F74C13"/>
    <w:rsid w:val="00F776D7"/>
    <w:rsid w:val="00F84D91"/>
    <w:rsid w:val="00F84F1F"/>
    <w:rsid w:val="00F90706"/>
    <w:rsid w:val="00F93CF6"/>
    <w:rsid w:val="00F951D5"/>
    <w:rsid w:val="00F95DAC"/>
    <w:rsid w:val="00FA38C9"/>
    <w:rsid w:val="00FB0C82"/>
    <w:rsid w:val="00FB1099"/>
    <w:rsid w:val="00FB140B"/>
    <w:rsid w:val="00FB40DD"/>
    <w:rsid w:val="00FB45B3"/>
    <w:rsid w:val="00FB65DC"/>
    <w:rsid w:val="00FB687F"/>
    <w:rsid w:val="00FC3BE7"/>
    <w:rsid w:val="00FC3D0C"/>
    <w:rsid w:val="00FC56F7"/>
    <w:rsid w:val="00FC7350"/>
    <w:rsid w:val="00FD082F"/>
    <w:rsid w:val="00FD0F0F"/>
    <w:rsid w:val="00FD3323"/>
    <w:rsid w:val="00FD5362"/>
    <w:rsid w:val="00FD6C07"/>
    <w:rsid w:val="00FE0838"/>
    <w:rsid w:val="00FE2C27"/>
    <w:rsid w:val="00FE7192"/>
    <w:rsid w:val="00FF5561"/>
    <w:rsid w:val="010338F2"/>
    <w:rsid w:val="013CC45E"/>
    <w:rsid w:val="01E33797"/>
    <w:rsid w:val="0225051D"/>
    <w:rsid w:val="02612DF5"/>
    <w:rsid w:val="026D0F77"/>
    <w:rsid w:val="02CFDFC6"/>
    <w:rsid w:val="02F548FB"/>
    <w:rsid w:val="034256C4"/>
    <w:rsid w:val="03B50230"/>
    <w:rsid w:val="03FB776A"/>
    <w:rsid w:val="0403E0D9"/>
    <w:rsid w:val="042A8276"/>
    <w:rsid w:val="048A727C"/>
    <w:rsid w:val="04B01A36"/>
    <w:rsid w:val="04B2F387"/>
    <w:rsid w:val="04BF08EC"/>
    <w:rsid w:val="04DF907F"/>
    <w:rsid w:val="051D9F56"/>
    <w:rsid w:val="05206A5E"/>
    <w:rsid w:val="0535536C"/>
    <w:rsid w:val="0571399C"/>
    <w:rsid w:val="057EC17E"/>
    <w:rsid w:val="05BBC2F0"/>
    <w:rsid w:val="062EEAA0"/>
    <w:rsid w:val="0632202A"/>
    <w:rsid w:val="0636710C"/>
    <w:rsid w:val="063CA7FE"/>
    <w:rsid w:val="0658DD41"/>
    <w:rsid w:val="0669F4DB"/>
    <w:rsid w:val="06831D38"/>
    <w:rsid w:val="069D3CB5"/>
    <w:rsid w:val="06A546C6"/>
    <w:rsid w:val="06C349F5"/>
    <w:rsid w:val="07D96F27"/>
    <w:rsid w:val="07F4ADA2"/>
    <w:rsid w:val="081B9E4E"/>
    <w:rsid w:val="084B8674"/>
    <w:rsid w:val="085AD21D"/>
    <w:rsid w:val="088A6B91"/>
    <w:rsid w:val="089B1D5D"/>
    <w:rsid w:val="08AB3482"/>
    <w:rsid w:val="08B66240"/>
    <w:rsid w:val="08D0F617"/>
    <w:rsid w:val="08E52C2D"/>
    <w:rsid w:val="092C9210"/>
    <w:rsid w:val="093062D3"/>
    <w:rsid w:val="0938180F"/>
    <w:rsid w:val="095069FC"/>
    <w:rsid w:val="095C903C"/>
    <w:rsid w:val="099D2AEB"/>
    <w:rsid w:val="09A1959D"/>
    <w:rsid w:val="09B6C1EB"/>
    <w:rsid w:val="09D3EAF3"/>
    <w:rsid w:val="09ED7579"/>
    <w:rsid w:val="0A0464CB"/>
    <w:rsid w:val="0A141314"/>
    <w:rsid w:val="0A76FB8B"/>
    <w:rsid w:val="0A78D074"/>
    <w:rsid w:val="0ACDABCC"/>
    <w:rsid w:val="0AE3E5CC"/>
    <w:rsid w:val="0AE7665F"/>
    <w:rsid w:val="0B828837"/>
    <w:rsid w:val="0B8B6BEB"/>
    <w:rsid w:val="0B9F07A1"/>
    <w:rsid w:val="0BA56A90"/>
    <w:rsid w:val="0BA841E6"/>
    <w:rsid w:val="0BF58FAB"/>
    <w:rsid w:val="0C109063"/>
    <w:rsid w:val="0C2E8EA3"/>
    <w:rsid w:val="0C330E24"/>
    <w:rsid w:val="0CCEED1C"/>
    <w:rsid w:val="0D51A139"/>
    <w:rsid w:val="0DB9FAB4"/>
    <w:rsid w:val="0DC39C94"/>
    <w:rsid w:val="0DEF6BBF"/>
    <w:rsid w:val="0E661285"/>
    <w:rsid w:val="0E7506C0"/>
    <w:rsid w:val="0E8660E8"/>
    <w:rsid w:val="0E9AE702"/>
    <w:rsid w:val="0E9B5D85"/>
    <w:rsid w:val="0EB62720"/>
    <w:rsid w:val="0EC74583"/>
    <w:rsid w:val="0ECB3A34"/>
    <w:rsid w:val="0F6CB655"/>
    <w:rsid w:val="0FA6B443"/>
    <w:rsid w:val="10001993"/>
    <w:rsid w:val="100A1A39"/>
    <w:rsid w:val="1030CC8A"/>
    <w:rsid w:val="10A74696"/>
    <w:rsid w:val="10B4976F"/>
    <w:rsid w:val="10F86C40"/>
    <w:rsid w:val="1115CA57"/>
    <w:rsid w:val="113D3D07"/>
    <w:rsid w:val="11CAC433"/>
    <w:rsid w:val="120452DB"/>
    <w:rsid w:val="12062F6D"/>
    <w:rsid w:val="12637E28"/>
    <w:rsid w:val="129C04C3"/>
    <w:rsid w:val="129DD027"/>
    <w:rsid w:val="12C17644"/>
    <w:rsid w:val="12E42084"/>
    <w:rsid w:val="12F43A81"/>
    <w:rsid w:val="130D5846"/>
    <w:rsid w:val="137CD627"/>
    <w:rsid w:val="13BA39AC"/>
    <w:rsid w:val="13F40D22"/>
    <w:rsid w:val="13FE25E1"/>
    <w:rsid w:val="14615681"/>
    <w:rsid w:val="147DF0D1"/>
    <w:rsid w:val="14EA3D8C"/>
    <w:rsid w:val="154428FC"/>
    <w:rsid w:val="15549AAC"/>
    <w:rsid w:val="156D3954"/>
    <w:rsid w:val="158439F2"/>
    <w:rsid w:val="15B13F6B"/>
    <w:rsid w:val="15E97B80"/>
    <w:rsid w:val="162FC77B"/>
    <w:rsid w:val="165C70BD"/>
    <w:rsid w:val="16BB4989"/>
    <w:rsid w:val="16C1FC39"/>
    <w:rsid w:val="16D53FDA"/>
    <w:rsid w:val="16E58744"/>
    <w:rsid w:val="16FDECD6"/>
    <w:rsid w:val="17147EEA"/>
    <w:rsid w:val="17537D7E"/>
    <w:rsid w:val="17BFFE2E"/>
    <w:rsid w:val="184FF75F"/>
    <w:rsid w:val="185406E6"/>
    <w:rsid w:val="1927AFFE"/>
    <w:rsid w:val="1968656F"/>
    <w:rsid w:val="199030ED"/>
    <w:rsid w:val="19B5FE92"/>
    <w:rsid w:val="19C4C101"/>
    <w:rsid w:val="19D5FBB9"/>
    <w:rsid w:val="19E7AC41"/>
    <w:rsid w:val="1A27E10E"/>
    <w:rsid w:val="1A3C33B4"/>
    <w:rsid w:val="1A5CDB8F"/>
    <w:rsid w:val="1A7A9002"/>
    <w:rsid w:val="1B34AB82"/>
    <w:rsid w:val="1B48CC44"/>
    <w:rsid w:val="1B5B724F"/>
    <w:rsid w:val="1B74F61E"/>
    <w:rsid w:val="1BE941F7"/>
    <w:rsid w:val="1CDC2714"/>
    <w:rsid w:val="1CF742B0"/>
    <w:rsid w:val="1D1F4D03"/>
    <w:rsid w:val="1D77E367"/>
    <w:rsid w:val="1D89B1E4"/>
    <w:rsid w:val="1E786FA5"/>
    <w:rsid w:val="1E83B5EF"/>
    <w:rsid w:val="1E8B2A8A"/>
    <w:rsid w:val="1E9082A7"/>
    <w:rsid w:val="1F0304D6"/>
    <w:rsid w:val="1F0D3EED"/>
    <w:rsid w:val="1F355F2D"/>
    <w:rsid w:val="1F86D0EF"/>
    <w:rsid w:val="1F94C68F"/>
    <w:rsid w:val="1FCA35D9"/>
    <w:rsid w:val="1FE00F9B"/>
    <w:rsid w:val="1FEC7B78"/>
    <w:rsid w:val="2026FAEB"/>
    <w:rsid w:val="205B814C"/>
    <w:rsid w:val="20A3D269"/>
    <w:rsid w:val="20B09B00"/>
    <w:rsid w:val="20C65D18"/>
    <w:rsid w:val="20CFC3BC"/>
    <w:rsid w:val="2131D51D"/>
    <w:rsid w:val="21853F9B"/>
    <w:rsid w:val="21B36191"/>
    <w:rsid w:val="221ACBF6"/>
    <w:rsid w:val="221DD428"/>
    <w:rsid w:val="2272C8E1"/>
    <w:rsid w:val="22FB1623"/>
    <w:rsid w:val="234B6898"/>
    <w:rsid w:val="23668434"/>
    <w:rsid w:val="243FF622"/>
    <w:rsid w:val="24661A31"/>
    <w:rsid w:val="24A52171"/>
    <w:rsid w:val="24B2A5EC"/>
    <w:rsid w:val="24C86B03"/>
    <w:rsid w:val="24FA8A7B"/>
    <w:rsid w:val="25206C32"/>
    <w:rsid w:val="25530272"/>
    <w:rsid w:val="256B8916"/>
    <w:rsid w:val="258109F3"/>
    <w:rsid w:val="25ADEED3"/>
    <w:rsid w:val="25C89CCC"/>
    <w:rsid w:val="26429F37"/>
    <w:rsid w:val="26F7CAC0"/>
    <w:rsid w:val="27006209"/>
    <w:rsid w:val="2740EFDA"/>
    <w:rsid w:val="277D2FF5"/>
    <w:rsid w:val="27C36E84"/>
    <w:rsid w:val="27E64658"/>
    <w:rsid w:val="27E74F69"/>
    <w:rsid w:val="27E90ABF"/>
    <w:rsid w:val="2839FA56"/>
    <w:rsid w:val="285604D8"/>
    <w:rsid w:val="2869B58A"/>
    <w:rsid w:val="28910AB6"/>
    <w:rsid w:val="28B444D1"/>
    <w:rsid w:val="28BF82A9"/>
    <w:rsid w:val="29025DF6"/>
    <w:rsid w:val="293D6E42"/>
    <w:rsid w:val="296A3095"/>
    <w:rsid w:val="2973A63E"/>
    <w:rsid w:val="29A8171C"/>
    <w:rsid w:val="29ABE95C"/>
    <w:rsid w:val="29DA5018"/>
    <w:rsid w:val="29EBEF11"/>
    <w:rsid w:val="29FDD00B"/>
    <w:rsid w:val="29FDFE07"/>
    <w:rsid w:val="2A2C6F7E"/>
    <w:rsid w:val="2A37B9FF"/>
    <w:rsid w:val="2A7372C2"/>
    <w:rsid w:val="2AAB237B"/>
    <w:rsid w:val="2AFBA6BE"/>
    <w:rsid w:val="2B31A6EF"/>
    <w:rsid w:val="2B3310AA"/>
    <w:rsid w:val="2B57ECB2"/>
    <w:rsid w:val="2BA68843"/>
    <w:rsid w:val="2BAD90FF"/>
    <w:rsid w:val="2BE857B3"/>
    <w:rsid w:val="2C74B19A"/>
    <w:rsid w:val="2C81B24C"/>
    <w:rsid w:val="2CBEDC49"/>
    <w:rsid w:val="2CCD7750"/>
    <w:rsid w:val="2CFB9766"/>
    <w:rsid w:val="2D42B46D"/>
    <w:rsid w:val="2D45FCBD"/>
    <w:rsid w:val="2D6BC4B1"/>
    <w:rsid w:val="2D7AFC7E"/>
    <w:rsid w:val="2DAFB15F"/>
    <w:rsid w:val="2DC73185"/>
    <w:rsid w:val="2DCC6DBE"/>
    <w:rsid w:val="2E2F1628"/>
    <w:rsid w:val="2E4E7DA7"/>
    <w:rsid w:val="2E9C06CB"/>
    <w:rsid w:val="2EA5EC8F"/>
    <w:rsid w:val="2EA93BDA"/>
    <w:rsid w:val="2EB3313B"/>
    <w:rsid w:val="2ED1412E"/>
    <w:rsid w:val="2EECE67D"/>
    <w:rsid w:val="2F231025"/>
    <w:rsid w:val="2F816616"/>
    <w:rsid w:val="2FD5225D"/>
    <w:rsid w:val="2FE4C84C"/>
    <w:rsid w:val="2FF40F2D"/>
    <w:rsid w:val="3011E1DB"/>
    <w:rsid w:val="307D6722"/>
    <w:rsid w:val="308667E8"/>
    <w:rsid w:val="30FA68E6"/>
    <w:rsid w:val="312AE394"/>
    <w:rsid w:val="314D07EE"/>
    <w:rsid w:val="316D1DEC"/>
    <w:rsid w:val="31B13D43"/>
    <w:rsid w:val="31C061CD"/>
    <w:rsid w:val="31E0DC9C"/>
    <w:rsid w:val="3216F26B"/>
    <w:rsid w:val="3220E534"/>
    <w:rsid w:val="328CDB81"/>
    <w:rsid w:val="32BB7732"/>
    <w:rsid w:val="32C5FA8D"/>
    <w:rsid w:val="32E24F61"/>
    <w:rsid w:val="32FE44EA"/>
    <w:rsid w:val="331E3DE9"/>
    <w:rsid w:val="332572AD"/>
    <w:rsid w:val="3372A67C"/>
    <w:rsid w:val="3383B1AE"/>
    <w:rsid w:val="33F7C8CD"/>
    <w:rsid w:val="3471F0AC"/>
    <w:rsid w:val="348F92E1"/>
    <w:rsid w:val="34A61279"/>
    <w:rsid w:val="34A77A97"/>
    <w:rsid w:val="3500559B"/>
    <w:rsid w:val="355E944B"/>
    <w:rsid w:val="356DC75C"/>
    <w:rsid w:val="35730C00"/>
    <w:rsid w:val="35888429"/>
    <w:rsid w:val="35899A66"/>
    <w:rsid w:val="3602381C"/>
    <w:rsid w:val="3608BBD2"/>
    <w:rsid w:val="360C873D"/>
    <w:rsid w:val="36196EB9"/>
    <w:rsid w:val="3628EC65"/>
    <w:rsid w:val="366DE16B"/>
    <w:rsid w:val="36BBB3DE"/>
    <w:rsid w:val="36E3FD86"/>
    <w:rsid w:val="36E9807A"/>
    <w:rsid w:val="36FA160B"/>
    <w:rsid w:val="37E78B3F"/>
    <w:rsid w:val="3832F9B4"/>
    <w:rsid w:val="385B0084"/>
    <w:rsid w:val="385EFB17"/>
    <w:rsid w:val="387D622B"/>
    <w:rsid w:val="38A74B73"/>
    <w:rsid w:val="38B3FA13"/>
    <w:rsid w:val="38B4C427"/>
    <w:rsid w:val="38CAB671"/>
    <w:rsid w:val="39633040"/>
    <w:rsid w:val="398844EE"/>
    <w:rsid w:val="39C37FB4"/>
    <w:rsid w:val="39CECA15"/>
    <w:rsid w:val="3A0E9A11"/>
    <w:rsid w:val="3A1A6A7F"/>
    <w:rsid w:val="3A4A00D8"/>
    <w:rsid w:val="3A601420"/>
    <w:rsid w:val="3AAB687C"/>
    <w:rsid w:val="3AB62B82"/>
    <w:rsid w:val="3B5DFDBE"/>
    <w:rsid w:val="3BB7BEF5"/>
    <w:rsid w:val="3BB7C9EA"/>
    <w:rsid w:val="3BB9734F"/>
    <w:rsid w:val="3BDDFB40"/>
    <w:rsid w:val="3BF8369A"/>
    <w:rsid w:val="3C017A35"/>
    <w:rsid w:val="3C8A9905"/>
    <w:rsid w:val="3CE6FFCD"/>
    <w:rsid w:val="3D1E3DB9"/>
    <w:rsid w:val="3D863C1C"/>
    <w:rsid w:val="3DCCA609"/>
    <w:rsid w:val="3DE541B9"/>
    <w:rsid w:val="3E0B5841"/>
    <w:rsid w:val="3E4DE988"/>
    <w:rsid w:val="3E56194D"/>
    <w:rsid w:val="3E5FC66D"/>
    <w:rsid w:val="3E7A3CFE"/>
    <w:rsid w:val="3EC95AB4"/>
    <w:rsid w:val="3EEE490E"/>
    <w:rsid w:val="3F08F0D8"/>
    <w:rsid w:val="3F596083"/>
    <w:rsid w:val="3F7ED99F"/>
    <w:rsid w:val="3F8EFFF1"/>
    <w:rsid w:val="3FAB43FF"/>
    <w:rsid w:val="3FBDDDE3"/>
    <w:rsid w:val="3FC69315"/>
    <w:rsid w:val="3FE967A2"/>
    <w:rsid w:val="3FF74B63"/>
    <w:rsid w:val="400034FA"/>
    <w:rsid w:val="401B6A19"/>
    <w:rsid w:val="405240A0"/>
    <w:rsid w:val="40FA9232"/>
    <w:rsid w:val="414BA3AD"/>
    <w:rsid w:val="41E5836C"/>
    <w:rsid w:val="41E778F3"/>
    <w:rsid w:val="41F204B5"/>
    <w:rsid w:val="423410E9"/>
    <w:rsid w:val="42349A8C"/>
    <w:rsid w:val="424E09AE"/>
    <w:rsid w:val="427B3906"/>
    <w:rsid w:val="42809DEE"/>
    <w:rsid w:val="42B67A61"/>
    <w:rsid w:val="43372827"/>
    <w:rsid w:val="433E0D00"/>
    <w:rsid w:val="43579763"/>
    <w:rsid w:val="43690FA3"/>
    <w:rsid w:val="439DDAB4"/>
    <w:rsid w:val="43C0F83D"/>
    <w:rsid w:val="43E85B71"/>
    <w:rsid w:val="43E9FAD2"/>
    <w:rsid w:val="4421FC12"/>
    <w:rsid w:val="442DC0EA"/>
    <w:rsid w:val="4448CAA0"/>
    <w:rsid w:val="4486F365"/>
    <w:rsid w:val="44A91EB4"/>
    <w:rsid w:val="44BDC8BA"/>
    <w:rsid w:val="458512F8"/>
    <w:rsid w:val="46166A26"/>
    <w:rsid w:val="46664E03"/>
    <w:rsid w:val="468A18BE"/>
    <w:rsid w:val="46966873"/>
    <w:rsid w:val="46CD4149"/>
    <w:rsid w:val="46FD5822"/>
    <w:rsid w:val="4791F84B"/>
    <w:rsid w:val="47B87C9D"/>
    <w:rsid w:val="47FFC481"/>
    <w:rsid w:val="48271989"/>
    <w:rsid w:val="482DD054"/>
    <w:rsid w:val="482EAC34"/>
    <w:rsid w:val="486417D7"/>
    <w:rsid w:val="4867075E"/>
    <w:rsid w:val="48704D6C"/>
    <w:rsid w:val="487D0C67"/>
    <w:rsid w:val="48E147B0"/>
    <w:rsid w:val="49304EF2"/>
    <w:rsid w:val="49A7B3D1"/>
    <w:rsid w:val="4A60C44A"/>
    <w:rsid w:val="4AF844B0"/>
    <w:rsid w:val="4B1C452A"/>
    <w:rsid w:val="4B1D439B"/>
    <w:rsid w:val="4B575A6F"/>
    <w:rsid w:val="4B73AD7F"/>
    <w:rsid w:val="4BB53FCC"/>
    <w:rsid w:val="4C16455D"/>
    <w:rsid w:val="4C49A681"/>
    <w:rsid w:val="4C8065C9"/>
    <w:rsid w:val="4CE99A4A"/>
    <w:rsid w:val="4D149E3C"/>
    <w:rsid w:val="4D46BCEA"/>
    <w:rsid w:val="4D671075"/>
    <w:rsid w:val="4D93F62E"/>
    <w:rsid w:val="4E544CE5"/>
    <w:rsid w:val="4EA2985D"/>
    <w:rsid w:val="4EB2FC72"/>
    <w:rsid w:val="4F27272E"/>
    <w:rsid w:val="4F747FF9"/>
    <w:rsid w:val="4FDFF7EF"/>
    <w:rsid w:val="4FE010DE"/>
    <w:rsid w:val="5009BF15"/>
    <w:rsid w:val="5038BFE5"/>
    <w:rsid w:val="506A4C95"/>
    <w:rsid w:val="510ABAA5"/>
    <w:rsid w:val="512F9068"/>
    <w:rsid w:val="518B10EB"/>
    <w:rsid w:val="51961461"/>
    <w:rsid w:val="522688FB"/>
    <w:rsid w:val="52289912"/>
    <w:rsid w:val="5254DDA9"/>
    <w:rsid w:val="52651F6F"/>
    <w:rsid w:val="52BBE39D"/>
    <w:rsid w:val="52D48BB1"/>
    <w:rsid w:val="52E49F04"/>
    <w:rsid w:val="530622E1"/>
    <w:rsid w:val="533F3B1F"/>
    <w:rsid w:val="5344DD1E"/>
    <w:rsid w:val="53627F57"/>
    <w:rsid w:val="53DA5D61"/>
    <w:rsid w:val="542107E0"/>
    <w:rsid w:val="545EAC02"/>
    <w:rsid w:val="54ABA883"/>
    <w:rsid w:val="551FA209"/>
    <w:rsid w:val="5522F154"/>
    <w:rsid w:val="5570E1AB"/>
    <w:rsid w:val="55C8220C"/>
    <w:rsid w:val="564C0BB4"/>
    <w:rsid w:val="566B4814"/>
    <w:rsid w:val="568FC115"/>
    <w:rsid w:val="56A1C823"/>
    <w:rsid w:val="570D58CB"/>
    <w:rsid w:val="5712ADC8"/>
    <w:rsid w:val="572692F9"/>
    <w:rsid w:val="5740229E"/>
    <w:rsid w:val="57539AE9"/>
    <w:rsid w:val="576028E9"/>
    <w:rsid w:val="576E45B4"/>
    <w:rsid w:val="577E95BF"/>
    <w:rsid w:val="57A24135"/>
    <w:rsid w:val="57E4E15C"/>
    <w:rsid w:val="57FBA89D"/>
    <w:rsid w:val="582BA7A1"/>
    <w:rsid w:val="583D97A7"/>
    <w:rsid w:val="586D3867"/>
    <w:rsid w:val="5897C46B"/>
    <w:rsid w:val="58CDC950"/>
    <w:rsid w:val="590893ED"/>
    <w:rsid w:val="59638AA7"/>
    <w:rsid w:val="59B56456"/>
    <w:rsid w:val="59BAAA4B"/>
    <w:rsid w:val="59D11DB1"/>
    <w:rsid w:val="5A417175"/>
    <w:rsid w:val="5A464331"/>
    <w:rsid w:val="5A49B7F0"/>
    <w:rsid w:val="5A739018"/>
    <w:rsid w:val="5A74D3A1"/>
    <w:rsid w:val="5A7C9D0E"/>
    <w:rsid w:val="5AA4AF10"/>
    <w:rsid w:val="5ABDB992"/>
    <w:rsid w:val="5B148E61"/>
    <w:rsid w:val="5B41EBB4"/>
    <w:rsid w:val="5B79331D"/>
    <w:rsid w:val="5B7AC2EB"/>
    <w:rsid w:val="5B8D2B13"/>
    <w:rsid w:val="5B961F7A"/>
    <w:rsid w:val="5BDAAB85"/>
    <w:rsid w:val="5C132D2C"/>
    <w:rsid w:val="5C1AADA2"/>
    <w:rsid w:val="5C354057"/>
    <w:rsid w:val="5C82A680"/>
    <w:rsid w:val="5CA56B89"/>
    <w:rsid w:val="5CB416AA"/>
    <w:rsid w:val="5CDB5059"/>
    <w:rsid w:val="5D6B6934"/>
    <w:rsid w:val="5DA211B3"/>
    <w:rsid w:val="5EB7EC9F"/>
    <w:rsid w:val="5ED6BF20"/>
    <w:rsid w:val="5FDD0C4B"/>
    <w:rsid w:val="602A24CC"/>
    <w:rsid w:val="604E62D4"/>
    <w:rsid w:val="606CE55D"/>
    <w:rsid w:val="60DA7C70"/>
    <w:rsid w:val="6135B6BD"/>
    <w:rsid w:val="613A7423"/>
    <w:rsid w:val="61980282"/>
    <w:rsid w:val="61A1CDBF"/>
    <w:rsid w:val="6200CD4D"/>
    <w:rsid w:val="623CACC5"/>
    <w:rsid w:val="626A0F39"/>
    <w:rsid w:val="626E6A4B"/>
    <w:rsid w:val="627F3223"/>
    <w:rsid w:val="62B2374C"/>
    <w:rsid w:val="62B9F353"/>
    <w:rsid w:val="62F29C6D"/>
    <w:rsid w:val="6301434D"/>
    <w:rsid w:val="63232E57"/>
    <w:rsid w:val="637C8F80"/>
    <w:rsid w:val="63B3DE28"/>
    <w:rsid w:val="63FC3EC9"/>
    <w:rsid w:val="64311FC8"/>
    <w:rsid w:val="643C03FB"/>
    <w:rsid w:val="644DDB0B"/>
    <w:rsid w:val="64698F17"/>
    <w:rsid w:val="64E60AF6"/>
    <w:rsid w:val="659178B8"/>
    <w:rsid w:val="6595B547"/>
    <w:rsid w:val="65AD155A"/>
    <w:rsid w:val="65B7EE64"/>
    <w:rsid w:val="65FE3F43"/>
    <w:rsid w:val="664E7504"/>
    <w:rsid w:val="66795155"/>
    <w:rsid w:val="670FD18E"/>
    <w:rsid w:val="671400F2"/>
    <w:rsid w:val="674010C2"/>
    <w:rsid w:val="67409622"/>
    <w:rsid w:val="6794EB6D"/>
    <w:rsid w:val="67C6E379"/>
    <w:rsid w:val="67CD1BDE"/>
    <w:rsid w:val="682F46EC"/>
    <w:rsid w:val="68338F6B"/>
    <w:rsid w:val="6882516F"/>
    <w:rsid w:val="68AFB730"/>
    <w:rsid w:val="68E73622"/>
    <w:rsid w:val="6956A1B4"/>
    <w:rsid w:val="6983EE91"/>
    <w:rsid w:val="69D084F7"/>
    <w:rsid w:val="6A12E2B6"/>
    <w:rsid w:val="6A416D67"/>
    <w:rsid w:val="6A5C418E"/>
    <w:rsid w:val="6A6CBC87"/>
    <w:rsid w:val="6AAEAA16"/>
    <w:rsid w:val="6AC73A00"/>
    <w:rsid w:val="6AD8F2F0"/>
    <w:rsid w:val="6AE720D7"/>
    <w:rsid w:val="6B05C928"/>
    <w:rsid w:val="6B4CD1C0"/>
    <w:rsid w:val="6B7D74C2"/>
    <w:rsid w:val="6B8E8736"/>
    <w:rsid w:val="6BE03FC0"/>
    <w:rsid w:val="6BEB7C91"/>
    <w:rsid w:val="6C1AA7C3"/>
    <w:rsid w:val="6C273DE4"/>
    <w:rsid w:val="6C8170F8"/>
    <w:rsid w:val="6CA413D1"/>
    <w:rsid w:val="6CA5211D"/>
    <w:rsid w:val="6CB00CCB"/>
    <w:rsid w:val="6D068527"/>
    <w:rsid w:val="6D27AF5B"/>
    <w:rsid w:val="6D800DBB"/>
    <w:rsid w:val="6DB765CF"/>
    <w:rsid w:val="6DC54CBA"/>
    <w:rsid w:val="6DD77BF0"/>
    <w:rsid w:val="6EF1CEA8"/>
    <w:rsid w:val="6F12E073"/>
    <w:rsid w:val="6F94685A"/>
    <w:rsid w:val="6F971F08"/>
    <w:rsid w:val="6FDB16FC"/>
    <w:rsid w:val="700E012E"/>
    <w:rsid w:val="7034D8BB"/>
    <w:rsid w:val="70BEEDB4"/>
    <w:rsid w:val="70D90DCB"/>
    <w:rsid w:val="714B481F"/>
    <w:rsid w:val="71730382"/>
    <w:rsid w:val="71A05206"/>
    <w:rsid w:val="71AAEE6B"/>
    <w:rsid w:val="71BB15F7"/>
    <w:rsid w:val="71BF84B2"/>
    <w:rsid w:val="71CFE02F"/>
    <w:rsid w:val="71D8182A"/>
    <w:rsid w:val="7304D90D"/>
    <w:rsid w:val="7309DA2E"/>
    <w:rsid w:val="73AC4AC0"/>
    <w:rsid w:val="73DD6619"/>
    <w:rsid w:val="7409FEF4"/>
    <w:rsid w:val="7417C255"/>
    <w:rsid w:val="745C677C"/>
    <w:rsid w:val="748E031D"/>
    <w:rsid w:val="74C1361F"/>
    <w:rsid w:val="74C2C5EC"/>
    <w:rsid w:val="74DF1498"/>
    <w:rsid w:val="751A799A"/>
    <w:rsid w:val="751DFB55"/>
    <w:rsid w:val="755748D7"/>
    <w:rsid w:val="75877F8B"/>
    <w:rsid w:val="75D1815D"/>
    <w:rsid w:val="765C90BD"/>
    <w:rsid w:val="76858397"/>
    <w:rsid w:val="76920B17"/>
    <w:rsid w:val="76D2450F"/>
    <w:rsid w:val="76D3A7AE"/>
    <w:rsid w:val="7705E5B0"/>
    <w:rsid w:val="771A4726"/>
    <w:rsid w:val="773B5DA0"/>
    <w:rsid w:val="776444CB"/>
    <w:rsid w:val="7764D71F"/>
    <w:rsid w:val="7769E28F"/>
    <w:rsid w:val="779E3603"/>
    <w:rsid w:val="77CD9189"/>
    <w:rsid w:val="77DCCC48"/>
    <w:rsid w:val="77F08EE5"/>
    <w:rsid w:val="780CDCE3"/>
    <w:rsid w:val="78155F2C"/>
    <w:rsid w:val="782DDB78"/>
    <w:rsid w:val="7832392D"/>
    <w:rsid w:val="783F1854"/>
    <w:rsid w:val="784B546B"/>
    <w:rsid w:val="78891C3C"/>
    <w:rsid w:val="78B5115C"/>
    <w:rsid w:val="7964FD40"/>
    <w:rsid w:val="797F1F20"/>
    <w:rsid w:val="79852612"/>
    <w:rsid w:val="7A139BE9"/>
    <w:rsid w:val="7A25C7C0"/>
    <w:rsid w:val="7A608871"/>
    <w:rsid w:val="7A6D1887"/>
    <w:rsid w:val="7AB317F4"/>
    <w:rsid w:val="7AEE5CFC"/>
    <w:rsid w:val="7AFA5E90"/>
    <w:rsid w:val="7B0ABA17"/>
    <w:rsid w:val="7B28F8BF"/>
    <w:rsid w:val="7B34F57F"/>
    <w:rsid w:val="7B66C155"/>
    <w:rsid w:val="7B68E64E"/>
    <w:rsid w:val="7B894E21"/>
    <w:rsid w:val="7B8DA554"/>
    <w:rsid w:val="7BC4E9A4"/>
    <w:rsid w:val="7C99592B"/>
    <w:rsid w:val="7C9A6570"/>
    <w:rsid w:val="7CD969F8"/>
    <w:rsid w:val="7CFB7B6D"/>
    <w:rsid w:val="7D0DCAA8"/>
    <w:rsid w:val="7D721CD5"/>
    <w:rsid w:val="7D84485F"/>
    <w:rsid w:val="7DEA5E9A"/>
    <w:rsid w:val="7E0485EB"/>
    <w:rsid w:val="7E135284"/>
    <w:rsid w:val="7E13C3AA"/>
    <w:rsid w:val="7E4F793A"/>
    <w:rsid w:val="7E5CEAB7"/>
    <w:rsid w:val="7E5D23EE"/>
    <w:rsid w:val="7E900F57"/>
    <w:rsid w:val="7E9806BD"/>
    <w:rsid w:val="7EA010A6"/>
    <w:rsid w:val="7EEC21B9"/>
    <w:rsid w:val="7EED645A"/>
    <w:rsid w:val="7F2018C0"/>
    <w:rsid w:val="7F20B2D9"/>
    <w:rsid w:val="7F70FFDF"/>
    <w:rsid w:val="7FC56910"/>
    <w:rsid w:val="7FD553FF"/>
    <w:rsid w:val="7FF3FE6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3341"/>
  <w15:chartTrackingRefBased/>
  <w15:docId w15:val="{1DFBBBC9-B9D6-4090-A212-5E8C9984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DD"/>
  </w:style>
  <w:style w:type="paragraph" w:styleId="Overskrift1">
    <w:name w:val="heading 1"/>
    <w:basedOn w:val="Normal"/>
    <w:next w:val="Normal"/>
    <w:link w:val="Overskrift1Tegn"/>
    <w:uiPriority w:val="9"/>
    <w:qFormat/>
    <w:rsid w:val="00FB40DD"/>
    <w:pPr>
      <w:keepNext/>
      <w:keepLines/>
      <w:spacing w:before="480" w:after="0"/>
      <w:outlineLvl w:val="0"/>
    </w:pPr>
    <w:rPr>
      <w:rFonts w:asciiTheme="majorHAnsi" w:eastAsiaTheme="majorEastAsia" w:hAnsiTheme="majorHAnsi" w:cstheme="majorBidi"/>
      <w:b/>
      <w:bCs/>
      <w:color w:val="3E762A" w:themeColor="accent1" w:themeShade="BF"/>
      <w:sz w:val="28"/>
      <w:szCs w:val="28"/>
    </w:rPr>
  </w:style>
  <w:style w:type="paragraph" w:styleId="Overskrift2">
    <w:name w:val="heading 2"/>
    <w:basedOn w:val="Normal"/>
    <w:next w:val="Normal"/>
    <w:link w:val="Overskrift2Tegn"/>
    <w:uiPriority w:val="9"/>
    <w:unhideWhenUsed/>
    <w:qFormat/>
    <w:rsid w:val="00FB40DD"/>
    <w:pPr>
      <w:keepNext/>
      <w:keepLines/>
      <w:spacing w:before="200" w:after="0"/>
      <w:outlineLvl w:val="1"/>
    </w:pPr>
    <w:rPr>
      <w:rFonts w:asciiTheme="majorHAnsi" w:eastAsiaTheme="majorEastAsia" w:hAnsiTheme="majorHAnsi" w:cstheme="majorBidi"/>
      <w:b/>
      <w:bCs/>
      <w:color w:val="549E39" w:themeColor="accent1"/>
      <w:sz w:val="26"/>
      <w:szCs w:val="26"/>
    </w:rPr>
  </w:style>
  <w:style w:type="paragraph" w:styleId="Overskrift3">
    <w:name w:val="heading 3"/>
    <w:basedOn w:val="Normal"/>
    <w:next w:val="Normal"/>
    <w:link w:val="Overskrift3Tegn"/>
    <w:uiPriority w:val="9"/>
    <w:unhideWhenUsed/>
    <w:qFormat/>
    <w:rsid w:val="00FB40DD"/>
    <w:pPr>
      <w:keepNext/>
      <w:keepLines/>
      <w:spacing w:before="200" w:after="0"/>
      <w:outlineLvl w:val="2"/>
    </w:pPr>
    <w:rPr>
      <w:rFonts w:asciiTheme="majorHAnsi" w:eastAsiaTheme="majorEastAsia" w:hAnsiTheme="majorHAnsi" w:cstheme="majorBidi"/>
      <w:b/>
      <w:bCs/>
      <w:color w:val="549E39" w:themeColor="accent1"/>
    </w:rPr>
  </w:style>
  <w:style w:type="paragraph" w:styleId="Overskrift4">
    <w:name w:val="heading 4"/>
    <w:basedOn w:val="Normal"/>
    <w:next w:val="Normal"/>
    <w:link w:val="Overskrift4Tegn"/>
    <w:uiPriority w:val="9"/>
    <w:unhideWhenUsed/>
    <w:qFormat/>
    <w:rsid w:val="00FB40DD"/>
    <w:pPr>
      <w:keepNext/>
      <w:keepLines/>
      <w:spacing w:before="200" w:after="0"/>
      <w:outlineLvl w:val="3"/>
    </w:pPr>
    <w:rPr>
      <w:rFonts w:asciiTheme="majorHAnsi" w:eastAsiaTheme="majorEastAsia" w:hAnsiTheme="majorHAnsi" w:cstheme="majorBidi"/>
      <w:b/>
      <w:bCs/>
      <w:i/>
      <w:iCs/>
      <w:color w:val="549E39" w:themeColor="accent1"/>
    </w:rPr>
  </w:style>
  <w:style w:type="paragraph" w:styleId="Overskrift5">
    <w:name w:val="heading 5"/>
    <w:basedOn w:val="Normal"/>
    <w:next w:val="Normal"/>
    <w:link w:val="Overskrift5Tegn"/>
    <w:uiPriority w:val="9"/>
    <w:unhideWhenUsed/>
    <w:qFormat/>
    <w:rsid w:val="00FB40DD"/>
    <w:pPr>
      <w:keepNext/>
      <w:keepLines/>
      <w:spacing w:before="200" w:after="0"/>
      <w:outlineLvl w:val="4"/>
    </w:pPr>
    <w:rPr>
      <w:rFonts w:asciiTheme="majorHAnsi" w:eastAsiaTheme="majorEastAsia" w:hAnsiTheme="majorHAnsi" w:cstheme="majorBidi"/>
      <w:color w:val="294E1C" w:themeColor="accent1" w:themeShade="7F"/>
    </w:rPr>
  </w:style>
  <w:style w:type="paragraph" w:styleId="Overskrift6">
    <w:name w:val="heading 6"/>
    <w:basedOn w:val="Normal"/>
    <w:next w:val="Normal"/>
    <w:link w:val="Overskrift6Tegn"/>
    <w:uiPriority w:val="9"/>
    <w:unhideWhenUsed/>
    <w:qFormat/>
    <w:rsid w:val="00FB40DD"/>
    <w:pPr>
      <w:keepNext/>
      <w:keepLines/>
      <w:spacing w:before="200" w:after="0"/>
      <w:outlineLvl w:val="5"/>
    </w:pPr>
    <w:rPr>
      <w:rFonts w:asciiTheme="majorHAnsi" w:eastAsiaTheme="majorEastAsia" w:hAnsiTheme="majorHAnsi" w:cstheme="majorBidi"/>
      <w:i/>
      <w:iCs/>
      <w:color w:val="294E1C" w:themeColor="accent1" w:themeShade="7F"/>
    </w:rPr>
  </w:style>
  <w:style w:type="paragraph" w:styleId="Overskrift7">
    <w:name w:val="heading 7"/>
    <w:basedOn w:val="Normal"/>
    <w:next w:val="Normal"/>
    <w:link w:val="Overskrift7Tegn"/>
    <w:uiPriority w:val="9"/>
    <w:unhideWhenUsed/>
    <w:qFormat/>
    <w:rsid w:val="00FB40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FB40DD"/>
    <w:pPr>
      <w:keepNext/>
      <w:keepLines/>
      <w:spacing w:before="200" w:after="0"/>
      <w:outlineLvl w:val="7"/>
    </w:pPr>
    <w:rPr>
      <w:rFonts w:asciiTheme="majorHAnsi" w:eastAsiaTheme="majorEastAsia" w:hAnsiTheme="majorHAnsi" w:cstheme="majorBidi"/>
      <w:color w:val="549E39" w:themeColor="accent1"/>
      <w:sz w:val="20"/>
      <w:szCs w:val="20"/>
    </w:rPr>
  </w:style>
  <w:style w:type="paragraph" w:styleId="Overskrift9">
    <w:name w:val="heading 9"/>
    <w:basedOn w:val="Normal"/>
    <w:next w:val="Normal"/>
    <w:link w:val="Overskrift9Tegn"/>
    <w:uiPriority w:val="9"/>
    <w:unhideWhenUsed/>
    <w:qFormat/>
    <w:rsid w:val="00FB40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FB40DD"/>
    <w:pPr>
      <w:spacing w:after="0" w:line="240" w:lineRule="auto"/>
    </w:pPr>
  </w:style>
  <w:style w:type="character" w:customStyle="1" w:styleId="IngenafstandTegn">
    <w:name w:val="Ingen afstand Tegn"/>
    <w:basedOn w:val="Standardskrifttypeiafsnit"/>
    <w:link w:val="Ingenafstand"/>
    <w:uiPriority w:val="1"/>
    <w:rsid w:val="00233544"/>
  </w:style>
  <w:style w:type="table" w:styleId="Tabel-Gitter">
    <w:name w:val="Table Grid"/>
    <w:basedOn w:val="Tabel-Normal"/>
    <w:uiPriority w:val="39"/>
    <w:rsid w:val="00233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4448CAA0"/>
    <w:pPr>
      <w:ind w:left="720"/>
      <w:contextualSpacing/>
    </w:pPr>
  </w:style>
  <w:style w:type="character" w:customStyle="1" w:styleId="Overskrift1Tegn">
    <w:name w:val="Overskrift 1 Tegn"/>
    <w:basedOn w:val="Standardskrifttypeiafsnit"/>
    <w:link w:val="Overskrift1"/>
    <w:uiPriority w:val="9"/>
    <w:rsid w:val="00FB40DD"/>
    <w:rPr>
      <w:rFonts w:asciiTheme="majorHAnsi" w:eastAsiaTheme="majorEastAsia" w:hAnsiTheme="majorHAnsi" w:cstheme="majorBidi"/>
      <w:b/>
      <w:bCs/>
      <w:color w:val="3E762A" w:themeColor="accent1" w:themeShade="BF"/>
      <w:sz w:val="28"/>
      <w:szCs w:val="28"/>
    </w:rPr>
  </w:style>
  <w:style w:type="character" w:customStyle="1" w:styleId="Overskrift2Tegn">
    <w:name w:val="Overskrift 2 Tegn"/>
    <w:basedOn w:val="Standardskrifttypeiafsnit"/>
    <w:link w:val="Overskrift2"/>
    <w:uiPriority w:val="9"/>
    <w:rsid w:val="00FB40DD"/>
    <w:rPr>
      <w:rFonts w:asciiTheme="majorHAnsi" w:eastAsiaTheme="majorEastAsia" w:hAnsiTheme="majorHAnsi" w:cstheme="majorBidi"/>
      <w:b/>
      <w:bCs/>
      <w:color w:val="549E39" w:themeColor="accent1"/>
      <w:sz w:val="26"/>
      <w:szCs w:val="26"/>
    </w:rPr>
  </w:style>
  <w:style w:type="paragraph" w:styleId="Sidehoved">
    <w:name w:val="header"/>
    <w:basedOn w:val="Normal"/>
    <w:link w:val="SidehovedTegn"/>
    <w:uiPriority w:val="99"/>
    <w:unhideWhenUsed/>
    <w:rsid w:val="4448CAA0"/>
    <w:pPr>
      <w:tabs>
        <w:tab w:val="center" w:pos="4819"/>
        <w:tab w:val="right" w:pos="9638"/>
      </w:tabs>
      <w:spacing w:after="0"/>
    </w:pPr>
  </w:style>
  <w:style w:type="character" w:customStyle="1" w:styleId="SidehovedTegn">
    <w:name w:val="Sidehoved Tegn"/>
    <w:basedOn w:val="Standardskrifttypeiafsnit"/>
    <w:link w:val="Sidehoved"/>
    <w:uiPriority w:val="99"/>
    <w:rsid w:val="4448CAA0"/>
    <w:rPr>
      <w:noProof w:val="0"/>
      <w:lang w:val="da-DK"/>
    </w:rPr>
  </w:style>
  <w:style w:type="paragraph" w:styleId="Sidefod">
    <w:name w:val="footer"/>
    <w:basedOn w:val="Normal"/>
    <w:link w:val="SidefodTegn"/>
    <w:uiPriority w:val="99"/>
    <w:unhideWhenUsed/>
    <w:rsid w:val="4448CAA0"/>
    <w:pPr>
      <w:tabs>
        <w:tab w:val="center" w:pos="4819"/>
        <w:tab w:val="right" w:pos="9638"/>
      </w:tabs>
      <w:spacing w:after="0"/>
    </w:pPr>
  </w:style>
  <w:style w:type="character" w:customStyle="1" w:styleId="SidefodTegn">
    <w:name w:val="Sidefod Tegn"/>
    <w:basedOn w:val="Standardskrifttypeiafsnit"/>
    <w:link w:val="Sidefod"/>
    <w:uiPriority w:val="99"/>
    <w:rsid w:val="4448CAA0"/>
    <w:rPr>
      <w:noProof w:val="0"/>
      <w:lang w:val="da-DK"/>
    </w:rPr>
  </w:style>
  <w:style w:type="paragraph" w:styleId="Markeringsbobletekst">
    <w:name w:val="Balloon Text"/>
    <w:basedOn w:val="Normal"/>
    <w:link w:val="MarkeringsbobletekstTegn"/>
    <w:uiPriority w:val="99"/>
    <w:semiHidden/>
    <w:unhideWhenUsed/>
    <w:rsid w:val="4448CAA0"/>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4448CAA0"/>
    <w:rPr>
      <w:rFonts w:ascii="Segoe UI" w:eastAsiaTheme="minorEastAsia" w:hAnsi="Segoe UI" w:cs="Segoe UI"/>
      <w:noProof w:val="0"/>
      <w:sz w:val="18"/>
      <w:szCs w:val="18"/>
      <w:lang w:val="da-DK"/>
    </w:rPr>
  </w:style>
  <w:style w:type="character" w:styleId="Kommentarhenvisning">
    <w:name w:val="annotation reference"/>
    <w:basedOn w:val="Standardskrifttypeiafsnit"/>
    <w:uiPriority w:val="99"/>
    <w:semiHidden/>
    <w:unhideWhenUsed/>
    <w:rsid w:val="00E44EF0"/>
    <w:rPr>
      <w:sz w:val="16"/>
      <w:szCs w:val="16"/>
    </w:rPr>
  </w:style>
  <w:style w:type="paragraph" w:styleId="Kommentartekst">
    <w:name w:val="annotation text"/>
    <w:basedOn w:val="Normal"/>
    <w:link w:val="KommentartekstTegn"/>
    <w:uiPriority w:val="99"/>
    <w:unhideWhenUsed/>
    <w:rsid w:val="4448CAA0"/>
    <w:rPr>
      <w:sz w:val="20"/>
      <w:szCs w:val="20"/>
    </w:rPr>
  </w:style>
  <w:style w:type="character" w:customStyle="1" w:styleId="KommentartekstTegn">
    <w:name w:val="Kommentartekst Tegn"/>
    <w:basedOn w:val="Standardskrifttypeiafsnit"/>
    <w:link w:val="Kommentartekst"/>
    <w:uiPriority w:val="99"/>
    <w:rsid w:val="4448CAA0"/>
    <w:rPr>
      <w:noProof w:val="0"/>
      <w:sz w:val="20"/>
      <w:szCs w:val="20"/>
      <w:lang w:val="da-DK"/>
    </w:rPr>
  </w:style>
  <w:style w:type="paragraph" w:styleId="Kommentaremne">
    <w:name w:val="annotation subject"/>
    <w:basedOn w:val="Kommentartekst"/>
    <w:next w:val="Kommentartekst"/>
    <w:link w:val="KommentaremneTegn"/>
    <w:uiPriority w:val="99"/>
    <w:semiHidden/>
    <w:unhideWhenUsed/>
    <w:rsid w:val="4448CAA0"/>
    <w:rPr>
      <w:b/>
      <w:bCs/>
    </w:rPr>
  </w:style>
  <w:style w:type="character" w:customStyle="1" w:styleId="KommentaremneTegn">
    <w:name w:val="Kommentaremne Tegn"/>
    <w:basedOn w:val="KommentartekstTegn"/>
    <w:link w:val="Kommentaremne"/>
    <w:uiPriority w:val="99"/>
    <w:semiHidden/>
    <w:rsid w:val="4448CAA0"/>
    <w:rPr>
      <w:b/>
      <w:bCs/>
      <w:noProof w:val="0"/>
      <w:sz w:val="20"/>
      <w:szCs w:val="20"/>
      <w:lang w:val="da-DK"/>
    </w:rPr>
  </w:style>
  <w:style w:type="paragraph" w:customStyle="1" w:styleId="paragraph">
    <w:name w:val="paragraph"/>
    <w:basedOn w:val="Normal"/>
    <w:uiPriority w:val="1"/>
    <w:rsid w:val="4448CAA0"/>
    <w:pPr>
      <w:spacing w:beforeAutospacing="1" w:afterAutospacing="1"/>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A66E25"/>
  </w:style>
  <w:style w:type="character" w:customStyle="1" w:styleId="eop">
    <w:name w:val="eop"/>
    <w:basedOn w:val="Standardskrifttypeiafsnit"/>
    <w:rsid w:val="00A66E25"/>
  </w:style>
  <w:style w:type="character" w:customStyle="1" w:styleId="scxw56337552">
    <w:name w:val="scxw56337552"/>
    <w:basedOn w:val="Standardskrifttypeiafsnit"/>
    <w:rsid w:val="00A66E25"/>
  </w:style>
  <w:style w:type="paragraph" w:styleId="Titel">
    <w:name w:val="Title"/>
    <w:basedOn w:val="Normal"/>
    <w:next w:val="Normal"/>
    <w:link w:val="TitelTegn"/>
    <w:uiPriority w:val="10"/>
    <w:qFormat/>
    <w:rsid w:val="00FB40DD"/>
    <w:pPr>
      <w:pBdr>
        <w:bottom w:val="single" w:sz="8" w:space="4" w:color="549E39" w:themeColor="accent1"/>
      </w:pBdr>
      <w:spacing w:after="300" w:line="240" w:lineRule="auto"/>
      <w:contextualSpacing/>
    </w:pPr>
    <w:rPr>
      <w:rFonts w:asciiTheme="majorHAnsi" w:eastAsiaTheme="majorEastAsia" w:hAnsiTheme="majorHAnsi" w:cstheme="majorBidi"/>
      <w:color w:val="33473C" w:themeColor="text2" w:themeShade="BF"/>
      <w:spacing w:val="5"/>
      <w:sz w:val="52"/>
      <w:szCs w:val="52"/>
    </w:rPr>
  </w:style>
  <w:style w:type="paragraph" w:styleId="Undertitel">
    <w:name w:val="Subtitle"/>
    <w:basedOn w:val="Normal"/>
    <w:next w:val="Normal"/>
    <w:link w:val="UndertitelTegn"/>
    <w:uiPriority w:val="11"/>
    <w:qFormat/>
    <w:rsid w:val="00FB40DD"/>
    <w:pPr>
      <w:numPr>
        <w:ilvl w:val="1"/>
      </w:numPr>
    </w:pPr>
    <w:rPr>
      <w:rFonts w:asciiTheme="majorHAnsi" w:eastAsiaTheme="majorEastAsia" w:hAnsiTheme="majorHAnsi" w:cstheme="majorBidi"/>
      <w:i/>
      <w:iCs/>
      <w:color w:val="549E39" w:themeColor="accent1"/>
      <w:spacing w:val="15"/>
      <w:sz w:val="24"/>
      <w:szCs w:val="24"/>
    </w:rPr>
  </w:style>
  <w:style w:type="paragraph" w:styleId="Citat">
    <w:name w:val="Quote"/>
    <w:basedOn w:val="Normal"/>
    <w:next w:val="Normal"/>
    <w:link w:val="CitatTegn"/>
    <w:uiPriority w:val="29"/>
    <w:qFormat/>
    <w:rsid w:val="00FB40DD"/>
    <w:rPr>
      <w:i/>
      <w:iCs/>
      <w:color w:val="000000" w:themeColor="text1"/>
    </w:rPr>
  </w:style>
  <w:style w:type="paragraph" w:styleId="Strktcitat">
    <w:name w:val="Intense Quote"/>
    <w:basedOn w:val="Normal"/>
    <w:next w:val="Normal"/>
    <w:link w:val="StrktcitatTegn"/>
    <w:uiPriority w:val="30"/>
    <w:qFormat/>
    <w:rsid w:val="00FB40DD"/>
    <w:pPr>
      <w:pBdr>
        <w:bottom w:val="single" w:sz="4" w:space="4" w:color="549E39" w:themeColor="accent1"/>
      </w:pBdr>
      <w:spacing w:before="200" w:after="280"/>
      <w:ind w:left="936" w:right="936"/>
    </w:pPr>
    <w:rPr>
      <w:b/>
      <w:bCs/>
      <w:i/>
      <w:iCs/>
      <w:color w:val="549E39" w:themeColor="accent1"/>
    </w:rPr>
  </w:style>
  <w:style w:type="character" w:customStyle="1" w:styleId="Overskrift3Tegn">
    <w:name w:val="Overskrift 3 Tegn"/>
    <w:basedOn w:val="Standardskrifttypeiafsnit"/>
    <w:link w:val="Overskrift3"/>
    <w:uiPriority w:val="9"/>
    <w:rsid w:val="00FB40DD"/>
    <w:rPr>
      <w:rFonts w:asciiTheme="majorHAnsi" w:eastAsiaTheme="majorEastAsia" w:hAnsiTheme="majorHAnsi" w:cstheme="majorBidi"/>
      <w:b/>
      <w:bCs/>
      <w:color w:val="549E39" w:themeColor="accent1"/>
    </w:rPr>
  </w:style>
  <w:style w:type="character" w:customStyle="1" w:styleId="Overskrift4Tegn">
    <w:name w:val="Overskrift 4 Tegn"/>
    <w:basedOn w:val="Standardskrifttypeiafsnit"/>
    <w:link w:val="Overskrift4"/>
    <w:uiPriority w:val="9"/>
    <w:rsid w:val="00FB40DD"/>
    <w:rPr>
      <w:rFonts w:asciiTheme="majorHAnsi" w:eastAsiaTheme="majorEastAsia" w:hAnsiTheme="majorHAnsi" w:cstheme="majorBidi"/>
      <w:b/>
      <w:bCs/>
      <w:i/>
      <w:iCs/>
      <w:color w:val="549E39" w:themeColor="accent1"/>
    </w:rPr>
  </w:style>
  <w:style w:type="character" w:customStyle="1" w:styleId="Overskrift5Tegn">
    <w:name w:val="Overskrift 5 Tegn"/>
    <w:basedOn w:val="Standardskrifttypeiafsnit"/>
    <w:link w:val="Overskrift5"/>
    <w:uiPriority w:val="9"/>
    <w:rsid w:val="00FB40DD"/>
    <w:rPr>
      <w:rFonts w:asciiTheme="majorHAnsi" w:eastAsiaTheme="majorEastAsia" w:hAnsiTheme="majorHAnsi" w:cstheme="majorBidi"/>
      <w:color w:val="294E1C" w:themeColor="accent1" w:themeShade="7F"/>
    </w:rPr>
  </w:style>
  <w:style w:type="character" w:customStyle="1" w:styleId="Overskrift6Tegn">
    <w:name w:val="Overskrift 6 Tegn"/>
    <w:basedOn w:val="Standardskrifttypeiafsnit"/>
    <w:link w:val="Overskrift6"/>
    <w:uiPriority w:val="9"/>
    <w:rsid w:val="00FB40DD"/>
    <w:rPr>
      <w:rFonts w:asciiTheme="majorHAnsi" w:eastAsiaTheme="majorEastAsia" w:hAnsiTheme="majorHAnsi" w:cstheme="majorBidi"/>
      <w:i/>
      <w:iCs/>
      <w:color w:val="294E1C" w:themeColor="accent1" w:themeShade="7F"/>
    </w:rPr>
  </w:style>
  <w:style w:type="character" w:customStyle="1" w:styleId="Overskrift7Tegn">
    <w:name w:val="Overskrift 7 Tegn"/>
    <w:basedOn w:val="Standardskrifttypeiafsnit"/>
    <w:link w:val="Overskrift7"/>
    <w:uiPriority w:val="9"/>
    <w:rsid w:val="00FB40D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rsid w:val="00FB40DD"/>
    <w:rPr>
      <w:rFonts w:asciiTheme="majorHAnsi" w:eastAsiaTheme="majorEastAsia" w:hAnsiTheme="majorHAnsi" w:cstheme="majorBidi"/>
      <w:color w:val="549E39" w:themeColor="accent1"/>
      <w:sz w:val="20"/>
      <w:szCs w:val="20"/>
    </w:rPr>
  </w:style>
  <w:style w:type="character" w:customStyle="1" w:styleId="Overskrift9Tegn">
    <w:name w:val="Overskrift 9 Tegn"/>
    <w:basedOn w:val="Standardskrifttypeiafsnit"/>
    <w:link w:val="Overskrift9"/>
    <w:uiPriority w:val="9"/>
    <w:rsid w:val="00FB40DD"/>
    <w:rPr>
      <w:rFonts w:asciiTheme="majorHAnsi" w:eastAsiaTheme="majorEastAsia" w:hAnsiTheme="majorHAnsi" w:cstheme="majorBidi"/>
      <w:i/>
      <w:iCs/>
      <w:color w:val="404040" w:themeColor="text1" w:themeTint="BF"/>
      <w:sz w:val="20"/>
      <w:szCs w:val="20"/>
    </w:rPr>
  </w:style>
  <w:style w:type="character" w:customStyle="1" w:styleId="TitelTegn">
    <w:name w:val="Titel Tegn"/>
    <w:basedOn w:val="Standardskrifttypeiafsnit"/>
    <w:link w:val="Titel"/>
    <w:uiPriority w:val="10"/>
    <w:rsid w:val="00FB40DD"/>
    <w:rPr>
      <w:rFonts w:asciiTheme="majorHAnsi" w:eastAsiaTheme="majorEastAsia" w:hAnsiTheme="majorHAnsi" w:cstheme="majorBidi"/>
      <w:color w:val="33473C" w:themeColor="text2" w:themeShade="BF"/>
      <w:spacing w:val="5"/>
      <w:sz w:val="52"/>
      <w:szCs w:val="52"/>
    </w:rPr>
  </w:style>
  <w:style w:type="character" w:customStyle="1" w:styleId="UndertitelTegn">
    <w:name w:val="Undertitel Tegn"/>
    <w:basedOn w:val="Standardskrifttypeiafsnit"/>
    <w:link w:val="Undertitel"/>
    <w:uiPriority w:val="11"/>
    <w:rsid w:val="00FB40DD"/>
    <w:rPr>
      <w:rFonts w:asciiTheme="majorHAnsi" w:eastAsiaTheme="majorEastAsia" w:hAnsiTheme="majorHAnsi" w:cstheme="majorBidi"/>
      <w:i/>
      <w:iCs/>
      <w:color w:val="549E39" w:themeColor="accent1"/>
      <w:spacing w:val="15"/>
      <w:sz w:val="24"/>
      <w:szCs w:val="24"/>
    </w:rPr>
  </w:style>
  <w:style w:type="character" w:customStyle="1" w:styleId="CitatTegn">
    <w:name w:val="Citat Tegn"/>
    <w:basedOn w:val="Standardskrifttypeiafsnit"/>
    <w:link w:val="Citat"/>
    <w:uiPriority w:val="29"/>
    <w:rsid w:val="00FB40DD"/>
    <w:rPr>
      <w:i/>
      <w:iCs/>
      <w:color w:val="000000" w:themeColor="text1"/>
    </w:rPr>
  </w:style>
  <w:style w:type="character" w:customStyle="1" w:styleId="StrktcitatTegn">
    <w:name w:val="Stærkt citat Tegn"/>
    <w:basedOn w:val="Standardskrifttypeiafsnit"/>
    <w:link w:val="Strktcitat"/>
    <w:uiPriority w:val="30"/>
    <w:rsid w:val="00FB40DD"/>
    <w:rPr>
      <w:b/>
      <w:bCs/>
      <w:i/>
      <w:iCs/>
      <w:color w:val="549E39" w:themeColor="accent1"/>
    </w:rPr>
  </w:style>
  <w:style w:type="paragraph" w:styleId="Indholdsfortegnelse1">
    <w:name w:val="toc 1"/>
    <w:basedOn w:val="Normal"/>
    <w:next w:val="Normal"/>
    <w:uiPriority w:val="39"/>
    <w:unhideWhenUsed/>
    <w:rsid w:val="4448CAA0"/>
    <w:pPr>
      <w:spacing w:after="100"/>
    </w:pPr>
  </w:style>
  <w:style w:type="paragraph" w:styleId="Indholdsfortegnelse2">
    <w:name w:val="toc 2"/>
    <w:basedOn w:val="Normal"/>
    <w:next w:val="Normal"/>
    <w:uiPriority w:val="39"/>
    <w:unhideWhenUsed/>
    <w:rsid w:val="4448CAA0"/>
    <w:pPr>
      <w:spacing w:after="100"/>
      <w:ind w:left="220"/>
    </w:pPr>
  </w:style>
  <w:style w:type="paragraph" w:styleId="Indholdsfortegnelse3">
    <w:name w:val="toc 3"/>
    <w:basedOn w:val="Normal"/>
    <w:next w:val="Normal"/>
    <w:uiPriority w:val="39"/>
    <w:unhideWhenUsed/>
    <w:rsid w:val="4448CAA0"/>
    <w:pPr>
      <w:spacing w:after="100"/>
      <w:ind w:left="440"/>
    </w:pPr>
  </w:style>
  <w:style w:type="paragraph" w:styleId="Indholdsfortegnelse4">
    <w:name w:val="toc 4"/>
    <w:basedOn w:val="Normal"/>
    <w:next w:val="Normal"/>
    <w:uiPriority w:val="39"/>
    <w:unhideWhenUsed/>
    <w:rsid w:val="4448CAA0"/>
    <w:pPr>
      <w:spacing w:after="100"/>
      <w:ind w:left="660"/>
    </w:pPr>
  </w:style>
  <w:style w:type="paragraph" w:styleId="Indholdsfortegnelse5">
    <w:name w:val="toc 5"/>
    <w:basedOn w:val="Normal"/>
    <w:next w:val="Normal"/>
    <w:uiPriority w:val="39"/>
    <w:unhideWhenUsed/>
    <w:rsid w:val="4448CAA0"/>
    <w:pPr>
      <w:spacing w:after="100"/>
      <w:ind w:left="880"/>
    </w:pPr>
  </w:style>
  <w:style w:type="paragraph" w:styleId="Indholdsfortegnelse6">
    <w:name w:val="toc 6"/>
    <w:basedOn w:val="Normal"/>
    <w:next w:val="Normal"/>
    <w:uiPriority w:val="39"/>
    <w:unhideWhenUsed/>
    <w:rsid w:val="4448CAA0"/>
    <w:pPr>
      <w:spacing w:after="100"/>
      <w:ind w:left="1100"/>
    </w:pPr>
  </w:style>
  <w:style w:type="paragraph" w:styleId="Indholdsfortegnelse7">
    <w:name w:val="toc 7"/>
    <w:basedOn w:val="Normal"/>
    <w:next w:val="Normal"/>
    <w:uiPriority w:val="39"/>
    <w:unhideWhenUsed/>
    <w:rsid w:val="4448CAA0"/>
    <w:pPr>
      <w:spacing w:after="100"/>
      <w:ind w:left="1320"/>
    </w:pPr>
  </w:style>
  <w:style w:type="paragraph" w:styleId="Indholdsfortegnelse8">
    <w:name w:val="toc 8"/>
    <w:basedOn w:val="Normal"/>
    <w:next w:val="Normal"/>
    <w:uiPriority w:val="39"/>
    <w:unhideWhenUsed/>
    <w:rsid w:val="4448CAA0"/>
    <w:pPr>
      <w:spacing w:after="100"/>
      <w:ind w:left="1540"/>
    </w:pPr>
  </w:style>
  <w:style w:type="paragraph" w:styleId="Indholdsfortegnelse9">
    <w:name w:val="toc 9"/>
    <w:basedOn w:val="Normal"/>
    <w:next w:val="Normal"/>
    <w:uiPriority w:val="39"/>
    <w:unhideWhenUsed/>
    <w:rsid w:val="4448CAA0"/>
    <w:pPr>
      <w:spacing w:after="100"/>
      <w:ind w:left="1760"/>
    </w:pPr>
  </w:style>
  <w:style w:type="paragraph" w:styleId="Slutnotetekst">
    <w:name w:val="endnote text"/>
    <w:basedOn w:val="Normal"/>
    <w:link w:val="SlutnotetekstTegn"/>
    <w:uiPriority w:val="99"/>
    <w:semiHidden/>
    <w:unhideWhenUsed/>
    <w:rsid w:val="4448CAA0"/>
    <w:pPr>
      <w:spacing w:after="0"/>
    </w:pPr>
    <w:rPr>
      <w:sz w:val="20"/>
      <w:szCs w:val="20"/>
    </w:rPr>
  </w:style>
  <w:style w:type="character" w:customStyle="1" w:styleId="SlutnotetekstTegn">
    <w:name w:val="Slutnotetekst Tegn"/>
    <w:basedOn w:val="Standardskrifttypeiafsnit"/>
    <w:link w:val="Slutnotetekst"/>
    <w:uiPriority w:val="99"/>
    <w:semiHidden/>
    <w:rsid w:val="4448CAA0"/>
    <w:rPr>
      <w:noProof w:val="0"/>
      <w:sz w:val="20"/>
      <w:szCs w:val="20"/>
      <w:lang w:val="da-DK"/>
    </w:rPr>
  </w:style>
  <w:style w:type="paragraph" w:styleId="Fodnotetekst">
    <w:name w:val="footnote text"/>
    <w:basedOn w:val="Normal"/>
    <w:link w:val="FodnotetekstTegn"/>
    <w:uiPriority w:val="99"/>
    <w:semiHidden/>
    <w:unhideWhenUsed/>
    <w:rsid w:val="4448CAA0"/>
    <w:pPr>
      <w:spacing w:after="0"/>
    </w:pPr>
    <w:rPr>
      <w:sz w:val="20"/>
      <w:szCs w:val="20"/>
    </w:rPr>
  </w:style>
  <w:style w:type="character" w:customStyle="1" w:styleId="FodnotetekstTegn">
    <w:name w:val="Fodnotetekst Tegn"/>
    <w:basedOn w:val="Standardskrifttypeiafsnit"/>
    <w:link w:val="Fodnotetekst"/>
    <w:uiPriority w:val="99"/>
    <w:semiHidden/>
    <w:rsid w:val="4448CAA0"/>
    <w:rPr>
      <w:noProof w:val="0"/>
      <w:sz w:val="20"/>
      <w:szCs w:val="20"/>
      <w:lang w:val="da-DK"/>
    </w:rPr>
  </w:style>
  <w:style w:type="paragraph" w:styleId="Billedtekst">
    <w:name w:val="caption"/>
    <w:basedOn w:val="Normal"/>
    <w:next w:val="Normal"/>
    <w:uiPriority w:val="35"/>
    <w:semiHidden/>
    <w:unhideWhenUsed/>
    <w:qFormat/>
    <w:rsid w:val="00FB40DD"/>
    <w:pPr>
      <w:spacing w:line="240" w:lineRule="auto"/>
    </w:pPr>
    <w:rPr>
      <w:b/>
      <w:bCs/>
      <w:color w:val="549E39" w:themeColor="accent1"/>
      <w:sz w:val="18"/>
      <w:szCs w:val="18"/>
    </w:rPr>
  </w:style>
  <w:style w:type="character" w:styleId="Strk">
    <w:name w:val="Strong"/>
    <w:basedOn w:val="Standardskrifttypeiafsnit"/>
    <w:uiPriority w:val="22"/>
    <w:qFormat/>
    <w:rsid w:val="00FB40DD"/>
    <w:rPr>
      <w:b/>
      <w:bCs/>
    </w:rPr>
  </w:style>
  <w:style w:type="character" w:styleId="Fremhv">
    <w:name w:val="Emphasis"/>
    <w:basedOn w:val="Standardskrifttypeiafsnit"/>
    <w:uiPriority w:val="20"/>
    <w:qFormat/>
    <w:rsid w:val="00FB40DD"/>
    <w:rPr>
      <w:i/>
      <w:iCs/>
    </w:rPr>
  </w:style>
  <w:style w:type="character" w:styleId="Svagfremhvning">
    <w:name w:val="Subtle Emphasis"/>
    <w:basedOn w:val="Standardskrifttypeiafsnit"/>
    <w:uiPriority w:val="19"/>
    <w:qFormat/>
    <w:rsid w:val="00FB40DD"/>
    <w:rPr>
      <w:i/>
      <w:iCs/>
      <w:color w:val="808080" w:themeColor="text1" w:themeTint="7F"/>
    </w:rPr>
  </w:style>
  <w:style w:type="character" w:styleId="Kraftigfremhvning">
    <w:name w:val="Intense Emphasis"/>
    <w:basedOn w:val="Standardskrifttypeiafsnit"/>
    <w:uiPriority w:val="21"/>
    <w:qFormat/>
    <w:rsid w:val="00FB40DD"/>
    <w:rPr>
      <w:b/>
      <w:bCs/>
      <w:i/>
      <w:iCs/>
      <w:color w:val="549E39" w:themeColor="accent1"/>
    </w:rPr>
  </w:style>
  <w:style w:type="character" w:styleId="Svaghenvisning">
    <w:name w:val="Subtle Reference"/>
    <w:basedOn w:val="Standardskrifttypeiafsnit"/>
    <w:uiPriority w:val="31"/>
    <w:qFormat/>
    <w:rsid w:val="00FB40DD"/>
    <w:rPr>
      <w:smallCaps/>
      <w:color w:val="8AB833" w:themeColor="accent2"/>
      <w:u w:val="single"/>
    </w:rPr>
  </w:style>
  <w:style w:type="character" w:styleId="Kraftighenvisning">
    <w:name w:val="Intense Reference"/>
    <w:basedOn w:val="Standardskrifttypeiafsnit"/>
    <w:uiPriority w:val="32"/>
    <w:qFormat/>
    <w:rsid w:val="00FB40DD"/>
    <w:rPr>
      <w:b/>
      <w:bCs/>
      <w:smallCaps/>
      <w:color w:val="8AB833" w:themeColor="accent2"/>
      <w:spacing w:val="5"/>
      <w:u w:val="single"/>
    </w:rPr>
  </w:style>
  <w:style w:type="character" w:styleId="Bogenstitel">
    <w:name w:val="Book Title"/>
    <w:basedOn w:val="Standardskrifttypeiafsnit"/>
    <w:uiPriority w:val="33"/>
    <w:qFormat/>
    <w:rsid w:val="00FB40DD"/>
    <w:rPr>
      <w:b/>
      <w:bCs/>
      <w:smallCaps/>
      <w:spacing w:val="5"/>
    </w:rPr>
  </w:style>
  <w:style w:type="paragraph" w:styleId="Overskrift">
    <w:name w:val="TOC Heading"/>
    <w:basedOn w:val="Overskrift1"/>
    <w:next w:val="Normal"/>
    <w:uiPriority w:val="39"/>
    <w:semiHidden/>
    <w:unhideWhenUsed/>
    <w:qFormat/>
    <w:rsid w:val="00FB40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7780">
      <w:bodyDiv w:val="1"/>
      <w:marLeft w:val="0"/>
      <w:marRight w:val="0"/>
      <w:marTop w:val="0"/>
      <w:marBottom w:val="0"/>
      <w:divBdr>
        <w:top w:val="none" w:sz="0" w:space="0" w:color="auto"/>
        <w:left w:val="none" w:sz="0" w:space="0" w:color="auto"/>
        <w:bottom w:val="none" w:sz="0" w:space="0" w:color="auto"/>
        <w:right w:val="none" w:sz="0" w:space="0" w:color="auto"/>
      </w:divBdr>
      <w:divsChild>
        <w:div w:id="86267353">
          <w:marLeft w:val="0"/>
          <w:marRight w:val="0"/>
          <w:marTop w:val="0"/>
          <w:marBottom w:val="0"/>
          <w:divBdr>
            <w:top w:val="none" w:sz="0" w:space="0" w:color="auto"/>
            <w:left w:val="none" w:sz="0" w:space="0" w:color="auto"/>
            <w:bottom w:val="none" w:sz="0" w:space="0" w:color="auto"/>
            <w:right w:val="none" w:sz="0" w:space="0" w:color="auto"/>
          </w:divBdr>
          <w:divsChild>
            <w:div w:id="1459451332">
              <w:marLeft w:val="0"/>
              <w:marRight w:val="0"/>
              <w:marTop w:val="0"/>
              <w:marBottom w:val="0"/>
              <w:divBdr>
                <w:top w:val="none" w:sz="0" w:space="0" w:color="auto"/>
                <w:left w:val="none" w:sz="0" w:space="0" w:color="auto"/>
                <w:bottom w:val="none" w:sz="0" w:space="0" w:color="auto"/>
                <w:right w:val="none" w:sz="0" w:space="0" w:color="auto"/>
              </w:divBdr>
            </w:div>
          </w:divsChild>
        </w:div>
        <w:div w:id="205869720">
          <w:marLeft w:val="0"/>
          <w:marRight w:val="0"/>
          <w:marTop w:val="0"/>
          <w:marBottom w:val="0"/>
          <w:divBdr>
            <w:top w:val="none" w:sz="0" w:space="0" w:color="auto"/>
            <w:left w:val="none" w:sz="0" w:space="0" w:color="auto"/>
            <w:bottom w:val="none" w:sz="0" w:space="0" w:color="auto"/>
            <w:right w:val="none" w:sz="0" w:space="0" w:color="auto"/>
          </w:divBdr>
          <w:divsChild>
            <w:div w:id="1304774037">
              <w:marLeft w:val="0"/>
              <w:marRight w:val="0"/>
              <w:marTop w:val="0"/>
              <w:marBottom w:val="0"/>
              <w:divBdr>
                <w:top w:val="none" w:sz="0" w:space="0" w:color="auto"/>
                <w:left w:val="none" w:sz="0" w:space="0" w:color="auto"/>
                <w:bottom w:val="none" w:sz="0" w:space="0" w:color="auto"/>
                <w:right w:val="none" w:sz="0" w:space="0" w:color="auto"/>
              </w:divBdr>
            </w:div>
          </w:divsChild>
        </w:div>
        <w:div w:id="261375795">
          <w:marLeft w:val="0"/>
          <w:marRight w:val="0"/>
          <w:marTop w:val="0"/>
          <w:marBottom w:val="0"/>
          <w:divBdr>
            <w:top w:val="none" w:sz="0" w:space="0" w:color="auto"/>
            <w:left w:val="none" w:sz="0" w:space="0" w:color="auto"/>
            <w:bottom w:val="none" w:sz="0" w:space="0" w:color="auto"/>
            <w:right w:val="none" w:sz="0" w:space="0" w:color="auto"/>
          </w:divBdr>
          <w:divsChild>
            <w:div w:id="1384059599">
              <w:marLeft w:val="0"/>
              <w:marRight w:val="0"/>
              <w:marTop w:val="0"/>
              <w:marBottom w:val="0"/>
              <w:divBdr>
                <w:top w:val="none" w:sz="0" w:space="0" w:color="auto"/>
                <w:left w:val="none" w:sz="0" w:space="0" w:color="auto"/>
                <w:bottom w:val="none" w:sz="0" w:space="0" w:color="auto"/>
                <w:right w:val="none" w:sz="0" w:space="0" w:color="auto"/>
              </w:divBdr>
            </w:div>
          </w:divsChild>
        </w:div>
        <w:div w:id="277028310">
          <w:marLeft w:val="0"/>
          <w:marRight w:val="0"/>
          <w:marTop w:val="0"/>
          <w:marBottom w:val="0"/>
          <w:divBdr>
            <w:top w:val="none" w:sz="0" w:space="0" w:color="auto"/>
            <w:left w:val="none" w:sz="0" w:space="0" w:color="auto"/>
            <w:bottom w:val="none" w:sz="0" w:space="0" w:color="auto"/>
            <w:right w:val="none" w:sz="0" w:space="0" w:color="auto"/>
          </w:divBdr>
          <w:divsChild>
            <w:div w:id="1812167849">
              <w:marLeft w:val="0"/>
              <w:marRight w:val="0"/>
              <w:marTop w:val="0"/>
              <w:marBottom w:val="0"/>
              <w:divBdr>
                <w:top w:val="none" w:sz="0" w:space="0" w:color="auto"/>
                <w:left w:val="none" w:sz="0" w:space="0" w:color="auto"/>
                <w:bottom w:val="none" w:sz="0" w:space="0" w:color="auto"/>
                <w:right w:val="none" w:sz="0" w:space="0" w:color="auto"/>
              </w:divBdr>
            </w:div>
          </w:divsChild>
        </w:div>
        <w:div w:id="375786093">
          <w:marLeft w:val="0"/>
          <w:marRight w:val="0"/>
          <w:marTop w:val="0"/>
          <w:marBottom w:val="0"/>
          <w:divBdr>
            <w:top w:val="none" w:sz="0" w:space="0" w:color="auto"/>
            <w:left w:val="none" w:sz="0" w:space="0" w:color="auto"/>
            <w:bottom w:val="none" w:sz="0" w:space="0" w:color="auto"/>
            <w:right w:val="none" w:sz="0" w:space="0" w:color="auto"/>
          </w:divBdr>
          <w:divsChild>
            <w:div w:id="1433087490">
              <w:marLeft w:val="0"/>
              <w:marRight w:val="0"/>
              <w:marTop w:val="0"/>
              <w:marBottom w:val="0"/>
              <w:divBdr>
                <w:top w:val="none" w:sz="0" w:space="0" w:color="auto"/>
                <w:left w:val="none" w:sz="0" w:space="0" w:color="auto"/>
                <w:bottom w:val="none" w:sz="0" w:space="0" w:color="auto"/>
                <w:right w:val="none" w:sz="0" w:space="0" w:color="auto"/>
              </w:divBdr>
            </w:div>
          </w:divsChild>
        </w:div>
        <w:div w:id="480535533">
          <w:marLeft w:val="0"/>
          <w:marRight w:val="0"/>
          <w:marTop w:val="0"/>
          <w:marBottom w:val="0"/>
          <w:divBdr>
            <w:top w:val="none" w:sz="0" w:space="0" w:color="auto"/>
            <w:left w:val="none" w:sz="0" w:space="0" w:color="auto"/>
            <w:bottom w:val="none" w:sz="0" w:space="0" w:color="auto"/>
            <w:right w:val="none" w:sz="0" w:space="0" w:color="auto"/>
          </w:divBdr>
          <w:divsChild>
            <w:div w:id="394551163">
              <w:marLeft w:val="0"/>
              <w:marRight w:val="0"/>
              <w:marTop w:val="0"/>
              <w:marBottom w:val="0"/>
              <w:divBdr>
                <w:top w:val="none" w:sz="0" w:space="0" w:color="auto"/>
                <w:left w:val="none" w:sz="0" w:space="0" w:color="auto"/>
                <w:bottom w:val="none" w:sz="0" w:space="0" w:color="auto"/>
                <w:right w:val="none" w:sz="0" w:space="0" w:color="auto"/>
              </w:divBdr>
            </w:div>
          </w:divsChild>
        </w:div>
        <w:div w:id="499584477">
          <w:marLeft w:val="0"/>
          <w:marRight w:val="0"/>
          <w:marTop w:val="0"/>
          <w:marBottom w:val="0"/>
          <w:divBdr>
            <w:top w:val="none" w:sz="0" w:space="0" w:color="auto"/>
            <w:left w:val="none" w:sz="0" w:space="0" w:color="auto"/>
            <w:bottom w:val="none" w:sz="0" w:space="0" w:color="auto"/>
            <w:right w:val="none" w:sz="0" w:space="0" w:color="auto"/>
          </w:divBdr>
          <w:divsChild>
            <w:div w:id="553470848">
              <w:marLeft w:val="0"/>
              <w:marRight w:val="0"/>
              <w:marTop w:val="0"/>
              <w:marBottom w:val="0"/>
              <w:divBdr>
                <w:top w:val="none" w:sz="0" w:space="0" w:color="auto"/>
                <w:left w:val="none" w:sz="0" w:space="0" w:color="auto"/>
                <w:bottom w:val="none" w:sz="0" w:space="0" w:color="auto"/>
                <w:right w:val="none" w:sz="0" w:space="0" w:color="auto"/>
              </w:divBdr>
            </w:div>
          </w:divsChild>
        </w:div>
        <w:div w:id="601038256">
          <w:marLeft w:val="0"/>
          <w:marRight w:val="0"/>
          <w:marTop w:val="0"/>
          <w:marBottom w:val="0"/>
          <w:divBdr>
            <w:top w:val="none" w:sz="0" w:space="0" w:color="auto"/>
            <w:left w:val="none" w:sz="0" w:space="0" w:color="auto"/>
            <w:bottom w:val="none" w:sz="0" w:space="0" w:color="auto"/>
            <w:right w:val="none" w:sz="0" w:space="0" w:color="auto"/>
          </w:divBdr>
          <w:divsChild>
            <w:div w:id="1653216762">
              <w:marLeft w:val="0"/>
              <w:marRight w:val="0"/>
              <w:marTop w:val="0"/>
              <w:marBottom w:val="0"/>
              <w:divBdr>
                <w:top w:val="none" w:sz="0" w:space="0" w:color="auto"/>
                <w:left w:val="none" w:sz="0" w:space="0" w:color="auto"/>
                <w:bottom w:val="none" w:sz="0" w:space="0" w:color="auto"/>
                <w:right w:val="none" w:sz="0" w:space="0" w:color="auto"/>
              </w:divBdr>
            </w:div>
          </w:divsChild>
        </w:div>
        <w:div w:id="631524550">
          <w:marLeft w:val="0"/>
          <w:marRight w:val="0"/>
          <w:marTop w:val="0"/>
          <w:marBottom w:val="0"/>
          <w:divBdr>
            <w:top w:val="none" w:sz="0" w:space="0" w:color="auto"/>
            <w:left w:val="none" w:sz="0" w:space="0" w:color="auto"/>
            <w:bottom w:val="none" w:sz="0" w:space="0" w:color="auto"/>
            <w:right w:val="none" w:sz="0" w:space="0" w:color="auto"/>
          </w:divBdr>
          <w:divsChild>
            <w:div w:id="338045419">
              <w:marLeft w:val="0"/>
              <w:marRight w:val="0"/>
              <w:marTop w:val="0"/>
              <w:marBottom w:val="0"/>
              <w:divBdr>
                <w:top w:val="none" w:sz="0" w:space="0" w:color="auto"/>
                <w:left w:val="none" w:sz="0" w:space="0" w:color="auto"/>
                <w:bottom w:val="none" w:sz="0" w:space="0" w:color="auto"/>
                <w:right w:val="none" w:sz="0" w:space="0" w:color="auto"/>
              </w:divBdr>
            </w:div>
          </w:divsChild>
        </w:div>
        <w:div w:id="767116897">
          <w:marLeft w:val="0"/>
          <w:marRight w:val="0"/>
          <w:marTop w:val="0"/>
          <w:marBottom w:val="0"/>
          <w:divBdr>
            <w:top w:val="none" w:sz="0" w:space="0" w:color="auto"/>
            <w:left w:val="none" w:sz="0" w:space="0" w:color="auto"/>
            <w:bottom w:val="none" w:sz="0" w:space="0" w:color="auto"/>
            <w:right w:val="none" w:sz="0" w:space="0" w:color="auto"/>
          </w:divBdr>
          <w:divsChild>
            <w:div w:id="1508598749">
              <w:marLeft w:val="0"/>
              <w:marRight w:val="0"/>
              <w:marTop w:val="0"/>
              <w:marBottom w:val="0"/>
              <w:divBdr>
                <w:top w:val="none" w:sz="0" w:space="0" w:color="auto"/>
                <w:left w:val="none" w:sz="0" w:space="0" w:color="auto"/>
                <w:bottom w:val="none" w:sz="0" w:space="0" w:color="auto"/>
                <w:right w:val="none" w:sz="0" w:space="0" w:color="auto"/>
              </w:divBdr>
            </w:div>
          </w:divsChild>
        </w:div>
        <w:div w:id="779570062">
          <w:marLeft w:val="0"/>
          <w:marRight w:val="0"/>
          <w:marTop w:val="0"/>
          <w:marBottom w:val="0"/>
          <w:divBdr>
            <w:top w:val="none" w:sz="0" w:space="0" w:color="auto"/>
            <w:left w:val="none" w:sz="0" w:space="0" w:color="auto"/>
            <w:bottom w:val="none" w:sz="0" w:space="0" w:color="auto"/>
            <w:right w:val="none" w:sz="0" w:space="0" w:color="auto"/>
          </w:divBdr>
          <w:divsChild>
            <w:div w:id="2108889227">
              <w:marLeft w:val="0"/>
              <w:marRight w:val="0"/>
              <w:marTop w:val="0"/>
              <w:marBottom w:val="0"/>
              <w:divBdr>
                <w:top w:val="none" w:sz="0" w:space="0" w:color="auto"/>
                <w:left w:val="none" w:sz="0" w:space="0" w:color="auto"/>
                <w:bottom w:val="none" w:sz="0" w:space="0" w:color="auto"/>
                <w:right w:val="none" w:sz="0" w:space="0" w:color="auto"/>
              </w:divBdr>
            </w:div>
          </w:divsChild>
        </w:div>
        <w:div w:id="874777008">
          <w:marLeft w:val="0"/>
          <w:marRight w:val="0"/>
          <w:marTop w:val="0"/>
          <w:marBottom w:val="0"/>
          <w:divBdr>
            <w:top w:val="none" w:sz="0" w:space="0" w:color="auto"/>
            <w:left w:val="none" w:sz="0" w:space="0" w:color="auto"/>
            <w:bottom w:val="none" w:sz="0" w:space="0" w:color="auto"/>
            <w:right w:val="none" w:sz="0" w:space="0" w:color="auto"/>
          </w:divBdr>
          <w:divsChild>
            <w:div w:id="344131359">
              <w:marLeft w:val="0"/>
              <w:marRight w:val="0"/>
              <w:marTop w:val="0"/>
              <w:marBottom w:val="0"/>
              <w:divBdr>
                <w:top w:val="none" w:sz="0" w:space="0" w:color="auto"/>
                <w:left w:val="none" w:sz="0" w:space="0" w:color="auto"/>
                <w:bottom w:val="none" w:sz="0" w:space="0" w:color="auto"/>
                <w:right w:val="none" w:sz="0" w:space="0" w:color="auto"/>
              </w:divBdr>
            </w:div>
          </w:divsChild>
        </w:div>
        <w:div w:id="904489663">
          <w:marLeft w:val="0"/>
          <w:marRight w:val="0"/>
          <w:marTop w:val="0"/>
          <w:marBottom w:val="0"/>
          <w:divBdr>
            <w:top w:val="none" w:sz="0" w:space="0" w:color="auto"/>
            <w:left w:val="none" w:sz="0" w:space="0" w:color="auto"/>
            <w:bottom w:val="none" w:sz="0" w:space="0" w:color="auto"/>
            <w:right w:val="none" w:sz="0" w:space="0" w:color="auto"/>
          </w:divBdr>
          <w:divsChild>
            <w:div w:id="1012702">
              <w:marLeft w:val="0"/>
              <w:marRight w:val="0"/>
              <w:marTop w:val="0"/>
              <w:marBottom w:val="0"/>
              <w:divBdr>
                <w:top w:val="none" w:sz="0" w:space="0" w:color="auto"/>
                <w:left w:val="none" w:sz="0" w:space="0" w:color="auto"/>
                <w:bottom w:val="none" w:sz="0" w:space="0" w:color="auto"/>
                <w:right w:val="none" w:sz="0" w:space="0" w:color="auto"/>
              </w:divBdr>
            </w:div>
          </w:divsChild>
        </w:div>
        <w:div w:id="1019164789">
          <w:marLeft w:val="0"/>
          <w:marRight w:val="0"/>
          <w:marTop w:val="0"/>
          <w:marBottom w:val="0"/>
          <w:divBdr>
            <w:top w:val="none" w:sz="0" w:space="0" w:color="auto"/>
            <w:left w:val="none" w:sz="0" w:space="0" w:color="auto"/>
            <w:bottom w:val="none" w:sz="0" w:space="0" w:color="auto"/>
            <w:right w:val="none" w:sz="0" w:space="0" w:color="auto"/>
          </w:divBdr>
          <w:divsChild>
            <w:div w:id="494951836">
              <w:marLeft w:val="0"/>
              <w:marRight w:val="0"/>
              <w:marTop w:val="0"/>
              <w:marBottom w:val="0"/>
              <w:divBdr>
                <w:top w:val="none" w:sz="0" w:space="0" w:color="auto"/>
                <w:left w:val="none" w:sz="0" w:space="0" w:color="auto"/>
                <w:bottom w:val="none" w:sz="0" w:space="0" w:color="auto"/>
                <w:right w:val="none" w:sz="0" w:space="0" w:color="auto"/>
              </w:divBdr>
            </w:div>
          </w:divsChild>
        </w:div>
        <w:div w:id="1103888573">
          <w:marLeft w:val="0"/>
          <w:marRight w:val="0"/>
          <w:marTop w:val="0"/>
          <w:marBottom w:val="0"/>
          <w:divBdr>
            <w:top w:val="none" w:sz="0" w:space="0" w:color="auto"/>
            <w:left w:val="none" w:sz="0" w:space="0" w:color="auto"/>
            <w:bottom w:val="none" w:sz="0" w:space="0" w:color="auto"/>
            <w:right w:val="none" w:sz="0" w:space="0" w:color="auto"/>
          </w:divBdr>
          <w:divsChild>
            <w:div w:id="423234969">
              <w:marLeft w:val="0"/>
              <w:marRight w:val="0"/>
              <w:marTop w:val="0"/>
              <w:marBottom w:val="0"/>
              <w:divBdr>
                <w:top w:val="none" w:sz="0" w:space="0" w:color="auto"/>
                <w:left w:val="none" w:sz="0" w:space="0" w:color="auto"/>
                <w:bottom w:val="none" w:sz="0" w:space="0" w:color="auto"/>
                <w:right w:val="none" w:sz="0" w:space="0" w:color="auto"/>
              </w:divBdr>
            </w:div>
          </w:divsChild>
        </w:div>
        <w:div w:id="1173108353">
          <w:marLeft w:val="0"/>
          <w:marRight w:val="0"/>
          <w:marTop w:val="0"/>
          <w:marBottom w:val="0"/>
          <w:divBdr>
            <w:top w:val="none" w:sz="0" w:space="0" w:color="auto"/>
            <w:left w:val="none" w:sz="0" w:space="0" w:color="auto"/>
            <w:bottom w:val="none" w:sz="0" w:space="0" w:color="auto"/>
            <w:right w:val="none" w:sz="0" w:space="0" w:color="auto"/>
          </w:divBdr>
          <w:divsChild>
            <w:div w:id="1339193681">
              <w:marLeft w:val="0"/>
              <w:marRight w:val="0"/>
              <w:marTop w:val="0"/>
              <w:marBottom w:val="0"/>
              <w:divBdr>
                <w:top w:val="none" w:sz="0" w:space="0" w:color="auto"/>
                <w:left w:val="none" w:sz="0" w:space="0" w:color="auto"/>
                <w:bottom w:val="none" w:sz="0" w:space="0" w:color="auto"/>
                <w:right w:val="none" w:sz="0" w:space="0" w:color="auto"/>
              </w:divBdr>
            </w:div>
            <w:div w:id="1471290378">
              <w:marLeft w:val="0"/>
              <w:marRight w:val="0"/>
              <w:marTop w:val="0"/>
              <w:marBottom w:val="0"/>
              <w:divBdr>
                <w:top w:val="none" w:sz="0" w:space="0" w:color="auto"/>
                <w:left w:val="none" w:sz="0" w:space="0" w:color="auto"/>
                <w:bottom w:val="none" w:sz="0" w:space="0" w:color="auto"/>
                <w:right w:val="none" w:sz="0" w:space="0" w:color="auto"/>
              </w:divBdr>
            </w:div>
          </w:divsChild>
        </w:div>
        <w:div w:id="1284728226">
          <w:marLeft w:val="0"/>
          <w:marRight w:val="0"/>
          <w:marTop w:val="0"/>
          <w:marBottom w:val="0"/>
          <w:divBdr>
            <w:top w:val="none" w:sz="0" w:space="0" w:color="auto"/>
            <w:left w:val="none" w:sz="0" w:space="0" w:color="auto"/>
            <w:bottom w:val="none" w:sz="0" w:space="0" w:color="auto"/>
            <w:right w:val="none" w:sz="0" w:space="0" w:color="auto"/>
          </w:divBdr>
          <w:divsChild>
            <w:div w:id="304119302">
              <w:marLeft w:val="0"/>
              <w:marRight w:val="0"/>
              <w:marTop w:val="0"/>
              <w:marBottom w:val="0"/>
              <w:divBdr>
                <w:top w:val="none" w:sz="0" w:space="0" w:color="auto"/>
                <w:left w:val="none" w:sz="0" w:space="0" w:color="auto"/>
                <w:bottom w:val="none" w:sz="0" w:space="0" w:color="auto"/>
                <w:right w:val="none" w:sz="0" w:space="0" w:color="auto"/>
              </w:divBdr>
            </w:div>
          </w:divsChild>
        </w:div>
        <w:div w:id="1301811260">
          <w:marLeft w:val="0"/>
          <w:marRight w:val="0"/>
          <w:marTop w:val="0"/>
          <w:marBottom w:val="0"/>
          <w:divBdr>
            <w:top w:val="none" w:sz="0" w:space="0" w:color="auto"/>
            <w:left w:val="none" w:sz="0" w:space="0" w:color="auto"/>
            <w:bottom w:val="none" w:sz="0" w:space="0" w:color="auto"/>
            <w:right w:val="none" w:sz="0" w:space="0" w:color="auto"/>
          </w:divBdr>
          <w:divsChild>
            <w:div w:id="1010641741">
              <w:marLeft w:val="0"/>
              <w:marRight w:val="0"/>
              <w:marTop w:val="0"/>
              <w:marBottom w:val="0"/>
              <w:divBdr>
                <w:top w:val="none" w:sz="0" w:space="0" w:color="auto"/>
                <w:left w:val="none" w:sz="0" w:space="0" w:color="auto"/>
                <w:bottom w:val="none" w:sz="0" w:space="0" w:color="auto"/>
                <w:right w:val="none" w:sz="0" w:space="0" w:color="auto"/>
              </w:divBdr>
            </w:div>
          </w:divsChild>
        </w:div>
        <w:div w:id="1546256646">
          <w:marLeft w:val="0"/>
          <w:marRight w:val="0"/>
          <w:marTop w:val="0"/>
          <w:marBottom w:val="0"/>
          <w:divBdr>
            <w:top w:val="none" w:sz="0" w:space="0" w:color="auto"/>
            <w:left w:val="none" w:sz="0" w:space="0" w:color="auto"/>
            <w:bottom w:val="none" w:sz="0" w:space="0" w:color="auto"/>
            <w:right w:val="none" w:sz="0" w:space="0" w:color="auto"/>
          </w:divBdr>
          <w:divsChild>
            <w:div w:id="370112416">
              <w:marLeft w:val="0"/>
              <w:marRight w:val="0"/>
              <w:marTop w:val="0"/>
              <w:marBottom w:val="0"/>
              <w:divBdr>
                <w:top w:val="none" w:sz="0" w:space="0" w:color="auto"/>
                <w:left w:val="none" w:sz="0" w:space="0" w:color="auto"/>
                <w:bottom w:val="none" w:sz="0" w:space="0" w:color="auto"/>
                <w:right w:val="none" w:sz="0" w:space="0" w:color="auto"/>
              </w:divBdr>
            </w:div>
          </w:divsChild>
        </w:div>
        <w:div w:id="1622607276">
          <w:marLeft w:val="0"/>
          <w:marRight w:val="0"/>
          <w:marTop w:val="0"/>
          <w:marBottom w:val="0"/>
          <w:divBdr>
            <w:top w:val="none" w:sz="0" w:space="0" w:color="auto"/>
            <w:left w:val="none" w:sz="0" w:space="0" w:color="auto"/>
            <w:bottom w:val="none" w:sz="0" w:space="0" w:color="auto"/>
            <w:right w:val="none" w:sz="0" w:space="0" w:color="auto"/>
          </w:divBdr>
          <w:divsChild>
            <w:div w:id="2021613844">
              <w:marLeft w:val="0"/>
              <w:marRight w:val="0"/>
              <w:marTop w:val="0"/>
              <w:marBottom w:val="0"/>
              <w:divBdr>
                <w:top w:val="none" w:sz="0" w:space="0" w:color="auto"/>
                <w:left w:val="none" w:sz="0" w:space="0" w:color="auto"/>
                <w:bottom w:val="none" w:sz="0" w:space="0" w:color="auto"/>
                <w:right w:val="none" w:sz="0" w:space="0" w:color="auto"/>
              </w:divBdr>
            </w:div>
          </w:divsChild>
        </w:div>
        <w:div w:id="1624967718">
          <w:marLeft w:val="0"/>
          <w:marRight w:val="0"/>
          <w:marTop w:val="0"/>
          <w:marBottom w:val="0"/>
          <w:divBdr>
            <w:top w:val="none" w:sz="0" w:space="0" w:color="auto"/>
            <w:left w:val="none" w:sz="0" w:space="0" w:color="auto"/>
            <w:bottom w:val="none" w:sz="0" w:space="0" w:color="auto"/>
            <w:right w:val="none" w:sz="0" w:space="0" w:color="auto"/>
          </w:divBdr>
          <w:divsChild>
            <w:div w:id="694698174">
              <w:marLeft w:val="0"/>
              <w:marRight w:val="0"/>
              <w:marTop w:val="0"/>
              <w:marBottom w:val="0"/>
              <w:divBdr>
                <w:top w:val="none" w:sz="0" w:space="0" w:color="auto"/>
                <w:left w:val="none" w:sz="0" w:space="0" w:color="auto"/>
                <w:bottom w:val="none" w:sz="0" w:space="0" w:color="auto"/>
                <w:right w:val="none" w:sz="0" w:space="0" w:color="auto"/>
              </w:divBdr>
            </w:div>
          </w:divsChild>
        </w:div>
        <w:div w:id="1698000996">
          <w:marLeft w:val="0"/>
          <w:marRight w:val="0"/>
          <w:marTop w:val="0"/>
          <w:marBottom w:val="0"/>
          <w:divBdr>
            <w:top w:val="none" w:sz="0" w:space="0" w:color="auto"/>
            <w:left w:val="none" w:sz="0" w:space="0" w:color="auto"/>
            <w:bottom w:val="none" w:sz="0" w:space="0" w:color="auto"/>
            <w:right w:val="none" w:sz="0" w:space="0" w:color="auto"/>
          </w:divBdr>
          <w:divsChild>
            <w:div w:id="1383478402">
              <w:marLeft w:val="0"/>
              <w:marRight w:val="0"/>
              <w:marTop w:val="0"/>
              <w:marBottom w:val="0"/>
              <w:divBdr>
                <w:top w:val="none" w:sz="0" w:space="0" w:color="auto"/>
                <w:left w:val="none" w:sz="0" w:space="0" w:color="auto"/>
                <w:bottom w:val="none" w:sz="0" w:space="0" w:color="auto"/>
                <w:right w:val="none" w:sz="0" w:space="0" w:color="auto"/>
              </w:divBdr>
            </w:div>
          </w:divsChild>
        </w:div>
        <w:div w:id="1755473220">
          <w:marLeft w:val="0"/>
          <w:marRight w:val="0"/>
          <w:marTop w:val="0"/>
          <w:marBottom w:val="0"/>
          <w:divBdr>
            <w:top w:val="none" w:sz="0" w:space="0" w:color="auto"/>
            <w:left w:val="none" w:sz="0" w:space="0" w:color="auto"/>
            <w:bottom w:val="none" w:sz="0" w:space="0" w:color="auto"/>
            <w:right w:val="none" w:sz="0" w:space="0" w:color="auto"/>
          </w:divBdr>
          <w:divsChild>
            <w:div w:id="474492820">
              <w:marLeft w:val="0"/>
              <w:marRight w:val="0"/>
              <w:marTop w:val="0"/>
              <w:marBottom w:val="0"/>
              <w:divBdr>
                <w:top w:val="none" w:sz="0" w:space="0" w:color="auto"/>
                <w:left w:val="none" w:sz="0" w:space="0" w:color="auto"/>
                <w:bottom w:val="none" w:sz="0" w:space="0" w:color="auto"/>
                <w:right w:val="none" w:sz="0" w:space="0" w:color="auto"/>
              </w:divBdr>
            </w:div>
          </w:divsChild>
        </w:div>
        <w:div w:id="1787507437">
          <w:marLeft w:val="0"/>
          <w:marRight w:val="0"/>
          <w:marTop w:val="0"/>
          <w:marBottom w:val="0"/>
          <w:divBdr>
            <w:top w:val="none" w:sz="0" w:space="0" w:color="auto"/>
            <w:left w:val="none" w:sz="0" w:space="0" w:color="auto"/>
            <w:bottom w:val="none" w:sz="0" w:space="0" w:color="auto"/>
            <w:right w:val="none" w:sz="0" w:space="0" w:color="auto"/>
          </w:divBdr>
          <w:divsChild>
            <w:div w:id="704255504">
              <w:marLeft w:val="0"/>
              <w:marRight w:val="0"/>
              <w:marTop w:val="0"/>
              <w:marBottom w:val="0"/>
              <w:divBdr>
                <w:top w:val="none" w:sz="0" w:space="0" w:color="auto"/>
                <w:left w:val="none" w:sz="0" w:space="0" w:color="auto"/>
                <w:bottom w:val="none" w:sz="0" w:space="0" w:color="auto"/>
                <w:right w:val="none" w:sz="0" w:space="0" w:color="auto"/>
              </w:divBdr>
            </w:div>
          </w:divsChild>
        </w:div>
        <w:div w:id="1815877237">
          <w:marLeft w:val="0"/>
          <w:marRight w:val="0"/>
          <w:marTop w:val="0"/>
          <w:marBottom w:val="0"/>
          <w:divBdr>
            <w:top w:val="none" w:sz="0" w:space="0" w:color="auto"/>
            <w:left w:val="none" w:sz="0" w:space="0" w:color="auto"/>
            <w:bottom w:val="none" w:sz="0" w:space="0" w:color="auto"/>
            <w:right w:val="none" w:sz="0" w:space="0" w:color="auto"/>
          </w:divBdr>
          <w:divsChild>
            <w:div w:id="2052145122">
              <w:marLeft w:val="0"/>
              <w:marRight w:val="0"/>
              <w:marTop w:val="0"/>
              <w:marBottom w:val="0"/>
              <w:divBdr>
                <w:top w:val="none" w:sz="0" w:space="0" w:color="auto"/>
                <w:left w:val="none" w:sz="0" w:space="0" w:color="auto"/>
                <w:bottom w:val="none" w:sz="0" w:space="0" w:color="auto"/>
                <w:right w:val="none" w:sz="0" w:space="0" w:color="auto"/>
              </w:divBdr>
            </w:div>
          </w:divsChild>
        </w:div>
        <w:div w:id="1827748699">
          <w:marLeft w:val="0"/>
          <w:marRight w:val="0"/>
          <w:marTop w:val="0"/>
          <w:marBottom w:val="0"/>
          <w:divBdr>
            <w:top w:val="none" w:sz="0" w:space="0" w:color="auto"/>
            <w:left w:val="none" w:sz="0" w:space="0" w:color="auto"/>
            <w:bottom w:val="none" w:sz="0" w:space="0" w:color="auto"/>
            <w:right w:val="none" w:sz="0" w:space="0" w:color="auto"/>
          </w:divBdr>
          <w:divsChild>
            <w:div w:id="1215236223">
              <w:marLeft w:val="0"/>
              <w:marRight w:val="0"/>
              <w:marTop w:val="0"/>
              <w:marBottom w:val="0"/>
              <w:divBdr>
                <w:top w:val="none" w:sz="0" w:space="0" w:color="auto"/>
                <w:left w:val="none" w:sz="0" w:space="0" w:color="auto"/>
                <w:bottom w:val="none" w:sz="0" w:space="0" w:color="auto"/>
                <w:right w:val="none" w:sz="0" w:space="0" w:color="auto"/>
              </w:divBdr>
            </w:div>
          </w:divsChild>
        </w:div>
        <w:div w:id="2014259783">
          <w:marLeft w:val="0"/>
          <w:marRight w:val="0"/>
          <w:marTop w:val="0"/>
          <w:marBottom w:val="0"/>
          <w:divBdr>
            <w:top w:val="none" w:sz="0" w:space="0" w:color="auto"/>
            <w:left w:val="none" w:sz="0" w:space="0" w:color="auto"/>
            <w:bottom w:val="none" w:sz="0" w:space="0" w:color="auto"/>
            <w:right w:val="none" w:sz="0" w:space="0" w:color="auto"/>
          </w:divBdr>
          <w:divsChild>
            <w:div w:id="4386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21027">
      <w:bodyDiv w:val="1"/>
      <w:marLeft w:val="0"/>
      <w:marRight w:val="0"/>
      <w:marTop w:val="0"/>
      <w:marBottom w:val="0"/>
      <w:divBdr>
        <w:top w:val="none" w:sz="0" w:space="0" w:color="auto"/>
        <w:left w:val="none" w:sz="0" w:space="0" w:color="auto"/>
        <w:bottom w:val="none" w:sz="0" w:space="0" w:color="auto"/>
        <w:right w:val="none" w:sz="0" w:space="0" w:color="auto"/>
      </w:divBdr>
    </w:div>
    <w:div w:id="935871365">
      <w:bodyDiv w:val="1"/>
      <w:marLeft w:val="0"/>
      <w:marRight w:val="0"/>
      <w:marTop w:val="0"/>
      <w:marBottom w:val="0"/>
      <w:divBdr>
        <w:top w:val="none" w:sz="0" w:space="0" w:color="auto"/>
        <w:left w:val="none" w:sz="0" w:space="0" w:color="auto"/>
        <w:bottom w:val="none" w:sz="0" w:space="0" w:color="auto"/>
        <w:right w:val="none" w:sz="0" w:space="0" w:color="auto"/>
      </w:divBdr>
      <w:divsChild>
        <w:div w:id="1669690">
          <w:marLeft w:val="0"/>
          <w:marRight w:val="0"/>
          <w:marTop w:val="0"/>
          <w:marBottom w:val="0"/>
          <w:divBdr>
            <w:top w:val="none" w:sz="0" w:space="0" w:color="auto"/>
            <w:left w:val="none" w:sz="0" w:space="0" w:color="auto"/>
            <w:bottom w:val="none" w:sz="0" w:space="0" w:color="auto"/>
            <w:right w:val="none" w:sz="0" w:space="0" w:color="auto"/>
          </w:divBdr>
          <w:divsChild>
            <w:div w:id="307830149">
              <w:marLeft w:val="0"/>
              <w:marRight w:val="0"/>
              <w:marTop w:val="0"/>
              <w:marBottom w:val="0"/>
              <w:divBdr>
                <w:top w:val="none" w:sz="0" w:space="0" w:color="auto"/>
                <w:left w:val="none" w:sz="0" w:space="0" w:color="auto"/>
                <w:bottom w:val="none" w:sz="0" w:space="0" w:color="auto"/>
                <w:right w:val="none" w:sz="0" w:space="0" w:color="auto"/>
              </w:divBdr>
            </w:div>
          </w:divsChild>
        </w:div>
        <w:div w:id="10227384">
          <w:marLeft w:val="0"/>
          <w:marRight w:val="0"/>
          <w:marTop w:val="0"/>
          <w:marBottom w:val="0"/>
          <w:divBdr>
            <w:top w:val="none" w:sz="0" w:space="0" w:color="auto"/>
            <w:left w:val="none" w:sz="0" w:space="0" w:color="auto"/>
            <w:bottom w:val="none" w:sz="0" w:space="0" w:color="auto"/>
            <w:right w:val="none" w:sz="0" w:space="0" w:color="auto"/>
          </w:divBdr>
          <w:divsChild>
            <w:div w:id="1470586616">
              <w:marLeft w:val="0"/>
              <w:marRight w:val="0"/>
              <w:marTop w:val="0"/>
              <w:marBottom w:val="0"/>
              <w:divBdr>
                <w:top w:val="none" w:sz="0" w:space="0" w:color="auto"/>
                <w:left w:val="none" w:sz="0" w:space="0" w:color="auto"/>
                <w:bottom w:val="none" w:sz="0" w:space="0" w:color="auto"/>
                <w:right w:val="none" w:sz="0" w:space="0" w:color="auto"/>
              </w:divBdr>
            </w:div>
          </w:divsChild>
        </w:div>
        <w:div w:id="19017560">
          <w:marLeft w:val="0"/>
          <w:marRight w:val="0"/>
          <w:marTop w:val="0"/>
          <w:marBottom w:val="0"/>
          <w:divBdr>
            <w:top w:val="none" w:sz="0" w:space="0" w:color="auto"/>
            <w:left w:val="none" w:sz="0" w:space="0" w:color="auto"/>
            <w:bottom w:val="none" w:sz="0" w:space="0" w:color="auto"/>
            <w:right w:val="none" w:sz="0" w:space="0" w:color="auto"/>
          </w:divBdr>
          <w:divsChild>
            <w:div w:id="400719417">
              <w:marLeft w:val="0"/>
              <w:marRight w:val="0"/>
              <w:marTop w:val="0"/>
              <w:marBottom w:val="0"/>
              <w:divBdr>
                <w:top w:val="none" w:sz="0" w:space="0" w:color="auto"/>
                <w:left w:val="none" w:sz="0" w:space="0" w:color="auto"/>
                <w:bottom w:val="none" w:sz="0" w:space="0" w:color="auto"/>
                <w:right w:val="none" w:sz="0" w:space="0" w:color="auto"/>
              </w:divBdr>
            </w:div>
          </w:divsChild>
        </w:div>
        <w:div w:id="37123150">
          <w:marLeft w:val="0"/>
          <w:marRight w:val="0"/>
          <w:marTop w:val="0"/>
          <w:marBottom w:val="0"/>
          <w:divBdr>
            <w:top w:val="none" w:sz="0" w:space="0" w:color="auto"/>
            <w:left w:val="none" w:sz="0" w:space="0" w:color="auto"/>
            <w:bottom w:val="none" w:sz="0" w:space="0" w:color="auto"/>
            <w:right w:val="none" w:sz="0" w:space="0" w:color="auto"/>
          </w:divBdr>
          <w:divsChild>
            <w:div w:id="1317685400">
              <w:marLeft w:val="0"/>
              <w:marRight w:val="0"/>
              <w:marTop w:val="0"/>
              <w:marBottom w:val="0"/>
              <w:divBdr>
                <w:top w:val="none" w:sz="0" w:space="0" w:color="auto"/>
                <w:left w:val="none" w:sz="0" w:space="0" w:color="auto"/>
                <w:bottom w:val="none" w:sz="0" w:space="0" w:color="auto"/>
                <w:right w:val="none" w:sz="0" w:space="0" w:color="auto"/>
              </w:divBdr>
            </w:div>
          </w:divsChild>
        </w:div>
        <w:div w:id="46685412">
          <w:marLeft w:val="0"/>
          <w:marRight w:val="0"/>
          <w:marTop w:val="0"/>
          <w:marBottom w:val="0"/>
          <w:divBdr>
            <w:top w:val="none" w:sz="0" w:space="0" w:color="auto"/>
            <w:left w:val="none" w:sz="0" w:space="0" w:color="auto"/>
            <w:bottom w:val="none" w:sz="0" w:space="0" w:color="auto"/>
            <w:right w:val="none" w:sz="0" w:space="0" w:color="auto"/>
          </w:divBdr>
          <w:divsChild>
            <w:div w:id="983656882">
              <w:marLeft w:val="0"/>
              <w:marRight w:val="0"/>
              <w:marTop w:val="0"/>
              <w:marBottom w:val="0"/>
              <w:divBdr>
                <w:top w:val="none" w:sz="0" w:space="0" w:color="auto"/>
                <w:left w:val="none" w:sz="0" w:space="0" w:color="auto"/>
                <w:bottom w:val="none" w:sz="0" w:space="0" w:color="auto"/>
                <w:right w:val="none" w:sz="0" w:space="0" w:color="auto"/>
              </w:divBdr>
            </w:div>
          </w:divsChild>
        </w:div>
        <w:div w:id="47077893">
          <w:marLeft w:val="0"/>
          <w:marRight w:val="0"/>
          <w:marTop w:val="0"/>
          <w:marBottom w:val="0"/>
          <w:divBdr>
            <w:top w:val="none" w:sz="0" w:space="0" w:color="auto"/>
            <w:left w:val="none" w:sz="0" w:space="0" w:color="auto"/>
            <w:bottom w:val="none" w:sz="0" w:space="0" w:color="auto"/>
            <w:right w:val="none" w:sz="0" w:space="0" w:color="auto"/>
          </w:divBdr>
          <w:divsChild>
            <w:div w:id="1669403913">
              <w:marLeft w:val="0"/>
              <w:marRight w:val="0"/>
              <w:marTop w:val="0"/>
              <w:marBottom w:val="0"/>
              <w:divBdr>
                <w:top w:val="none" w:sz="0" w:space="0" w:color="auto"/>
                <w:left w:val="none" w:sz="0" w:space="0" w:color="auto"/>
                <w:bottom w:val="none" w:sz="0" w:space="0" w:color="auto"/>
                <w:right w:val="none" w:sz="0" w:space="0" w:color="auto"/>
              </w:divBdr>
            </w:div>
          </w:divsChild>
        </w:div>
        <w:div w:id="51851927">
          <w:marLeft w:val="0"/>
          <w:marRight w:val="0"/>
          <w:marTop w:val="0"/>
          <w:marBottom w:val="0"/>
          <w:divBdr>
            <w:top w:val="none" w:sz="0" w:space="0" w:color="auto"/>
            <w:left w:val="none" w:sz="0" w:space="0" w:color="auto"/>
            <w:bottom w:val="none" w:sz="0" w:space="0" w:color="auto"/>
            <w:right w:val="none" w:sz="0" w:space="0" w:color="auto"/>
          </w:divBdr>
          <w:divsChild>
            <w:div w:id="899906846">
              <w:marLeft w:val="0"/>
              <w:marRight w:val="0"/>
              <w:marTop w:val="0"/>
              <w:marBottom w:val="0"/>
              <w:divBdr>
                <w:top w:val="none" w:sz="0" w:space="0" w:color="auto"/>
                <w:left w:val="none" w:sz="0" w:space="0" w:color="auto"/>
                <w:bottom w:val="none" w:sz="0" w:space="0" w:color="auto"/>
                <w:right w:val="none" w:sz="0" w:space="0" w:color="auto"/>
              </w:divBdr>
            </w:div>
          </w:divsChild>
        </w:div>
        <w:div w:id="55279143">
          <w:marLeft w:val="0"/>
          <w:marRight w:val="0"/>
          <w:marTop w:val="0"/>
          <w:marBottom w:val="0"/>
          <w:divBdr>
            <w:top w:val="none" w:sz="0" w:space="0" w:color="auto"/>
            <w:left w:val="none" w:sz="0" w:space="0" w:color="auto"/>
            <w:bottom w:val="none" w:sz="0" w:space="0" w:color="auto"/>
            <w:right w:val="none" w:sz="0" w:space="0" w:color="auto"/>
          </w:divBdr>
          <w:divsChild>
            <w:div w:id="759986688">
              <w:marLeft w:val="0"/>
              <w:marRight w:val="0"/>
              <w:marTop w:val="0"/>
              <w:marBottom w:val="0"/>
              <w:divBdr>
                <w:top w:val="none" w:sz="0" w:space="0" w:color="auto"/>
                <w:left w:val="none" w:sz="0" w:space="0" w:color="auto"/>
                <w:bottom w:val="none" w:sz="0" w:space="0" w:color="auto"/>
                <w:right w:val="none" w:sz="0" w:space="0" w:color="auto"/>
              </w:divBdr>
            </w:div>
          </w:divsChild>
        </w:div>
        <w:div w:id="65610708">
          <w:marLeft w:val="0"/>
          <w:marRight w:val="0"/>
          <w:marTop w:val="0"/>
          <w:marBottom w:val="0"/>
          <w:divBdr>
            <w:top w:val="none" w:sz="0" w:space="0" w:color="auto"/>
            <w:left w:val="none" w:sz="0" w:space="0" w:color="auto"/>
            <w:bottom w:val="none" w:sz="0" w:space="0" w:color="auto"/>
            <w:right w:val="none" w:sz="0" w:space="0" w:color="auto"/>
          </w:divBdr>
          <w:divsChild>
            <w:div w:id="367492558">
              <w:marLeft w:val="0"/>
              <w:marRight w:val="0"/>
              <w:marTop w:val="0"/>
              <w:marBottom w:val="0"/>
              <w:divBdr>
                <w:top w:val="none" w:sz="0" w:space="0" w:color="auto"/>
                <w:left w:val="none" w:sz="0" w:space="0" w:color="auto"/>
                <w:bottom w:val="none" w:sz="0" w:space="0" w:color="auto"/>
                <w:right w:val="none" w:sz="0" w:space="0" w:color="auto"/>
              </w:divBdr>
            </w:div>
          </w:divsChild>
        </w:div>
        <w:div w:id="68961495">
          <w:marLeft w:val="0"/>
          <w:marRight w:val="0"/>
          <w:marTop w:val="0"/>
          <w:marBottom w:val="0"/>
          <w:divBdr>
            <w:top w:val="none" w:sz="0" w:space="0" w:color="auto"/>
            <w:left w:val="none" w:sz="0" w:space="0" w:color="auto"/>
            <w:bottom w:val="none" w:sz="0" w:space="0" w:color="auto"/>
            <w:right w:val="none" w:sz="0" w:space="0" w:color="auto"/>
          </w:divBdr>
          <w:divsChild>
            <w:div w:id="1764376377">
              <w:marLeft w:val="0"/>
              <w:marRight w:val="0"/>
              <w:marTop w:val="0"/>
              <w:marBottom w:val="0"/>
              <w:divBdr>
                <w:top w:val="none" w:sz="0" w:space="0" w:color="auto"/>
                <w:left w:val="none" w:sz="0" w:space="0" w:color="auto"/>
                <w:bottom w:val="none" w:sz="0" w:space="0" w:color="auto"/>
                <w:right w:val="none" w:sz="0" w:space="0" w:color="auto"/>
              </w:divBdr>
            </w:div>
          </w:divsChild>
        </w:div>
        <w:div w:id="83303107">
          <w:marLeft w:val="0"/>
          <w:marRight w:val="0"/>
          <w:marTop w:val="0"/>
          <w:marBottom w:val="0"/>
          <w:divBdr>
            <w:top w:val="none" w:sz="0" w:space="0" w:color="auto"/>
            <w:left w:val="none" w:sz="0" w:space="0" w:color="auto"/>
            <w:bottom w:val="none" w:sz="0" w:space="0" w:color="auto"/>
            <w:right w:val="none" w:sz="0" w:space="0" w:color="auto"/>
          </w:divBdr>
          <w:divsChild>
            <w:div w:id="2125076035">
              <w:marLeft w:val="0"/>
              <w:marRight w:val="0"/>
              <w:marTop w:val="0"/>
              <w:marBottom w:val="0"/>
              <w:divBdr>
                <w:top w:val="none" w:sz="0" w:space="0" w:color="auto"/>
                <w:left w:val="none" w:sz="0" w:space="0" w:color="auto"/>
                <w:bottom w:val="none" w:sz="0" w:space="0" w:color="auto"/>
                <w:right w:val="none" w:sz="0" w:space="0" w:color="auto"/>
              </w:divBdr>
            </w:div>
          </w:divsChild>
        </w:div>
        <w:div w:id="96101101">
          <w:marLeft w:val="0"/>
          <w:marRight w:val="0"/>
          <w:marTop w:val="0"/>
          <w:marBottom w:val="0"/>
          <w:divBdr>
            <w:top w:val="none" w:sz="0" w:space="0" w:color="auto"/>
            <w:left w:val="none" w:sz="0" w:space="0" w:color="auto"/>
            <w:bottom w:val="none" w:sz="0" w:space="0" w:color="auto"/>
            <w:right w:val="none" w:sz="0" w:space="0" w:color="auto"/>
          </w:divBdr>
          <w:divsChild>
            <w:div w:id="2140537903">
              <w:marLeft w:val="0"/>
              <w:marRight w:val="0"/>
              <w:marTop w:val="0"/>
              <w:marBottom w:val="0"/>
              <w:divBdr>
                <w:top w:val="none" w:sz="0" w:space="0" w:color="auto"/>
                <w:left w:val="none" w:sz="0" w:space="0" w:color="auto"/>
                <w:bottom w:val="none" w:sz="0" w:space="0" w:color="auto"/>
                <w:right w:val="none" w:sz="0" w:space="0" w:color="auto"/>
              </w:divBdr>
            </w:div>
          </w:divsChild>
        </w:div>
        <w:div w:id="101999528">
          <w:marLeft w:val="0"/>
          <w:marRight w:val="0"/>
          <w:marTop w:val="0"/>
          <w:marBottom w:val="0"/>
          <w:divBdr>
            <w:top w:val="none" w:sz="0" w:space="0" w:color="auto"/>
            <w:left w:val="none" w:sz="0" w:space="0" w:color="auto"/>
            <w:bottom w:val="none" w:sz="0" w:space="0" w:color="auto"/>
            <w:right w:val="none" w:sz="0" w:space="0" w:color="auto"/>
          </w:divBdr>
          <w:divsChild>
            <w:div w:id="553077602">
              <w:marLeft w:val="0"/>
              <w:marRight w:val="0"/>
              <w:marTop w:val="0"/>
              <w:marBottom w:val="0"/>
              <w:divBdr>
                <w:top w:val="none" w:sz="0" w:space="0" w:color="auto"/>
                <w:left w:val="none" w:sz="0" w:space="0" w:color="auto"/>
                <w:bottom w:val="none" w:sz="0" w:space="0" w:color="auto"/>
                <w:right w:val="none" w:sz="0" w:space="0" w:color="auto"/>
              </w:divBdr>
            </w:div>
          </w:divsChild>
        </w:div>
        <w:div w:id="103547573">
          <w:marLeft w:val="0"/>
          <w:marRight w:val="0"/>
          <w:marTop w:val="0"/>
          <w:marBottom w:val="0"/>
          <w:divBdr>
            <w:top w:val="none" w:sz="0" w:space="0" w:color="auto"/>
            <w:left w:val="none" w:sz="0" w:space="0" w:color="auto"/>
            <w:bottom w:val="none" w:sz="0" w:space="0" w:color="auto"/>
            <w:right w:val="none" w:sz="0" w:space="0" w:color="auto"/>
          </w:divBdr>
          <w:divsChild>
            <w:div w:id="28771949">
              <w:marLeft w:val="0"/>
              <w:marRight w:val="0"/>
              <w:marTop w:val="0"/>
              <w:marBottom w:val="0"/>
              <w:divBdr>
                <w:top w:val="none" w:sz="0" w:space="0" w:color="auto"/>
                <w:left w:val="none" w:sz="0" w:space="0" w:color="auto"/>
                <w:bottom w:val="none" w:sz="0" w:space="0" w:color="auto"/>
                <w:right w:val="none" w:sz="0" w:space="0" w:color="auto"/>
              </w:divBdr>
            </w:div>
          </w:divsChild>
        </w:div>
        <w:div w:id="112596530">
          <w:marLeft w:val="0"/>
          <w:marRight w:val="0"/>
          <w:marTop w:val="0"/>
          <w:marBottom w:val="0"/>
          <w:divBdr>
            <w:top w:val="none" w:sz="0" w:space="0" w:color="auto"/>
            <w:left w:val="none" w:sz="0" w:space="0" w:color="auto"/>
            <w:bottom w:val="none" w:sz="0" w:space="0" w:color="auto"/>
            <w:right w:val="none" w:sz="0" w:space="0" w:color="auto"/>
          </w:divBdr>
          <w:divsChild>
            <w:div w:id="1640525748">
              <w:marLeft w:val="0"/>
              <w:marRight w:val="0"/>
              <w:marTop w:val="0"/>
              <w:marBottom w:val="0"/>
              <w:divBdr>
                <w:top w:val="none" w:sz="0" w:space="0" w:color="auto"/>
                <w:left w:val="none" w:sz="0" w:space="0" w:color="auto"/>
                <w:bottom w:val="none" w:sz="0" w:space="0" w:color="auto"/>
                <w:right w:val="none" w:sz="0" w:space="0" w:color="auto"/>
              </w:divBdr>
            </w:div>
          </w:divsChild>
        </w:div>
        <w:div w:id="135807289">
          <w:marLeft w:val="0"/>
          <w:marRight w:val="0"/>
          <w:marTop w:val="0"/>
          <w:marBottom w:val="0"/>
          <w:divBdr>
            <w:top w:val="none" w:sz="0" w:space="0" w:color="auto"/>
            <w:left w:val="none" w:sz="0" w:space="0" w:color="auto"/>
            <w:bottom w:val="none" w:sz="0" w:space="0" w:color="auto"/>
            <w:right w:val="none" w:sz="0" w:space="0" w:color="auto"/>
          </w:divBdr>
          <w:divsChild>
            <w:div w:id="2250385">
              <w:marLeft w:val="0"/>
              <w:marRight w:val="0"/>
              <w:marTop w:val="0"/>
              <w:marBottom w:val="0"/>
              <w:divBdr>
                <w:top w:val="none" w:sz="0" w:space="0" w:color="auto"/>
                <w:left w:val="none" w:sz="0" w:space="0" w:color="auto"/>
                <w:bottom w:val="none" w:sz="0" w:space="0" w:color="auto"/>
                <w:right w:val="none" w:sz="0" w:space="0" w:color="auto"/>
              </w:divBdr>
            </w:div>
          </w:divsChild>
        </w:div>
        <w:div w:id="136800423">
          <w:marLeft w:val="0"/>
          <w:marRight w:val="0"/>
          <w:marTop w:val="0"/>
          <w:marBottom w:val="0"/>
          <w:divBdr>
            <w:top w:val="none" w:sz="0" w:space="0" w:color="auto"/>
            <w:left w:val="none" w:sz="0" w:space="0" w:color="auto"/>
            <w:bottom w:val="none" w:sz="0" w:space="0" w:color="auto"/>
            <w:right w:val="none" w:sz="0" w:space="0" w:color="auto"/>
          </w:divBdr>
          <w:divsChild>
            <w:div w:id="1143889079">
              <w:marLeft w:val="0"/>
              <w:marRight w:val="0"/>
              <w:marTop w:val="0"/>
              <w:marBottom w:val="0"/>
              <w:divBdr>
                <w:top w:val="none" w:sz="0" w:space="0" w:color="auto"/>
                <w:left w:val="none" w:sz="0" w:space="0" w:color="auto"/>
                <w:bottom w:val="none" w:sz="0" w:space="0" w:color="auto"/>
                <w:right w:val="none" w:sz="0" w:space="0" w:color="auto"/>
              </w:divBdr>
            </w:div>
          </w:divsChild>
        </w:div>
        <w:div w:id="147482829">
          <w:marLeft w:val="0"/>
          <w:marRight w:val="0"/>
          <w:marTop w:val="0"/>
          <w:marBottom w:val="0"/>
          <w:divBdr>
            <w:top w:val="none" w:sz="0" w:space="0" w:color="auto"/>
            <w:left w:val="none" w:sz="0" w:space="0" w:color="auto"/>
            <w:bottom w:val="none" w:sz="0" w:space="0" w:color="auto"/>
            <w:right w:val="none" w:sz="0" w:space="0" w:color="auto"/>
          </w:divBdr>
          <w:divsChild>
            <w:div w:id="993948747">
              <w:marLeft w:val="0"/>
              <w:marRight w:val="0"/>
              <w:marTop w:val="0"/>
              <w:marBottom w:val="0"/>
              <w:divBdr>
                <w:top w:val="none" w:sz="0" w:space="0" w:color="auto"/>
                <w:left w:val="none" w:sz="0" w:space="0" w:color="auto"/>
                <w:bottom w:val="none" w:sz="0" w:space="0" w:color="auto"/>
                <w:right w:val="none" w:sz="0" w:space="0" w:color="auto"/>
              </w:divBdr>
            </w:div>
          </w:divsChild>
        </w:div>
        <w:div w:id="152567817">
          <w:marLeft w:val="0"/>
          <w:marRight w:val="0"/>
          <w:marTop w:val="0"/>
          <w:marBottom w:val="0"/>
          <w:divBdr>
            <w:top w:val="none" w:sz="0" w:space="0" w:color="auto"/>
            <w:left w:val="none" w:sz="0" w:space="0" w:color="auto"/>
            <w:bottom w:val="none" w:sz="0" w:space="0" w:color="auto"/>
            <w:right w:val="none" w:sz="0" w:space="0" w:color="auto"/>
          </w:divBdr>
          <w:divsChild>
            <w:div w:id="886839988">
              <w:marLeft w:val="0"/>
              <w:marRight w:val="0"/>
              <w:marTop w:val="0"/>
              <w:marBottom w:val="0"/>
              <w:divBdr>
                <w:top w:val="none" w:sz="0" w:space="0" w:color="auto"/>
                <w:left w:val="none" w:sz="0" w:space="0" w:color="auto"/>
                <w:bottom w:val="none" w:sz="0" w:space="0" w:color="auto"/>
                <w:right w:val="none" w:sz="0" w:space="0" w:color="auto"/>
              </w:divBdr>
            </w:div>
          </w:divsChild>
        </w:div>
        <w:div w:id="160704135">
          <w:marLeft w:val="0"/>
          <w:marRight w:val="0"/>
          <w:marTop w:val="0"/>
          <w:marBottom w:val="0"/>
          <w:divBdr>
            <w:top w:val="none" w:sz="0" w:space="0" w:color="auto"/>
            <w:left w:val="none" w:sz="0" w:space="0" w:color="auto"/>
            <w:bottom w:val="none" w:sz="0" w:space="0" w:color="auto"/>
            <w:right w:val="none" w:sz="0" w:space="0" w:color="auto"/>
          </w:divBdr>
          <w:divsChild>
            <w:div w:id="1881017498">
              <w:marLeft w:val="0"/>
              <w:marRight w:val="0"/>
              <w:marTop w:val="0"/>
              <w:marBottom w:val="0"/>
              <w:divBdr>
                <w:top w:val="none" w:sz="0" w:space="0" w:color="auto"/>
                <w:left w:val="none" w:sz="0" w:space="0" w:color="auto"/>
                <w:bottom w:val="none" w:sz="0" w:space="0" w:color="auto"/>
                <w:right w:val="none" w:sz="0" w:space="0" w:color="auto"/>
              </w:divBdr>
            </w:div>
          </w:divsChild>
        </w:div>
        <w:div w:id="164170622">
          <w:marLeft w:val="0"/>
          <w:marRight w:val="0"/>
          <w:marTop w:val="0"/>
          <w:marBottom w:val="0"/>
          <w:divBdr>
            <w:top w:val="none" w:sz="0" w:space="0" w:color="auto"/>
            <w:left w:val="none" w:sz="0" w:space="0" w:color="auto"/>
            <w:bottom w:val="none" w:sz="0" w:space="0" w:color="auto"/>
            <w:right w:val="none" w:sz="0" w:space="0" w:color="auto"/>
          </w:divBdr>
          <w:divsChild>
            <w:div w:id="710150969">
              <w:marLeft w:val="0"/>
              <w:marRight w:val="0"/>
              <w:marTop w:val="0"/>
              <w:marBottom w:val="0"/>
              <w:divBdr>
                <w:top w:val="none" w:sz="0" w:space="0" w:color="auto"/>
                <w:left w:val="none" w:sz="0" w:space="0" w:color="auto"/>
                <w:bottom w:val="none" w:sz="0" w:space="0" w:color="auto"/>
                <w:right w:val="none" w:sz="0" w:space="0" w:color="auto"/>
              </w:divBdr>
            </w:div>
            <w:div w:id="1335231751">
              <w:marLeft w:val="0"/>
              <w:marRight w:val="0"/>
              <w:marTop w:val="0"/>
              <w:marBottom w:val="0"/>
              <w:divBdr>
                <w:top w:val="none" w:sz="0" w:space="0" w:color="auto"/>
                <w:left w:val="none" w:sz="0" w:space="0" w:color="auto"/>
                <w:bottom w:val="none" w:sz="0" w:space="0" w:color="auto"/>
                <w:right w:val="none" w:sz="0" w:space="0" w:color="auto"/>
              </w:divBdr>
            </w:div>
            <w:div w:id="1472483296">
              <w:marLeft w:val="0"/>
              <w:marRight w:val="0"/>
              <w:marTop w:val="0"/>
              <w:marBottom w:val="0"/>
              <w:divBdr>
                <w:top w:val="none" w:sz="0" w:space="0" w:color="auto"/>
                <w:left w:val="none" w:sz="0" w:space="0" w:color="auto"/>
                <w:bottom w:val="none" w:sz="0" w:space="0" w:color="auto"/>
                <w:right w:val="none" w:sz="0" w:space="0" w:color="auto"/>
              </w:divBdr>
            </w:div>
            <w:div w:id="1698580750">
              <w:marLeft w:val="0"/>
              <w:marRight w:val="0"/>
              <w:marTop w:val="0"/>
              <w:marBottom w:val="0"/>
              <w:divBdr>
                <w:top w:val="none" w:sz="0" w:space="0" w:color="auto"/>
                <w:left w:val="none" w:sz="0" w:space="0" w:color="auto"/>
                <w:bottom w:val="none" w:sz="0" w:space="0" w:color="auto"/>
                <w:right w:val="none" w:sz="0" w:space="0" w:color="auto"/>
              </w:divBdr>
            </w:div>
            <w:div w:id="1996756836">
              <w:marLeft w:val="0"/>
              <w:marRight w:val="0"/>
              <w:marTop w:val="0"/>
              <w:marBottom w:val="0"/>
              <w:divBdr>
                <w:top w:val="none" w:sz="0" w:space="0" w:color="auto"/>
                <w:left w:val="none" w:sz="0" w:space="0" w:color="auto"/>
                <w:bottom w:val="none" w:sz="0" w:space="0" w:color="auto"/>
                <w:right w:val="none" w:sz="0" w:space="0" w:color="auto"/>
              </w:divBdr>
            </w:div>
          </w:divsChild>
        </w:div>
        <w:div w:id="177547855">
          <w:marLeft w:val="0"/>
          <w:marRight w:val="0"/>
          <w:marTop w:val="0"/>
          <w:marBottom w:val="0"/>
          <w:divBdr>
            <w:top w:val="none" w:sz="0" w:space="0" w:color="auto"/>
            <w:left w:val="none" w:sz="0" w:space="0" w:color="auto"/>
            <w:bottom w:val="none" w:sz="0" w:space="0" w:color="auto"/>
            <w:right w:val="none" w:sz="0" w:space="0" w:color="auto"/>
          </w:divBdr>
          <w:divsChild>
            <w:div w:id="1660959375">
              <w:marLeft w:val="0"/>
              <w:marRight w:val="0"/>
              <w:marTop w:val="0"/>
              <w:marBottom w:val="0"/>
              <w:divBdr>
                <w:top w:val="none" w:sz="0" w:space="0" w:color="auto"/>
                <w:left w:val="none" w:sz="0" w:space="0" w:color="auto"/>
                <w:bottom w:val="none" w:sz="0" w:space="0" w:color="auto"/>
                <w:right w:val="none" w:sz="0" w:space="0" w:color="auto"/>
              </w:divBdr>
            </w:div>
          </w:divsChild>
        </w:div>
        <w:div w:id="180125182">
          <w:marLeft w:val="0"/>
          <w:marRight w:val="0"/>
          <w:marTop w:val="0"/>
          <w:marBottom w:val="0"/>
          <w:divBdr>
            <w:top w:val="none" w:sz="0" w:space="0" w:color="auto"/>
            <w:left w:val="none" w:sz="0" w:space="0" w:color="auto"/>
            <w:bottom w:val="none" w:sz="0" w:space="0" w:color="auto"/>
            <w:right w:val="none" w:sz="0" w:space="0" w:color="auto"/>
          </w:divBdr>
          <w:divsChild>
            <w:div w:id="972633025">
              <w:marLeft w:val="0"/>
              <w:marRight w:val="0"/>
              <w:marTop w:val="0"/>
              <w:marBottom w:val="0"/>
              <w:divBdr>
                <w:top w:val="none" w:sz="0" w:space="0" w:color="auto"/>
                <w:left w:val="none" w:sz="0" w:space="0" w:color="auto"/>
                <w:bottom w:val="none" w:sz="0" w:space="0" w:color="auto"/>
                <w:right w:val="none" w:sz="0" w:space="0" w:color="auto"/>
              </w:divBdr>
            </w:div>
          </w:divsChild>
        </w:div>
        <w:div w:id="190149159">
          <w:marLeft w:val="0"/>
          <w:marRight w:val="0"/>
          <w:marTop w:val="0"/>
          <w:marBottom w:val="0"/>
          <w:divBdr>
            <w:top w:val="none" w:sz="0" w:space="0" w:color="auto"/>
            <w:left w:val="none" w:sz="0" w:space="0" w:color="auto"/>
            <w:bottom w:val="none" w:sz="0" w:space="0" w:color="auto"/>
            <w:right w:val="none" w:sz="0" w:space="0" w:color="auto"/>
          </w:divBdr>
          <w:divsChild>
            <w:div w:id="283196397">
              <w:marLeft w:val="0"/>
              <w:marRight w:val="0"/>
              <w:marTop w:val="0"/>
              <w:marBottom w:val="0"/>
              <w:divBdr>
                <w:top w:val="none" w:sz="0" w:space="0" w:color="auto"/>
                <w:left w:val="none" w:sz="0" w:space="0" w:color="auto"/>
                <w:bottom w:val="none" w:sz="0" w:space="0" w:color="auto"/>
                <w:right w:val="none" w:sz="0" w:space="0" w:color="auto"/>
              </w:divBdr>
            </w:div>
          </w:divsChild>
        </w:div>
        <w:div w:id="214705833">
          <w:marLeft w:val="0"/>
          <w:marRight w:val="0"/>
          <w:marTop w:val="0"/>
          <w:marBottom w:val="0"/>
          <w:divBdr>
            <w:top w:val="none" w:sz="0" w:space="0" w:color="auto"/>
            <w:left w:val="none" w:sz="0" w:space="0" w:color="auto"/>
            <w:bottom w:val="none" w:sz="0" w:space="0" w:color="auto"/>
            <w:right w:val="none" w:sz="0" w:space="0" w:color="auto"/>
          </w:divBdr>
          <w:divsChild>
            <w:div w:id="1163859406">
              <w:marLeft w:val="0"/>
              <w:marRight w:val="0"/>
              <w:marTop w:val="0"/>
              <w:marBottom w:val="0"/>
              <w:divBdr>
                <w:top w:val="none" w:sz="0" w:space="0" w:color="auto"/>
                <w:left w:val="none" w:sz="0" w:space="0" w:color="auto"/>
                <w:bottom w:val="none" w:sz="0" w:space="0" w:color="auto"/>
                <w:right w:val="none" w:sz="0" w:space="0" w:color="auto"/>
              </w:divBdr>
            </w:div>
          </w:divsChild>
        </w:div>
        <w:div w:id="219944488">
          <w:marLeft w:val="0"/>
          <w:marRight w:val="0"/>
          <w:marTop w:val="0"/>
          <w:marBottom w:val="0"/>
          <w:divBdr>
            <w:top w:val="none" w:sz="0" w:space="0" w:color="auto"/>
            <w:left w:val="none" w:sz="0" w:space="0" w:color="auto"/>
            <w:bottom w:val="none" w:sz="0" w:space="0" w:color="auto"/>
            <w:right w:val="none" w:sz="0" w:space="0" w:color="auto"/>
          </w:divBdr>
          <w:divsChild>
            <w:div w:id="480316801">
              <w:marLeft w:val="0"/>
              <w:marRight w:val="0"/>
              <w:marTop w:val="0"/>
              <w:marBottom w:val="0"/>
              <w:divBdr>
                <w:top w:val="none" w:sz="0" w:space="0" w:color="auto"/>
                <w:left w:val="none" w:sz="0" w:space="0" w:color="auto"/>
                <w:bottom w:val="none" w:sz="0" w:space="0" w:color="auto"/>
                <w:right w:val="none" w:sz="0" w:space="0" w:color="auto"/>
              </w:divBdr>
            </w:div>
          </w:divsChild>
        </w:div>
        <w:div w:id="230121703">
          <w:marLeft w:val="0"/>
          <w:marRight w:val="0"/>
          <w:marTop w:val="0"/>
          <w:marBottom w:val="0"/>
          <w:divBdr>
            <w:top w:val="none" w:sz="0" w:space="0" w:color="auto"/>
            <w:left w:val="none" w:sz="0" w:space="0" w:color="auto"/>
            <w:bottom w:val="none" w:sz="0" w:space="0" w:color="auto"/>
            <w:right w:val="none" w:sz="0" w:space="0" w:color="auto"/>
          </w:divBdr>
          <w:divsChild>
            <w:div w:id="131212705">
              <w:marLeft w:val="0"/>
              <w:marRight w:val="0"/>
              <w:marTop w:val="0"/>
              <w:marBottom w:val="0"/>
              <w:divBdr>
                <w:top w:val="none" w:sz="0" w:space="0" w:color="auto"/>
                <w:left w:val="none" w:sz="0" w:space="0" w:color="auto"/>
                <w:bottom w:val="none" w:sz="0" w:space="0" w:color="auto"/>
                <w:right w:val="none" w:sz="0" w:space="0" w:color="auto"/>
              </w:divBdr>
            </w:div>
            <w:div w:id="346249708">
              <w:marLeft w:val="0"/>
              <w:marRight w:val="0"/>
              <w:marTop w:val="0"/>
              <w:marBottom w:val="0"/>
              <w:divBdr>
                <w:top w:val="none" w:sz="0" w:space="0" w:color="auto"/>
                <w:left w:val="none" w:sz="0" w:space="0" w:color="auto"/>
                <w:bottom w:val="none" w:sz="0" w:space="0" w:color="auto"/>
                <w:right w:val="none" w:sz="0" w:space="0" w:color="auto"/>
              </w:divBdr>
            </w:div>
            <w:div w:id="379788491">
              <w:marLeft w:val="0"/>
              <w:marRight w:val="0"/>
              <w:marTop w:val="0"/>
              <w:marBottom w:val="0"/>
              <w:divBdr>
                <w:top w:val="none" w:sz="0" w:space="0" w:color="auto"/>
                <w:left w:val="none" w:sz="0" w:space="0" w:color="auto"/>
                <w:bottom w:val="none" w:sz="0" w:space="0" w:color="auto"/>
                <w:right w:val="none" w:sz="0" w:space="0" w:color="auto"/>
              </w:divBdr>
            </w:div>
            <w:div w:id="463626114">
              <w:marLeft w:val="0"/>
              <w:marRight w:val="0"/>
              <w:marTop w:val="0"/>
              <w:marBottom w:val="0"/>
              <w:divBdr>
                <w:top w:val="none" w:sz="0" w:space="0" w:color="auto"/>
                <w:left w:val="none" w:sz="0" w:space="0" w:color="auto"/>
                <w:bottom w:val="none" w:sz="0" w:space="0" w:color="auto"/>
                <w:right w:val="none" w:sz="0" w:space="0" w:color="auto"/>
              </w:divBdr>
            </w:div>
            <w:div w:id="532380390">
              <w:marLeft w:val="0"/>
              <w:marRight w:val="0"/>
              <w:marTop w:val="0"/>
              <w:marBottom w:val="0"/>
              <w:divBdr>
                <w:top w:val="none" w:sz="0" w:space="0" w:color="auto"/>
                <w:left w:val="none" w:sz="0" w:space="0" w:color="auto"/>
                <w:bottom w:val="none" w:sz="0" w:space="0" w:color="auto"/>
                <w:right w:val="none" w:sz="0" w:space="0" w:color="auto"/>
              </w:divBdr>
            </w:div>
            <w:div w:id="1217352517">
              <w:marLeft w:val="0"/>
              <w:marRight w:val="0"/>
              <w:marTop w:val="0"/>
              <w:marBottom w:val="0"/>
              <w:divBdr>
                <w:top w:val="none" w:sz="0" w:space="0" w:color="auto"/>
                <w:left w:val="none" w:sz="0" w:space="0" w:color="auto"/>
                <w:bottom w:val="none" w:sz="0" w:space="0" w:color="auto"/>
                <w:right w:val="none" w:sz="0" w:space="0" w:color="auto"/>
              </w:divBdr>
            </w:div>
            <w:div w:id="1445272929">
              <w:marLeft w:val="0"/>
              <w:marRight w:val="0"/>
              <w:marTop w:val="0"/>
              <w:marBottom w:val="0"/>
              <w:divBdr>
                <w:top w:val="none" w:sz="0" w:space="0" w:color="auto"/>
                <w:left w:val="none" w:sz="0" w:space="0" w:color="auto"/>
                <w:bottom w:val="none" w:sz="0" w:space="0" w:color="auto"/>
                <w:right w:val="none" w:sz="0" w:space="0" w:color="auto"/>
              </w:divBdr>
            </w:div>
            <w:div w:id="1707488440">
              <w:marLeft w:val="0"/>
              <w:marRight w:val="0"/>
              <w:marTop w:val="0"/>
              <w:marBottom w:val="0"/>
              <w:divBdr>
                <w:top w:val="none" w:sz="0" w:space="0" w:color="auto"/>
                <w:left w:val="none" w:sz="0" w:space="0" w:color="auto"/>
                <w:bottom w:val="none" w:sz="0" w:space="0" w:color="auto"/>
                <w:right w:val="none" w:sz="0" w:space="0" w:color="auto"/>
              </w:divBdr>
            </w:div>
            <w:div w:id="2001686910">
              <w:marLeft w:val="0"/>
              <w:marRight w:val="0"/>
              <w:marTop w:val="0"/>
              <w:marBottom w:val="0"/>
              <w:divBdr>
                <w:top w:val="none" w:sz="0" w:space="0" w:color="auto"/>
                <w:left w:val="none" w:sz="0" w:space="0" w:color="auto"/>
                <w:bottom w:val="none" w:sz="0" w:space="0" w:color="auto"/>
                <w:right w:val="none" w:sz="0" w:space="0" w:color="auto"/>
              </w:divBdr>
            </w:div>
          </w:divsChild>
        </w:div>
        <w:div w:id="235288235">
          <w:marLeft w:val="0"/>
          <w:marRight w:val="0"/>
          <w:marTop w:val="0"/>
          <w:marBottom w:val="0"/>
          <w:divBdr>
            <w:top w:val="none" w:sz="0" w:space="0" w:color="auto"/>
            <w:left w:val="none" w:sz="0" w:space="0" w:color="auto"/>
            <w:bottom w:val="none" w:sz="0" w:space="0" w:color="auto"/>
            <w:right w:val="none" w:sz="0" w:space="0" w:color="auto"/>
          </w:divBdr>
          <w:divsChild>
            <w:div w:id="533615122">
              <w:marLeft w:val="0"/>
              <w:marRight w:val="0"/>
              <w:marTop w:val="0"/>
              <w:marBottom w:val="0"/>
              <w:divBdr>
                <w:top w:val="none" w:sz="0" w:space="0" w:color="auto"/>
                <w:left w:val="none" w:sz="0" w:space="0" w:color="auto"/>
                <w:bottom w:val="none" w:sz="0" w:space="0" w:color="auto"/>
                <w:right w:val="none" w:sz="0" w:space="0" w:color="auto"/>
              </w:divBdr>
            </w:div>
            <w:div w:id="545875168">
              <w:marLeft w:val="0"/>
              <w:marRight w:val="0"/>
              <w:marTop w:val="0"/>
              <w:marBottom w:val="0"/>
              <w:divBdr>
                <w:top w:val="none" w:sz="0" w:space="0" w:color="auto"/>
                <w:left w:val="none" w:sz="0" w:space="0" w:color="auto"/>
                <w:bottom w:val="none" w:sz="0" w:space="0" w:color="auto"/>
                <w:right w:val="none" w:sz="0" w:space="0" w:color="auto"/>
              </w:divBdr>
            </w:div>
            <w:div w:id="1753235387">
              <w:marLeft w:val="0"/>
              <w:marRight w:val="0"/>
              <w:marTop w:val="0"/>
              <w:marBottom w:val="0"/>
              <w:divBdr>
                <w:top w:val="none" w:sz="0" w:space="0" w:color="auto"/>
                <w:left w:val="none" w:sz="0" w:space="0" w:color="auto"/>
                <w:bottom w:val="none" w:sz="0" w:space="0" w:color="auto"/>
                <w:right w:val="none" w:sz="0" w:space="0" w:color="auto"/>
              </w:divBdr>
            </w:div>
            <w:div w:id="1781990600">
              <w:marLeft w:val="0"/>
              <w:marRight w:val="0"/>
              <w:marTop w:val="0"/>
              <w:marBottom w:val="0"/>
              <w:divBdr>
                <w:top w:val="none" w:sz="0" w:space="0" w:color="auto"/>
                <w:left w:val="none" w:sz="0" w:space="0" w:color="auto"/>
                <w:bottom w:val="none" w:sz="0" w:space="0" w:color="auto"/>
                <w:right w:val="none" w:sz="0" w:space="0" w:color="auto"/>
              </w:divBdr>
            </w:div>
            <w:div w:id="1864896262">
              <w:marLeft w:val="0"/>
              <w:marRight w:val="0"/>
              <w:marTop w:val="0"/>
              <w:marBottom w:val="0"/>
              <w:divBdr>
                <w:top w:val="none" w:sz="0" w:space="0" w:color="auto"/>
                <w:left w:val="none" w:sz="0" w:space="0" w:color="auto"/>
                <w:bottom w:val="none" w:sz="0" w:space="0" w:color="auto"/>
                <w:right w:val="none" w:sz="0" w:space="0" w:color="auto"/>
              </w:divBdr>
            </w:div>
            <w:div w:id="2065173151">
              <w:marLeft w:val="0"/>
              <w:marRight w:val="0"/>
              <w:marTop w:val="0"/>
              <w:marBottom w:val="0"/>
              <w:divBdr>
                <w:top w:val="none" w:sz="0" w:space="0" w:color="auto"/>
                <w:left w:val="none" w:sz="0" w:space="0" w:color="auto"/>
                <w:bottom w:val="none" w:sz="0" w:space="0" w:color="auto"/>
                <w:right w:val="none" w:sz="0" w:space="0" w:color="auto"/>
              </w:divBdr>
            </w:div>
            <w:div w:id="2107260632">
              <w:marLeft w:val="0"/>
              <w:marRight w:val="0"/>
              <w:marTop w:val="0"/>
              <w:marBottom w:val="0"/>
              <w:divBdr>
                <w:top w:val="none" w:sz="0" w:space="0" w:color="auto"/>
                <w:left w:val="none" w:sz="0" w:space="0" w:color="auto"/>
                <w:bottom w:val="none" w:sz="0" w:space="0" w:color="auto"/>
                <w:right w:val="none" w:sz="0" w:space="0" w:color="auto"/>
              </w:divBdr>
            </w:div>
          </w:divsChild>
        </w:div>
        <w:div w:id="243347243">
          <w:marLeft w:val="0"/>
          <w:marRight w:val="0"/>
          <w:marTop w:val="0"/>
          <w:marBottom w:val="0"/>
          <w:divBdr>
            <w:top w:val="none" w:sz="0" w:space="0" w:color="auto"/>
            <w:left w:val="none" w:sz="0" w:space="0" w:color="auto"/>
            <w:bottom w:val="none" w:sz="0" w:space="0" w:color="auto"/>
            <w:right w:val="none" w:sz="0" w:space="0" w:color="auto"/>
          </w:divBdr>
          <w:divsChild>
            <w:div w:id="1845363823">
              <w:marLeft w:val="0"/>
              <w:marRight w:val="0"/>
              <w:marTop w:val="0"/>
              <w:marBottom w:val="0"/>
              <w:divBdr>
                <w:top w:val="none" w:sz="0" w:space="0" w:color="auto"/>
                <w:left w:val="none" w:sz="0" w:space="0" w:color="auto"/>
                <w:bottom w:val="none" w:sz="0" w:space="0" w:color="auto"/>
                <w:right w:val="none" w:sz="0" w:space="0" w:color="auto"/>
              </w:divBdr>
            </w:div>
          </w:divsChild>
        </w:div>
        <w:div w:id="245455292">
          <w:marLeft w:val="0"/>
          <w:marRight w:val="0"/>
          <w:marTop w:val="0"/>
          <w:marBottom w:val="0"/>
          <w:divBdr>
            <w:top w:val="none" w:sz="0" w:space="0" w:color="auto"/>
            <w:left w:val="none" w:sz="0" w:space="0" w:color="auto"/>
            <w:bottom w:val="none" w:sz="0" w:space="0" w:color="auto"/>
            <w:right w:val="none" w:sz="0" w:space="0" w:color="auto"/>
          </w:divBdr>
          <w:divsChild>
            <w:div w:id="212347724">
              <w:marLeft w:val="0"/>
              <w:marRight w:val="0"/>
              <w:marTop w:val="0"/>
              <w:marBottom w:val="0"/>
              <w:divBdr>
                <w:top w:val="none" w:sz="0" w:space="0" w:color="auto"/>
                <w:left w:val="none" w:sz="0" w:space="0" w:color="auto"/>
                <w:bottom w:val="none" w:sz="0" w:space="0" w:color="auto"/>
                <w:right w:val="none" w:sz="0" w:space="0" w:color="auto"/>
              </w:divBdr>
            </w:div>
            <w:div w:id="633754418">
              <w:marLeft w:val="0"/>
              <w:marRight w:val="0"/>
              <w:marTop w:val="0"/>
              <w:marBottom w:val="0"/>
              <w:divBdr>
                <w:top w:val="none" w:sz="0" w:space="0" w:color="auto"/>
                <w:left w:val="none" w:sz="0" w:space="0" w:color="auto"/>
                <w:bottom w:val="none" w:sz="0" w:space="0" w:color="auto"/>
                <w:right w:val="none" w:sz="0" w:space="0" w:color="auto"/>
              </w:divBdr>
            </w:div>
            <w:div w:id="799345515">
              <w:marLeft w:val="0"/>
              <w:marRight w:val="0"/>
              <w:marTop w:val="0"/>
              <w:marBottom w:val="0"/>
              <w:divBdr>
                <w:top w:val="none" w:sz="0" w:space="0" w:color="auto"/>
                <w:left w:val="none" w:sz="0" w:space="0" w:color="auto"/>
                <w:bottom w:val="none" w:sz="0" w:space="0" w:color="auto"/>
                <w:right w:val="none" w:sz="0" w:space="0" w:color="auto"/>
              </w:divBdr>
            </w:div>
            <w:div w:id="1074856814">
              <w:marLeft w:val="0"/>
              <w:marRight w:val="0"/>
              <w:marTop w:val="0"/>
              <w:marBottom w:val="0"/>
              <w:divBdr>
                <w:top w:val="none" w:sz="0" w:space="0" w:color="auto"/>
                <w:left w:val="none" w:sz="0" w:space="0" w:color="auto"/>
                <w:bottom w:val="none" w:sz="0" w:space="0" w:color="auto"/>
                <w:right w:val="none" w:sz="0" w:space="0" w:color="auto"/>
              </w:divBdr>
            </w:div>
            <w:div w:id="1252349335">
              <w:marLeft w:val="0"/>
              <w:marRight w:val="0"/>
              <w:marTop w:val="0"/>
              <w:marBottom w:val="0"/>
              <w:divBdr>
                <w:top w:val="none" w:sz="0" w:space="0" w:color="auto"/>
                <w:left w:val="none" w:sz="0" w:space="0" w:color="auto"/>
                <w:bottom w:val="none" w:sz="0" w:space="0" w:color="auto"/>
                <w:right w:val="none" w:sz="0" w:space="0" w:color="auto"/>
              </w:divBdr>
            </w:div>
          </w:divsChild>
        </w:div>
        <w:div w:id="256985887">
          <w:marLeft w:val="0"/>
          <w:marRight w:val="0"/>
          <w:marTop w:val="0"/>
          <w:marBottom w:val="0"/>
          <w:divBdr>
            <w:top w:val="none" w:sz="0" w:space="0" w:color="auto"/>
            <w:left w:val="none" w:sz="0" w:space="0" w:color="auto"/>
            <w:bottom w:val="none" w:sz="0" w:space="0" w:color="auto"/>
            <w:right w:val="none" w:sz="0" w:space="0" w:color="auto"/>
          </w:divBdr>
          <w:divsChild>
            <w:div w:id="1280802241">
              <w:marLeft w:val="0"/>
              <w:marRight w:val="0"/>
              <w:marTop w:val="0"/>
              <w:marBottom w:val="0"/>
              <w:divBdr>
                <w:top w:val="none" w:sz="0" w:space="0" w:color="auto"/>
                <w:left w:val="none" w:sz="0" w:space="0" w:color="auto"/>
                <w:bottom w:val="none" w:sz="0" w:space="0" w:color="auto"/>
                <w:right w:val="none" w:sz="0" w:space="0" w:color="auto"/>
              </w:divBdr>
            </w:div>
          </w:divsChild>
        </w:div>
        <w:div w:id="266471522">
          <w:marLeft w:val="0"/>
          <w:marRight w:val="0"/>
          <w:marTop w:val="0"/>
          <w:marBottom w:val="0"/>
          <w:divBdr>
            <w:top w:val="none" w:sz="0" w:space="0" w:color="auto"/>
            <w:left w:val="none" w:sz="0" w:space="0" w:color="auto"/>
            <w:bottom w:val="none" w:sz="0" w:space="0" w:color="auto"/>
            <w:right w:val="none" w:sz="0" w:space="0" w:color="auto"/>
          </w:divBdr>
          <w:divsChild>
            <w:div w:id="210264370">
              <w:marLeft w:val="0"/>
              <w:marRight w:val="0"/>
              <w:marTop w:val="0"/>
              <w:marBottom w:val="0"/>
              <w:divBdr>
                <w:top w:val="none" w:sz="0" w:space="0" w:color="auto"/>
                <w:left w:val="none" w:sz="0" w:space="0" w:color="auto"/>
                <w:bottom w:val="none" w:sz="0" w:space="0" w:color="auto"/>
                <w:right w:val="none" w:sz="0" w:space="0" w:color="auto"/>
              </w:divBdr>
            </w:div>
            <w:div w:id="1637493813">
              <w:marLeft w:val="0"/>
              <w:marRight w:val="0"/>
              <w:marTop w:val="0"/>
              <w:marBottom w:val="0"/>
              <w:divBdr>
                <w:top w:val="none" w:sz="0" w:space="0" w:color="auto"/>
                <w:left w:val="none" w:sz="0" w:space="0" w:color="auto"/>
                <w:bottom w:val="none" w:sz="0" w:space="0" w:color="auto"/>
                <w:right w:val="none" w:sz="0" w:space="0" w:color="auto"/>
              </w:divBdr>
            </w:div>
            <w:div w:id="2062636368">
              <w:marLeft w:val="0"/>
              <w:marRight w:val="0"/>
              <w:marTop w:val="0"/>
              <w:marBottom w:val="0"/>
              <w:divBdr>
                <w:top w:val="none" w:sz="0" w:space="0" w:color="auto"/>
                <w:left w:val="none" w:sz="0" w:space="0" w:color="auto"/>
                <w:bottom w:val="none" w:sz="0" w:space="0" w:color="auto"/>
                <w:right w:val="none" w:sz="0" w:space="0" w:color="auto"/>
              </w:divBdr>
            </w:div>
          </w:divsChild>
        </w:div>
        <w:div w:id="289943548">
          <w:marLeft w:val="0"/>
          <w:marRight w:val="0"/>
          <w:marTop w:val="0"/>
          <w:marBottom w:val="0"/>
          <w:divBdr>
            <w:top w:val="none" w:sz="0" w:space="0" w:color="auto"/>
            <w:left w:val="none" w:sz="0" w:space="0" w:color="auto"/>
            <w:bottom w:val="none" w:sz="0" w:space="0" w:color="auto"/>
            <w:right w:val="none" w:sz="0" w:space="0" w:color="auto"/>
          </w:divBdr>
          <w:divsChild>
            <w:div w:id="2073850765">
              <w:marLeft w:val="0"/>
              <w:marRight w:val="0"/>
              <w:marTop w:val="0"/>
              <w:marBottom w:val="0"/>
              <w:divBdr>
                <w:top w:val="none" w:sz="0" w:space="0" w:color="auto"/>
                <w:left w:val="none" w:sz="0" w:space="0" w:color="auto"/>
                <w:bottom w:val="none" w:sz="0" w:space="0" w:color="auto"/>
                <w:right w:val="none" w:sz="0" w:space="0" w:color="auto"/>
              </w:divBdr>
            </w:div>
          </w:divsChild>
        </w:div>
        <w:div w:id="293217721">
          <w:marLeft w:val="0"/>
          <w:marRight w:val="0"/>
          <w:marTop w:val="0"/>
          <w:marBottom w:val="0"/>
          <w:divBdr>
            <w:top w:val="none" w:sz="0" w:space="0" w:color="auto"/>
            <w:left w:val="none" w:sz="0" w:space="0" w:color="auto"/>
            <w:bottom w:val="none" w:sz="0" w:space="0" w:color="auto"/>
            <w:right w:val="none" w:sz="0" w:space="0" w:color="auto"/>
          </w:divBdr>
          <w:divsChild>
            <w:div w:id="1765568687">
              <w:marLeft w:val="0"/>
              <w:marRight w:val="0"/>
              <w:marTop w:val="0"/>
              <w:marBottom w:val="0"/>
              <w:divBdr>
                <w:top w:val="none" w:sz="0" w:space="0" w:color="auto"/>
                <w:left w:val="none" w:sz="0" w:space="0" w:color="auto"/>
                <w:bottom w:val="none" w:sz="0" w:space="0" w:color="auto"/>
                <w:right w:val="none" w:sz="0" w:space="0" w:color="auto"/>
              </w:divBdr>
            </w:div>
          </w:divsChild>
        </w:div>
        <w:div w:id="294485096">
          <w:marLeft w:val="0"/>
          <w:marRight w:val="0"/>
          <w:marTop w:val="0"/>
          <w:marBottom w:val="0"/>
          <w:divBdr>
            <w:top w:val="none" w:sz="0" w:space="0" w:color="auto"/>
            <w:left w:val="none" w:sz="0" w:space="0" w:color="auto"/>
            <w:bottom w:val="none" w:sz="0" w:space="0" w:color="auto"/>
            <w:right w:val="none" w:sz="0" w:space="0" w:color="auto"/>
          </w:divBdr>
          <w:divsChild>
            <w:div w:id="472067713">
              <w:marLeft w:val="0"/>
              <w:marRight w:val="0"/>
              <w:marTop w:val="0"/>
              <w:marBottom w:val="0"/>
              <w:divBdr>
                <w:top w:val="none" w:sz="0" w:space="0" w:color="auto"/>
                <w:left w:val="none" w:sz="0" w:space="0" w:color="auto"/>
                <w:bottom w:val="none" w:sz="0" w:space="0" w:color="auto"/>
                <w:right w:val="none" w:sz="0" w:space="0" w:color="auto"/>
              </w:divBdr>
            </w:div>
          </w:divsChild>
        </w:div>
        <w:div w:id="294914391">
          <w:marLeft w:val="0"/>
          <w:marRight w:val="0"/>
          <w:marTop w:val="0"/>
          <w:marBottom w:val="0"/>
          <w:divBdr>
            <w:top w:val="none" w:sz="0" w:space="0" w:color="auto"/>
            <w:left w:val="none" w:sz="0" w:space="0" w:color="auto"/>
            <w:bottom w:val="none" w:sz="0" w:space="0" w:color="auto"/>
            <w:right w:val="none" w:sz="0" w:space="0" w:color="auto"/>
          </w:divBdr>
          <w:divsChild>
            <w:div w:id="1860779333">
              <w:marLeft w:val="0"/>
              <w:marRight w:val="0"/>
              <w:marTop w:val="0"/>
              <w:marBottom w:val="0"/>
              <w:divBdr>
                <w:top w:val="none" w:sz="0" w:space="0" w:color="auto"/>
                <w:left w:val="none" w:sz="0" w:space="0" w:color="auto"/>
                <w:bottom w:val="none" w:sz="0" w:space="0" w:color="auto"/>
                <w:right w:val="none" w:sz="0" w:space="0" w:color="auto"/>
              </w:divBdr>
            </w:div>
          </w:divsChild>
        </w:div>
        <w:div w:id="299073461">
          <w:marLeft w:val="0"/>
          <w:marRight w:val="0"/>
          <w:marTop w:val="0"/>
          <w:marBottom w:val="0"/>
          <w:divBdr>
            <w:top w:val="none" w:sz="0" w:space="0" w:color="auto"/>
            <w:left w:val="none" w:sz="0" w:space="0" w:color="auto"/>
            <w:bottom w:val="none" w:sz="0" w:space="0" w:color="auto"/>
            <w:right w:val="none" w:sz="0" w:space="0" w:color="auto"/>
          </w:divBdr>
          <w:divsChild>
            <w:div w:id="763381025">
              <w:marLeft w:val="0"/>
              <w:marRight w:val="0"/>
              <w:marTop w:val="0"/>
              <w:marBottom w:val="0"/>
              <w:divBdr>
                <w:top w:val="none" w:sz="0" w:space="0" w:color="auto"/>
                <w:left w:val="none" w:sz="0" w:space="0" w:color="auto"/>
                <w:bottom w:val="none" w:sz="0" w:space="0" w:color="auto"/>
                <w:right w:val="none" w:sz="0" w:space="0" w:color="auto"/>
              </w:divBdr>
            </w:div>
          </w:divsChild>
        </w:div>
        <w:div w:id="336537221">
          <w:marLeft w:val="0"/>
          <w:marRight w:val="0"/>
          <w:marTop w:val="0"/>
          <w:marBottom w:val="0"/>
          <w:divBdr>
            <w:top w:val="none" w:sz="0" w:space="0" w:color="auto"/>
            <w:left w:val="none" w:sz="0" w:space="0" w:color="auto"/>
            <w:bottom w:val="none" w:sz="0" w:space="0" w:color="auto"/>
            <w:right w:val="none" w:sz="0" w:space="0" w:color="auto"/>
          </w:divBdr>
          <w:divsChild>
            <w:div w:id="2067532578">
              <w:marLeft w:val="0"/>
              <w:marRight w:val="0"/>
              <w:marTop w:val="0"/>
              <w:marBottom w:val="0"/>
              <w:divBdr>
                <w:top w:val="none" w:sz="0" w:space="0" w:color="auto"/>
                <w:left w:val="none" w:sz="0" w:space="0" w:color="auto"/>
                <w:bottom w:val="none" w:sz="0" w:space="0" w:color="auto"/>
                <w:right w:val="none" w:sz="0" w:space="0" w:color="auto"/>
              </w:divBdr>
            </w:div>
          </w:divsChild>
        </w:div>
        <w:div w:id="340284483">
          <w:marLeft w:val="0"/>
          <w:marRight w:val="0"/>
          <w:marTop w:val="0"/>
          <w:marBottom w:val="0"/>
          <w:divBdr>
            <w:top w:val="none" w:sz="0" w:space="0" w:color="auto"/>
            <w:left w:val="none" w:sz="0" w:space="0" w:color="auto"/>
            <w:bottom w:val="none" w:sz="0" w:space="0" w:color="auto"/>
            <w:right w:val="none" w:sz="0" w:space="0" w:color="auto"/>
          </w:divBdr>
          <w:divsChild>
            <w:div w:id="687177624">
              <w:marLeft w:val="0"/>
              <w:marRight w:val="0"/>
              <w:marTop w:val="0"/>
              <w:marBottom w:val="0"/>
              <w:divBdr>
                <w:top w:val="none" w:sz="0" w:space="0" w:color="auto"/>
                <w:left w:val="none" w:sz="0" w:space="0" w:color="auto"/>
                <w:bottom w:val="none" w:sz="0" w:space="0" w:color="auto"/>
                <w:right w:val="none" w:sz="0" w:space="0" w:color="auto"/>
              </w:divBdr>
            </w:div>
          </w:divsChild>
        </w:div>
        <w:div w:id="345404519">
          <w:marLeft w:val="0"/>
          <w:marRight w:val="0"/>
          <w:marTop w:val="0"/>
          <w:marBottom w:val="0"/>
          <w:divBdr>
            <w:top w:val="none" w:sz="0" w:space="0" w:color="auto"/>
            <w:left w:val="none" w:sz="0" w:space="0" w:color="auto"/>
            <w:bottom w:val="none" w:sz="0" w:space="0" w:color="auto"/>
            <w:right w:val="none" w:sz="0" w:space="0" w:color="auto"/>
          </w:divBdr>
          <w:divsChild>
            <w:div w:id="1086881514">
              <w:marLeft w:val="0"/>
              <w:marRight w:val="0"/>
              <w:marTop w:val="0"/>
              <w:marBottom w:val="0"/>
              <w:divBdr>
                <w:top w:val="none" w:sz="0" w:space="0" w:color="auto"/>
                <w:left w:val="none" w:sz="0" w:space="0" w:color="auto"/>
                <w:bottom w:val="none" w:sz="0" w:space="0" w:color="auto"/>
                <w:right w:val="none" w:sz="0" w:space="0" w:color="auto"/>
              </w:divBdr>
            </w:div>
          </w:divsChild>
        </w:div>
        <w:div w:id="357199376">
          <w:marLeft w:val="0"/>
          <w:marRight w:val="0"/>
          <w:marTop w:val="0"/>
          <w:marBottom w:val="0"/>
          <w:divBdr>
            <w:top w:val="none" w:sz="0" w:space="0" w:color="auto"/>
            <w:left w:val="none" w:sz="0" w:space="0" w:color="auto"/>
            <w:bottom w:val="none" w:sz="0" w:space="0" w:color="auto"/>
            <w:right w:val="none" w:sz="0" w:space="0" w:color="auto"/>
          </w:divBdr>
          <w:divsChild>
            <w:div w:id="267587859">
              <w:marLeft w:val="0"/>
              <w:marRight w:val="0"/>
              <w:marTop w:val="0"/>
              <w:marBottom w:val="0"/>
              <w:divBdr>
                <w:top w:val="none" w:sz="0" w:space="0" w:color="auto"/>
                <w:left w:val="none" w:sz="0" w:space="0" w:color="auto"/>
                <w:bottom w:val="none" w:sz="0" w:space="0" w:color="auto"/>
                <w:right w:val="none" w:sz="0" w:space="0" w:color="auto"/>
              </w:divBdr>
            </w:div>
          </w:divsChild>
        </w:div>
        <w:div w:id="361706640">
          <w:marLeft w:val="0"/>
          <w:marRight w:val="0"/>
          <w:marTop w:val="0"/>
          <w:marBottom w:val="0"/>
          <w:divBdr>
            <w:top w:val="none" w:sz="0" w:space="0" w:color="auto"/>
            <w:left w:val="none" w:sz="0" w:space="0" w:color="auto"/>
            <w:bottom w:val="none" w:sz="0" w:space="0" w:color="auto"/>
            <w:right w:val="none" w:sz="0" w:space="0" w:color="auto"/>
          </w:divBdr>
          <w:divsChild>
            <w:div w:id="766081086">
              <w:marLeft w:val="0"/>
              <w:marRight w:val="0"/>
              <w:marTop w:val="0"/>
              <w:marBottom w:val="0"/>
              <w:divBdr>
                <w:top w:val="none" w:sz="0" w:space="0" w:color="auto"/>
                <w:left w:val="none" w:sz="0" w:space="0" w:color="auto"/>
                <w:bottom w:val="none" w:sz="0" w:space="0" w:color="auto"/>
                <w:right w:val="none" w:sz="0" w:space="0" w:color="auto"/>
              </w:divBdr>
            </w:div>
          </w:divsChild>
        </w:div>
        <w:div w:id="374354657">
          <w:marLeft w:val="0"/>
          <w:marRight w:val="0"/>
          <w:marTop w:val="0"/>
          <w:marBottom w:val="0"/>
          <w:divBdr>
            <w:top w:val="none" w:sz="0" w:space="0" w:color="auto"/>
            <w:left w:val="none" w:sz="0" w:space="0" w:color="auto"/>
            <w:bottom w:val="none" w:sz="0" w:space="0" w:color="auto"/>
            <w:right w:val="none" w:sz="0" w:space="0" w:color="auto"/>
          </w:divBdr>
          <w:divsChild>
            <w:div w:id="99759473">
              <w:marLeft w:val="0"/>
              <w:marRight w:val="0"/>
              <w:marTop w:val="0"/>
              <w:marBottom w:val="0"/>
              <w:divBdr>
                <w:top w:val="none" w:sz="0" w:space="0" w:color="auto"/>
                <w:left w:val="none" w:sz="0" w:space="0" w:color="auto"/>
                <w:bottom w:val="none" w:sz="0" w:space="0" w:color="auto"/>
                <w:right w:val="none" w:sz="0" w:space="0" w:color="auto"/>
              </w:divBdr>
            </w:div>
            <w:div w:id="559287993">
              <w:marLeft w:val="0"/>
              <w:marRight w:val="0"/>
              <w:marTop w:val="0"/>
              <w:marBottom w:val="0"/>
              <w:divBdr>
                <w:top w:val="none" w:sz="0" w:space="0" w:color="auto"/>
                <w:left w:val="none" w:sz="0" w:space="0" w:color="auto"/>
                <w:bottom w:val="none" w:sz="0" w:space="0" w:color="auto"/>
                <w:right w:val="none" w:sz="0" w:space="0" w:color="auto"/>
              </w:divBdr>
            </w:div>
            <w:div w:id="561604679">
              <w:marLeft w:val="0"/>
              <w:marRight w:val="0"/>
              <w:marTop w:val="0"/>
              <w:marBottom w:val="0"/>
              <w:divBdr>
                <w:top w:val="none" w:sz="0" w:space="0" w:color="auto"/>
                <w:left w:val="none" w:sz="0" w:space="0" w:color="auto"/>
                <w:bottom w:val="none" w:sz="0" w:space="0" w:color="auto"/>
                <w:right w:val="none" w:sz="0" w:space="0" w:color="auto"/>
              </w:divBdr>
            </w:div>
            <w:div w:id="969045203">
              <w:marLeft w:val="0"/>
              <w:marRight w:val="0"/>
              <w:marTop w:val="0"/>
              <w:marBottom w:val="0"/>
              <w:divBdr>
                <w:top w:val="none" w:sz="0" w:space="0" w:color="auto"/>
                <w:left w:val="none" w:sz="0" w:space="0" w:color="auto"/>
                <w:bottom w:val="none" w:sz="0" w:space="0" w:color="auto"/>
                <w:right w:val="none" w:sz="0" w:space="0" w:color="auto"/>
              </w:divBdr>
            </w:div>
            <w:div w:id="1244339438">
              <w:marLeft w:val="0"/>
              <w:marRight w:val="0"/>
              <w:marTop w:val="0"/>
              <w:marBottom w:val="0"/>
              <w:divBdr>
                <w:top w:val="none" w:sz="0" w:space="0" w:color="auto"/>
                <w:left w:val="none" w:sz="0" w:space="0" w:color="auto"/>
                <w:bottom w:val="none" w:sz="0" w:space="0" w:color="auto"/>
                <w:right w:val="none" w:sz="0" w:space="0" w:color="auto"/>
              </w:divBdr>
            </w:div>
            <w:div w:id="1434520665">
              <w:marLeft w:val="0"/>
              <w:marRight w:val="0"/>
              <w:marTop w:val="0"/>
              <w:marBottom w:val="0"/>
              <w:divBdr>
                <w:top w:val="none" w:sz="0" w:space="0" w:color="auto"/>
                <w:left w:val="none" w:sz="0" w:space="0" w:color="auto"/>
                <w:bottom w:val="none" w:sz="0" w:space="0" w:color="auto"/>
                <w:right w:val="none" w:sz="0" w:space="0" w:color="auto"/>
              </w:divBdr>
            </w:div>
            <w:div w:id="1459297459">
              <w:marLeft w:val="0"/>
              <w:marRight w:val="0"/>
              <w:marTop w:val="0"/>
              <w:marBottom w:val="0"/>
              <w:divBdr>
                <w:top w:val="none" w:sz="0" w:space="0" w:color="auto"/>
                <w:left w:val="none" w:sz="0" w:space="0" w:color="auto"/>
                <w:bottom w:val="none" w:sz="0" w:space="0" w:color="auto"/>
                <w:right w:val="none" w:sz="0" w:space="0" w:color="auto"/>
              </w:divBdr>
            </w:div>
            <w:div w:id="1555699949">
              <w:marLeft w:val="0"/>
              <w:marRight w:val="0"/>
              <w:marTop w:val="0"/>
              <w:marBottom w:val="0"/>
              <w:divBdr>
                <w:top w:val="none" w:sz="0" w:space="0" w:color="auto"/>
                <w:left w:val="none" w:sz="0" w:space="0" w:color="auto"/>
                <w:bottom w:val="none" w:sz="0" w:space="0" w:color="auto"/>
                <w:right w:val="none" w:sz="0" w:space="0" w:color="auto"/>
              </w:divBdr>
            </w:div>
            <w:div w:id="1683892067">
              <w:marLeft w:val="0"/>
              <w:marRight w:val="0"/>
              <w:marTop w:val="0"/>
              <w:marBottom w:val="0"/>
              <w:divBdr>
                <w:top w:val="none" w:sz="0" w:space="0" w:color="auto"/>
                <w:left w:val="none" w:sz="0" w:space="0" w:color="auto"/>
                <w:bottom w:val="none" w:sz="0" w:space="0" w:color="auto"/>
                <w:right w:val="none" w:sz="0" w:space="0" w:color="auto"/>
              </w:divBdr>
            </w:div>
            <w:div w:id="2096586819">
              <w:marLeft w:val="0"/>
              <w:marRight w:val="0"/>
              <w:marTop w:val="0"/>
              <w:marBottom w:val="0"/>
              <w:divBdr>
                <w:top w:val="none" w:sz="0" w:space="0" w:color="auto"/>
                <w:left w:val="none" w:sz="0" w:space="0" w:color="auto"/>
                <w:bottom w:val="none" w:sz="0" w:space="0" w:color="auto"/>
                <w:right w:val="none" w:sz="0" w:space="0" w:color="auto"/>
              </w:divBdr>
            </w:div>
          </w:divsChild>
        </w:div>
        <w:div w:id="376046680">
          <w:marLeft w:val="0"/>
          <w:marRight w:val="0"/>
          <w:marTop w:val="0"/>
          <w:marBottom w:val="0"/>
          <w:divBdr>
            <w:top w:val="none" w:sz="0" w:space="0" w:color="auto"/>
            <w:left w:val="none" w:sz="0" w:space="0" w:color="auto"/>
            <w:bottom w:val="none" w:sz="0" w:space="0" w:color="auto"/>
            <w:right w:val="none" w:sz="0" w:space="0" w:color="auto"/>
          </w:divBdr>
          <w:divsChild>
            <w:div w:id="471293742">
              <w:marLeft w:val="0"/>
              <w:marRight w:val="0"/>
              <w:marTop w:val="0"/>
              <w:marBottom w:val="0"/>
              <w:divBdr>
                <w:top w:val="none" w:sz="0" w:space="0" w:color="auto"/>
                <w:left w:val="none" w:sz="0" w:space="0" w:color="auto"/>
                <w:bottom w:val="none" w:sz="0" w:space="0" w:color="auto"/>
                <w:right w:val="none" w:sz="0" w:space="0" w:color="auto"/>
              </w:divBdr>
            </w:div>
          </w:divsChild>
        </w:div>
        <w:div w:id="386298488">
          <w:marLeft w:val="0"/>
          <w:marRight w:val="0"/>
          <w:marTop w:val="0"/>
          <w:marBottom w:val="0"/>
          <w:divBdr>
            <w:top w:val="none" w:sz="0" w:space="0" w:color="auto"/>
            <w:left w:val="none" w:sz="0" w:space="0" w:color="auto"/>
            <w:bottom w:val="none" w:sz="0" w:space="0" w:color="auto"/>
            <w:right w:val="none" w:sz="0" w:space="0" w:color="auto"/>
          </w:divBdr>
          <w:divsChild>
            <w:div w:id="1464540116">
              <w:marLeft w:val="0"/>
              <w:marRight w:val="0"/>
              <w:marTop w:val="0"/>
              <w:marBottom w:val="0"/>
              <w:divBdr>
                <w:top w:val="none" w:sz="0" w:space="0" w:color="auto"/>
                <w:left w:val="none" w:sz="0" w:space="0" w:color="auto"/>
                <w:bottom w:val="none" w:sz="0" w:space="0" w:color="auto"/>
                <w:right w:val="none" w:sz="0" w:space="0" w:color="auto"/>
              </w:divBdr>
            </w:div>
          </w:divsChild>
        </w:div>
        <w:div w:id="391394868">
          <w:marLeft w:val="0"/>
          <w:marRight w:val="0"/>
          <w:marTop w:val="0"/>
          <w:marBottom w:val="0"/>
          <w:divBdr>
            <w:top w:val="none" w:sz="0" w:space="0" w:color="auto"/>
            <w:left w:val="none" w:sz="0" w:space="0" w:color="auto"/>
            <w:bottom w:val="none" w:sz="0" w:space="0" w:color="auto"/>
            <w:right w:val="none" w:sz="0" w:space="0" w:color="auto"/>
          </w:divBdr>
          <w:divsChild>
            <w:div w:id="1277829533">
              <w:marLeft w:val="0"/>
              <w:marRight w:val="0"/>
              <w:marTop w:val="0"/>
              <w:marBottom w:val="0"/>
              <w:divBdr>
                <w:top w:val="none" w:sz="0" w:space="0" w:color="auto"/>
                <w:left w:val="none" w:sz="0" w:space="0" w:color="auto"/>
                <w:bottom w:val="none" w:sz="0" w:space="0" w:color="auto"/>
                <w:right w:val="none" w:sz="0" w:space="0" w:color="auto"/>
              </w:divBdr>
            </w:div>
          </w:divsChild>
        </w:div>
        <w:div w:id="397175232">
          <w:marLeft w:val="0"/>
          <w:marRight w:val="0"/>
          <w:marTop w:val="0"/>
          <w:marBottom w:val="0"/>
          <w:divBdr>
            <w:top w:val="none" w:sz="0" w:space="0" w:color="auto"/>
            <w:left w:val="none" w:sz="0" w:space="0" w:color="auto"/>
            <w:bottom w:val="none" w:sz="0" w:space="0" w:color="auto"/>
            <w:right w:val="none" w:sz="0" w:space="0" w:color="auto"/>
          </w:divBdr>
          <w:divsChild>
            <w:div w:id="609747845">
              <w:marLeft w:val="0"/>
              <w:marRight w:val="0"/>
              <w:marTop w:val="0"/>
              <w:marBottom w:val="0"/>
              <w:divBdr>
                <w:top w:val="none" w:sz="0" w:space="0" w:color="auto"/>
                <w:left w:val="none" w:sz="0" w:space="0" w:color="auto"/>
                <w:bottom w:val="none" w:sz="0" w:space="0" w:color="auto"/>
                <w:right w:val="none" w:sz="0" w:space="0" w:color="auto"/>
              </w:divBdr>
            </w:div>
          </w:divsChild>
        </w:div>
        <w:div w:id="401026679">
          <w:marLeft w:val="0"/>
          <w:marRight w:val="0"/>
          <w:marTop w:val="0"/>
          <w:marBottom w:val="0"/>
          <w:divBdr>
            <w:top w:val="none" w:sz="0" w:space="0" w:color="auto"/>
            <w:left w:val="none" w:sz="0" w:space="0" w:color="auto"/>
            <w:bottom w:val="none" w:sz="0" w:space="0" w:color="auto"/>
            <w:right w:val="none" w:sz="0" w:space="0" w:color="auto"/>
          </w:divBdr>
          <w:divsChild>
            <w:div w:id="623388749">
              <w:marLeft w:val="0"/>
              <w:marRight w:val="0"/>
              <w:marTop w:val="0"/>
              <w:marBottom w:val="0"/>
              <w:divBdr>
                <w:top w:val="none" w:sz="0" w:space="0" w:color="auto"/>
                <w:left w:val="none" w:sz="0" w:space="0" w:color="auto"/>
                <w:bottom w:val="none" w:sz="0" w:space="0" w:color="auto"/>
                <w:right w:val="none" w:sz="0" w:space="0" w:color="auto"/>
              </w:divBdr>
            </w:div>
          </w:divsChild>
        </w:div>
        <w:div w:id="410083033">
          <w:marLeft w:val="0"/>
          <w:marRight w:val="0"/>
          <w:marTop w:val="0"/>
          <w:marBottom w:val="0"/>
          <w:divBdr>
            <w:top w:val="none" w:sz="0" w:space="0" w:color="auto"/>
            <w:left w:val="none" w:sz="0" w:space="0" w:color="auto"/>
            <w:bottom w:val="none" w:sz="0" w:space="0" w:color="auto"/>
            <w:right w:val="none" w:sz="0" w:space="0" w:color="auto"/>
          </w:divBdr>
          <w:divsChild>
            <w:div w:id="184295667">
              <w:marLeft w:val="0"/>
              <w:marRight w:val="0"/>
              <w:marTop w:val="0"/>
              <w:marBottom w:val="0"/>
              <w:divBdr>
                <w:top w:val="none" w:sz="0" w:space="0" w:color="auto"/>
                <w:left w:val="none" w:sz="0" w:space="0" w:color="auto"/>
                <w:bottom w:val="none" w:sz="0" w:space="0" w:color="auto"/>
                <w:right w:val="none" w:sz="0" w:space="0" w:color="auto"/>
              </w:divBdr>
            </w:div>
          </w:divsChild>
        </w:div>
        <w:div w:id="413938612">
          <w:marLeft w:val="0"/>
          <w:marRight w:val="0"/>
          <w:marTop w:val="0"/>
          <w:marBottom w:val="0"/>
          <w:divBdr>
            <w:top w:val="none" w:sz="0" w:space="0" w:color="auto"/>
            <w:left w:val="none" w:sz="0" w:space="0" w:color="auto"/>
            <w:bottom w:val="none" w:sz="0" w:space="0" w:color="auto"/>
            <w:right w:val="none" w:sz="0" w:space="0" w:color="auto"/>
          </w:divBdr>
          <w:divsChild>
            <w:div w:id="1840657189">
              <w:marLeft w:val="0"/>
              <w:marRight w:val="0"/>
              <w:marTop w:val="0"/>
              <w:marBottom w:val="0"/>
              <w:divBdr>
                <w:top w:val="none" w:sz="0" w:space="0" w:color="auto"/>
                <w:left w:val="none" w:sz="0" w:space="0" w:color="auto"/>
                <w:bottom w:val="none" w:sz="0" w:space="0" w:color="auto"/>
                <w:right w:val="none" w:sz="0" w:space="0" w:color="auto"/>
              </w:divBdr>
            </w:div>
          </w:divsChild>
        </w:div>
        <w:div w:id="418676198">
          <w:marLeft w:val="0"/>
          <w:marRight w:val="0"/>
          <w:marTop w:val="0"/>
          <w:marBottom w:val="0"/>
          <w:divBdr>
            <w:top w:val="none" w:sz="0" w:space="0" w:color="auto"/>
            <w:left w:val="none" w:sz="0" w:space="0" w:color="auto"/>
            <w:bottom w:val="none" w:sz="0" w:space="0" w:color="auto"/>
            <w:right w:val="none" w:sz="0" w:space="0" w:color="auto"/>
          </w:divBdr>
          <w:divsChild>
            <w:div w:id="444543807">
              <w:marLeft w:val="0"/>
              <w:marRight w:val="0"/>
              <w:marTop w:val="0"/>
              <w:marBottom w:val="0"/>
              <w:divBdr>
                <w:top w:val="none" w:sz="0" w:space="0" w:color="auto"/>
                <w:left w:val="none" w:sz="0" w:space="0" w:color="auto"/>
                <w:bottom w:val="none" w:sz="0" w:space="0" w:color="auto"/>
                <w:right w:val="none" w:sz="0" w:space="0" w:color="auto"/>
              </w:divBdr>
            </w:div>
          </w:divsChild>
        </w:div>
        <w:div w:id="429590081">
          <w:marLeft w:val="0"/>
          <w:marRight w:val="0"/>
          <w:marTop w:val="0"/>
          <w:marBottom w:val="0"/>
          <w:divBdr>
            <w:top w:val="none" w:sz="0" w:space="0" w:color="auto"/>
            <w:left w:val="none" w:sz="0" w:space="0" w:color="auto"/>
            <w:bottom w:val="none" w:sz="0" w:space="0" w:color="auto"/>
            <w:right w:val="none" w:sz="0" w:space="0" w:color="auto"/>
          </w:divBdr>
          <w:divsChild>
            <w:div w:id="619998276">
              <w:marLeft w:val="0"/>
              <w:marRight w:val="0"/>
              <w:marTop w:val="0"/>
              <w:marBottom w:val="0"/>
              <w:divBdr>
                <w:top w:val="none" w:sz="0" w:space="0" w:color="auto"/>
                <w:left w:val="none" w:sz="0" w:space="0" w:color="auto"/>
                <w:bottom w:val="none" w:sz="0" w:space="0" w:color="auto"/>
                <w:right w:val="none" w:sz="0" w:space="0" w:color="auto"/>
              </w:divBdr>
            </w:div>
          </w:divsChild>
        </w:div>
        <w:div w:id="452753395">
          <w:marLeft w:val="0"/>
          <w:marRight w:val="0"/>
          <w:marTop w:val="0"/>
          <w:marBottom w:val="0"/>
          <w:divBdr>
            <w:top w:val="none" w:sz="0" w:space="0" w:color="auto"/>
            <w:left w:val="none" w:sz="0" w:space="0" w:color="auto"/>
            <w:bottom w:val="none" w:sz="0" w:space="0" w:color="auto"/>
            <w:right w:val="none" w:sz="0" w:space="0" w:color="auto"/>
          </w:divBdr>
          <w:divsChild>
            <w:div w:id="1192721874">
              <w:marLeft w:val="0"/>
              <w:marRight w:val="0"/>
              <w:marTop w:val="0"/>
              <w:marBottom w:val="0"/>
              <w:divBdr>
                <w:top w:val="none" w:sz="0" w:space="0" w:color="auto"/>
                <w:left w:val="none" w:sz="0" w:space="0" w:color="auto"/>
                <w:bottom w:val="none" w:sz="0" w:space="0" w:color="auto"/>
                <w:right w:val="none" w:sz="0" w:space="0" w:color="auto"/>
              </w:divBdr>
            </w:div>
          </w:divsChild>
        </w:div>
        <w:div w:id="456681493">
          <w:marLeft w:val="0"/>
          <w:marRight w:val="0"/>
          <w:marTop w:val="0"/>
          <w:marBottom w:val="0"/>
          <w:divBdr>
            <w:top w:val="none" w:sz="0" w:space="0" w:color="auto"/>
            <w:left w:val="none" w:sz="0" w:space="0" w:color="auto"/>
            <w:bottom w:val="none" w:sz="0" w:space="0" w:color="auto"/>
            <w:right w:val="none" w:sz="0" w:space="0" w:color="auto"/>
          </w:divBdr>
          <w:divsChild>
            <w:div w:id="1948385674">
              <w:marLeft w:val="0"/>
              <w:marRight w:val="0"/>
              <w:marTop w:val="0"/>
              <w:marBottom w:val="0"/>
              <w:divBdr>
                <w:top w:val="none" w:sz="0" w:space="0" w:color="auto"/>
                <w:left w:val="none" w:sz="0" w:space="0" w:color="auto"/>
                <w:bottom w:val="none" w:sz="0" w:space="0" w:color="auto"/>
                <w:right w:val="none" w:sz="0" w:space="0" w:color="auto"/>
              </w:divBdr>
            </w:div>
          </w:divsChild>
        </w:div>
        <w:div w:id="459421382">
          <w:marLeft w:val="0"/>
          <w:marRight w:val="0"/>
          <w:marTop w:val="0"/>
          <w:marBottom w:val="0"/>
          <w:divBdr>
            <w:top w:val="none" w:sz="0" w:space="0" w:color="auto"/>
            <w:left w:val="none" w:sz="0" w:space="0" w:color="auto"/>
            <w:bottom w:val="none" w:sz="0" w:space="0" w:color="auto"/>
            <w:right w:val="none" w:sz="0" w:space="0" w:color="auto"/>
          </w:divBdr>
          <w:divsChild>
            <w:div w:id="83846952">
              <w:marLeft w:val="0"/>
              <w:marRight w:val="0"/>
              <w:marTop w:val="0"/>
              <w:marBottom w:val="0"/>
              <w:divBdr>
                <w:top w:val="none" w:sz="0" w:space="0" w:color="auto"/>
                <w:left w:val="none" w:sz="0" w:space="0" w:color="auto"/>
                <w:bottom w:val="none" w:sz="0" w:space="0" w:color="auto"/>
                <w:right w:val="none" w:sz="0" w:space="0" w:color="auto"/>
              </w:divBdr>
            </w:div>
          </w:divsChild>
        </w:div>
        <w:div w:id="463280355">
          <w:marLeft w:val="0"/>
          <w:marRight w:val="0"/>
          <w:marTop w:val="0"/>
          <w:marBottom w:val="0"/>
          <w:divBdr>
            <w:top w:val="none" w:sz="0" w:space="0" w:color="auto"/>
            <w:left w:val="none" w:sz="0" w:space="0" w:color="auto"/>
            <w:bottom w:val="none" w:sz="0" w:space="0" w:color="auto"/>
            <w:right w:val="none" w:sz="0" w:space="0" w:color="auto"/>
          </w:divBdr>
          <w:divsChild>
            <w:div w:id="486020965">
              <w:marLeft w:val="0"/>
              <w:marRight w:val="0"/>
              <w:marTop w:val="0"/>
              <w:marBottom w:val="0"/>
              <w:divBdr>
                <w:top w:val="none" w:sz="0" w:space="0" w:color="auto"/>
                <w:left w:val="none" w:sz="0" w:space="0" w:color="auto"/>
                <w:bottom w:val="none" w:sz="0" w:space="0" w:color="auto"/>
                <w:right w:val="none" w:sz="0" w:space="0" w:color="auto"/>
              </w:divBdr>
            </w:div>
          </w:divsChild>
        </w:div>
        <w:div w:id="475489984">
          <w:marLeft w:val="0"/>
          <w:marRight w:val="0"/>
          <w:marTop w:val="0"/>
          <w:marBottom w:val="0"/>
          <w:divBdr>
            <w:top w:val="none" w:sz="0" w:space="0" w:color="auto"/>
            <w:left w:val="none" w:sz="0" w:space="0" w:color="auto"/>
            <w:bottom w:val="none" w:sz="0" w:space="0" w:color="auto"/>
            <w:right w:val="none" w:sz="0" w:space="0" w:color="auto"/>
          </w:divBdr>
          <w:divsChild>
            <w:div w:id="1893690323">
              <w:marLeft w:val="0"/>
              <w:marRight w:val="0"/>
              <w:marTop w:val="0"/>
              <w:marBottom w:val="0"/>
              <w:divBdr>
                <w:top w:val="none" w:sz="0" w:space="0" w:color="auto"/>
                <w:left w:val="none" w:sz="0" w:space="0" w:color="auto"/>
                <w:bottom w:val="none" w:sz="0" w:space="0" w:color="auto"/>
                <w:right w:val="none" w:sz="0" w:space="0" w:color="auto"/>
              </w:divBdr>
            </w:div>
          </w:divsChild>
        </w:div>
        <w:div w:id="484708187">
          <w:marLeft w:val="0"/>
          <w:marRight w:val="0"/>
          <w:marTop w:val="0"/>
          <w:marBottom w:val="0"/>
          <w:divBdr>
            <w:top w:val="none" w:sz="0" w:space="0" w:color="auto"/>
            <w:left w:val="none" w:sz="0" w:space="0" w:color="auto"/>
            <w:bottom w:val="none" w:sz="0" w:space="0" w:color="auto"/>
            <w:right w:val="none" w:sz="0" w:space="0" w:color="auto"/>
          </w:divBdr>
          <w:divsChild>
            <w:div w:id="1106002046">
              <w:marLeft w:val="0"/>
              <w:marRight w:val="0"/>
              <w:marTop w:val="0"/>
              <w:marBottom w:val="0"/>
              <w:divBdr>
                <w:top w:val="none" w:sz="0" w:space="0" w:color="auto"/>
                <w:left w:val="none" w:sz="0" w:space="0" w:color="auto"/>
                <w:bottom w:val="none" w:sz="0" w:space="0" w:color="auto"/>
                <w:right w:val="none" w:sz="0" w:space="0" w:color="auto"/>
              </w:divBdr>
            </w:div>
            <w:div w:id="1316182140">
              <w:marLeft w:val="0"/>
              <w:marRight w:val="0"/>
              <w:marTop w:val="0"/>
              <w:marBottom w:val="0"/>
              <w:divBdr>
                <w:top w:val="none" w:sz="0" w:space="0" w:color="auto"/>
                <w:left w:val="none" w:sz="0" w:space="0" w:color="auto"/>
                <w:bottom w:val="none" w:sz="0" w:space="0" w:color="auto"/>
                <w:right w:val="none" w:sz="0" w:space="0" w:color="auto"/>
              </w:divBdr>
            </w:div>
            <w:div w:id="1838879647">
              <w:marLeft w:val="0"/>
              <w:marRight w:val="0"/>
              <w:marTop w:val="0"/>
              <w:marBottom w:val="0"/>
              <w:divBdr>
                <w:top w:val="none" w:sz="0" w:space="0" w:color="auto"/>
                <w:left w:val="none" w:sz="0" w:space="0" w:color="auto"/>
                <w:bottom w:val="none" w:sz="0" w:space="0" w:color="auto"/>
                <w:right w:val="none" w:sz="0" w:space="0" w:color="auto"/>
              </w:divBdr>
            </w:div>
          </w:divsChild>
        </w:div>
        <w:div w:id="484736064">
          <w:marLeft w:val="0"/>
          <w:marRight w:val="0"/>
          <w:marTop w:val="0"/>
          <w:marBottom w:val="0"/>
          <w:divBdr>
            <w:top w:val="none" w:sz="0" w:space="0" w:color="auto"/>
            <w:left w:val="none" w:sz="0" w:space="0" w:color="auto"/>
            <w:bottom w:val="none" w:sz="0" w:space="0" w:color="auto"/>
            <w:right w:val="none" w:sz="0" w:space="0" w:color="auto"/>
          </w:divBdr>
          <w:divsChild>
            <w:div w:id="650985914">
              <w:marLeft w:val="0"/>
              <w:marRight w:val="0"/>
              <w:marTop w:val="0"/>
              <w:marBottom w:val="0"/>
              <w:divBdr>
                <w:top w:val="none" w:sz="0" w:space="0" w:color="auto"/>
                <w:left w:val="none" w:sz="0" w:space="0" w:color="auto"/>
                <w:bottom w:val="none" w:sz="0" w:space="0" w:color="auto"/>
                <w:right w:val="none" w:sz="0" w:space="0" w:color="auto"/>
              </w:divBdr>
            </w:div>
          </w:divsChild>
        </w:div>
        <w:div w:id="487983304">
          <w:marLeft w:val="0"/>
          <w:marRight w:val="0"/>
          <w:marTop w:val="0"/>
          <w:marBottom w:val="0"/>
          <w:divBdr>
            <w:top w:val="none" w:sz="0" w:space="0" w:color="auto"/>
            <w:left w:val="none" w:sz="0" w:space="0" w:color="auto"/>
            <w:bottom w:val="none" w:sz="0" w:space="0" w:color="auto"/>
            <w:right w:val="none" w:sz="0" w:space="0" w:color="auto"/>
          </w:divBdr>
          <w:divsChild>
            <w:div w:id="631836383">
              <w:marLeft w:val="0"/>
              <w:marRight w:val="0"/>
              <w:marTop w:val="0"/>
              <w:marBottom w:val="0"/>
              <w:divBdr>
                <w:top w:val="none" w:sz="0" w:space="0" w:color="auto"/>
                <w:left w:val="none" w:sz="0" w:space="0" w:color="auto"/>
                <w:bottom w:val="none" w:sz="0" w:space="0" w:color="auto"/>
                <w:right w:val="none" w:sz="0" w:space="0" w:color="auto"/>
              </w:divBdr>
            </w:div>
            <w:div w:id="1655186906">
              <w:marLeft w:val="0"/>
              <w:marRight w:val="0"/>
              <w:marTop w:val="0"/>
              <w:marBottom w:val="0"/>
              <w:divBdr>
                <w:top w:val="none" w:sz="0" w:space="0" w:color="auto"/>
                <w:left w:val="none" w:sz="0" w:space="0" w:color="auto"/>
                <w:bottom w:val="none" w:sz="0" w:space="0" w:color="auto"/>
                <w:right w:val="none" w:sz="0" w:space="0" w:color="auto"/>
              </w:divBdr>
            </w:div>
            <w:div w:id="2077704351">
              <w:marLeft w:val="0"/>
              <w:marRight w:val="0"/>
              <w:marTop w:val="0"/>
              <w:marBottom w:val="0"/>
              <w:divBdr>
                <w:top w:val="none" w:sz="0" w:space="0" w:color="auto"/>
                <w:left w:val="none" w:sz="0" w:space="0" w:color="auto"/>
                <w:bottom w:val="none" w:sz="0" w:space="0" w:color="auto"/>
                <w:right w:val="none" w:sz="0" w:space="0" w:color="auto"/>
              </w:divBdr>
            </w:div>
          </w:divsChild>
        </w:div>
        <w:div w:id="502279091">
          <w:marLeft w:val="0"/>
          <w:marRight w:val="0"/>
          <w:marTop w:val="0"/>
          <w:marBottom w:val="0"/>
          <w:divBdr>
            <w:top w:val="none" w:sz="0" w:space="0" w:color="auto"/>
            <w:left w:val="none" w:sz="0" w:space="0" w:color="auto"/>
            <w:bottom w:val="none" w:sz="0" w:space="0" w:color="auto"/>
            <w:right w:val="none" w:sz="0" w:space="0" w:color="auto"/>
          </w:divBdr>
          <w:divsChild>
            <w:div w:id="1360617776">
              <w:marLeft w:val="0"/>
              <w:marRight w:val="0"/>
              <w:marTop w:val="0"/>
              <w:marBottom w:val="0"/>
              <w:divBdr>
                <w:top w:val="none" w:sz="0" w:space="0" w:color="auto"/>
                <w:left w:val="none" w:sz="0" w:space="0" w:color="auto"/>
                <w:bottom w:val="none" w:sz="0" w:space="0" w:color="auto"/>
                <w:right w:val="none" w:sz="0" w:space="0" w:color="auto"/>
              </w:divBdr>
            </w:div>
            <w:div w:id="1721904984">
              <w:marLeft w:val="0"/>
              <w:marRight w:val="0"/>
              <w:marTop w:val="0"/>
              <w:marBottom w:val="0"/>
              <w:divBdr>
                <w:top w:val="none" w:sz="0" w:space="0" w:color="auto"/>
                <w:left w:val="none" w:sz="0" w:space="0" w:color="auto"/>
                <w:bottom w:val="none" w:sz="0" w:space="0" w:color="auto"/>
                <w:right w:val="none" w:sz="0" w:space="0" w:color="auto"/>
              </w:divBdr>
            </w:div>
            <w:div w:id="1986740194">
              <w:marLeft w:val="0"/>
              <w:marRight w:val="0"/>
              <w:marTop w:val="0"/>
              <w:marBottom w:val="0"/>
              <w:divBdr>
                <w:top w:val="none" w:sz="0" w:space="0" w:color="auto"/>
                <w:left w:val="none" w:sz="0" w:space="0" w:color="auto"/>
                <w:bottom w:val="none" w:sz="0" w:space="0" w:color="auto"/>
                <w:right w:val="none" w:sz="0" w:space="0" w:color="auto"/>
              </w:divBdr>
            </w:div>
          </w:divsChild>
        </w:div>
        <w:div w:id="503788362">
          <w:marLeft w:val="0"/>
          <w:marRight w:val="0"/>
          <w:marTop w:val="0"/>
          <w:marBottom w:val="0"/>
          <w:divBdr>
            <w:top w:val="none" w:sz="0" w:space="0" w:color="auto"/>
            <w:left w:val="none" w:sz="0" w:space="0" w:color="auto"/>
            <w:bottom w:val="none" w:sz="0" w:space="0" w:color="auto"/>
            <w:right w:val="none" w:sz="0" w:space="0" w:color="auto"/>
          </w:divBdr>
          <w:divsChild>
            <w:div w:id="405147630">
              <w:marLeft w:val="0"/>
              <w:marRight w:val="0"/>
              <w:marTop w:val="0"/>
              <w:marBottom w:val="0"/>
              <w:divBdr>
                <w:top w:val="none" w:sz="0" w:space="0" w:color="auto"/>
                <w:left w:val="none" w:sz="0" w:space="0" w:color="auto"/>
                <w:bottom w:val="none" w:sz="0" w:space="0" w:color="auto"/>
                <w:right w:val="none" w:sz="0" w:space="0" w:color="auto"/>
              </w:divBdr>
            </w:div>
          </w:divsChild>
        </w:div>
        <w:div w:id="513542356">
          <w:marLeft w:val="0"/>
          <w:marRight w:val="0"/>
          <w:marTop w:val="0"/>
          <w:marBottom w:val="0"/>
          <w:divBdr>
            <w:top w:val="none" w:sz="0" w:space="0" w:color="auto"/>
            <w:left w:val="none" w:sz="0" w:space="0" w:color="auto"/>
            <w:bottom w:val="none" w:sz="0" w:space="0" w:color="auto"/>
            <w:right w:val="none" w:sz="0" w:space="0" w:color="auto"/>
          </w:divBdr>
          <w:divsChild>
            <w:div w:id="295110300">
              <w:marLeft w:val="0"/>
              <w:marRight w:val="0"/>
              <w:marTop w:val="0"/>
              <w:marBottom w:val="0"/>
              <w:divBdr>
                <w:top w:val="none" w:sz="0" w:space="0" w:color="auto"/>
                <w:left w:val="none" w:sz="0" w:space="0" w:color="auto"/>
                <w:bottom w:val="none" w:sz="0" w:space="0" w:color="auto"/>
                <w:right w:val="none" w:sz="0" w:space="0" w:color="auto"/>
              </w:divBdr>
            </w:div>
          </w:divsChild>
        </w:div>
        <w:div w:id="513572428">
          <w:marLeft w:val="0"/>
          <w:marRight w:val="0"/>
          <w:marTop w:val="0"/>
          <w:marBottom w:val="0"/>
          <w:divBdr>
            <w:top w:val="none" w:sz="0" w:space="0" w:color="auto"/>
            <w:left w:val="none" w:sz="0" w:space="0" w:color="auto"/>
            <w:bottom w:val="none" w:sz="0" w:space="0" w:color="auto"/>
            <w:right w:val="none" w:sz="0" w:space="0" w:color="auto"/>
          </w:divBdr>
          <w:divsChild>
            <w:div w:id="1169444186">
              <w:marLeft w:val="0"/>
              <w:marRight w:val="0"/>
              <w:marTop w:val="0"/>
              <w:marBottom w:val="0"/>
              <w:divBdr>
                <w:top w:val="none" w:sz="0" w:space="0" w:color="auto"/>
                <w:left w:val="none" w:sz="0" w:space="0" w:color="auto"/>
                <w:bottom w:val="none" w:sz="0" w:space="0" w:color="auto"/>
                <w:right w:val="none" w:sz="0" w:space="0" w:color="auto"/>
              </w:divBdr>
            </w:div>
          </w:divsChild>
        </w:div>
        <w:div w:id="520432736">
          <w:marLeft w:val="0"/>
          <w:marRight w:val="0"/>
          <w:marTop w:val="0"/>
          <w:marBottom w:val="0"/>
          <w:divBdr>
            <w:top w:val="none" w:sz="0" w:space="0" w:color="auto"/>
            <w:left w:val="none" w:sz="0" w:space="0" w:color="auto"/>
            <w:bottom w:val="none" w:sz="0" w:space="0" w:color="auto"/>
            <w:right w:val="none" w:sz="0" w:space="0" w:color="auto"/>
          </w:divBdr>
          <w:divsChild>
            <w:div w:id="1304892011">
              <w:marLeft w:val="0"/>
              <w:marRight w:val="0"/>
              <w:marTop w:val="0"/>
              <w:marBottom w:val="0"/>
              <w:divBdr>
                <w:top w:val="none" w:sz="0" w:space="0" w:color="auto"/>
                <w:left w:val="none" w:sz="0" w:space="0" w:color="auto"/>
                <w:bottom w:val="none" w:sz="0" w:space="0" w:color="auto"/>
                <w:right w:val="none" w:sz="0" w:space="0" w:color="auto"/>
              </w:divBdr>
            </w:div>
          </w:divsChild>
        </w:div>
        <w:div w:id="523521731">
          <w:marLeft w:val="0"/>
          <w:marRight w:val="0"/>
          <w:marTop w:val="0"/>
          <w:marBottom w:val="0"/>
          <w:divBdr>
            <w:top w:val="none" w:sz="0" w:space="0" w:color="auto"/>
            <w:left w:val="none" w:sz="0" w:space="0" w:color="auto"/>
            <w:bottom w:val="none" w:sz="0" w:space="0" w:color="auto"/>
            <w:right w:val="none" w:sz="0" w:space="0" w:color="auto"/>
          </w:divBdr>
          <w:divsChild>
            <w:div w:id="556548445">
              <w:marLeft w:val="0"/>
              <w:marRight w:val="0"/>
              <w:marTop w:val="0"/>
              <w:marBottom w:val="0"/>
              <w:divBdr>
                <w:top w:val="none" w:sz="0" w:space="0" w:color="auto"/>
                <w:left w:val="none" w:sz="0" w:space="0" w:color="auto"/>
                <w:bottom w:val="none" w:sz="0" w:space="0" w:color="auto"/>
                <w:right w:val="none" w:sz="0" w:space="0" w:color="auto"/>
              </w:divBdr>
            </w:div>
          </w:divsChild>
        </w:div>
        <w:div w:id="537082633">
          <w:marLeft w:val="0"/>
          <w:marRight w:val="0"/>
          <w:marTop w:val="0"/>
          <w:marBottom w:val="0"/>
          <w:divBdr>
            <w:top w:val="none" w:sz="0" w:space="0" w:color="auto"/>
            <w:left w:val="none" w:sz="0" w:space="0" w:color="auto"/>
            <w:bottom w:val="none" w:sz="0" w:space="0" w:color="auto"/>
            <w:right w:val="none" w:sz="0" w:space="0" w:color="auto"/>
          </w:divBdr>
          <w:divsChild>
            <w:div w:id="114259143">
              <w:marLeft w:val="0"/>
              <w:marRight w:val="0"/>
              <w:marTop w:val="0"/>
              <w:marBottom w:val="0"/>
              <w:divBdr>
                <w:top w:val="none" w:sz="0" w:space="0" w:color="auto"/>
                <w:left w:val="none" w:sz="0" w:space="0" w:color="auto"/>
                <w:bottom w:val="none" w:sz="0" w:space="0" w:color="auto"/>
                <w:right w:val="none" w:sz="0" w:space="0" w:color="auto"/>
              </w:divBdr>
            </w:div>
          </w:divsChild>
        </w:div>
        <w:div w:id="549850873">
          <w:marLeft w:val="0"/>
          <w:marRight w:val="0"/>
          <w:marTop w:val="0"/>
          <w:marBottom w:val="0"/>
          <w:divBdr>
            <w:top w:val="none" w:sz="0" w:space="0" w:color="auto"/>
            <w:left w:val="none" w:sz="0" w:space="0" w:color="auto"/>
            <w:bottom w:val="none" w:sz="0" w:space="0" w:color="auto"/>
            <w:right w:val="none" w:sz="0" w:space="0" w:color="auto"/>
          </w:divBdr>
          <w:divsChild>
            <w:div w:id="1748724988">
              <w:marLeft w:val="0"/>
              <w:marRight w:val="0"/>
              <w:marTop w:val="0"/>
              <w:marBottom w:val="0"/>
              <w:divBdr>
                <w:top w:val="none" w:sz="0" w:space="0" w:color="auto"/>
                <w:left w:val="none" w:sz="0" w:space="0" w:color="auto"/>
                <w:bottom w:val="none" w:sz="0" w:space="0" w:color="auto"/>
                <w:right w:val="none" w:sz="0" w:space="0" w:color="auto"/>
              </w:divBdr>
            </w:div>
          </w:divsChild>
        </w:div>
        <w:div w:id="552041634">
          <w:marLeft w:val="0"/>
          <w:marRight w:val="0"/>
          <w:marTop w:val="0"/>
          <w:marBottom w:val="0"/>
          <w:divBdr>
            <w:top w:val="none" w:sz="0" w:space="0" w:color="auto"/>
            <w:left w:val="none" w:sz="0" w:space="0" w:color="auto"/>
            <w:bottom w:val="none" w:sz="0" w:space="0" w:color="auto"/>
            <w:right w:val="none" w:sz="0" w:space="0" w:color="auto"/>
          </w:divBdr>
          <w:divsChild>
            <w:div w:id="90636674">
              <w:marLeft w:val="0"/>
              <w:marRight w:val="0"/>
              <w:marTop w:val="0"/>
              <w:marBottom w:val="0"/>
              <w:divBdr>
                <w:top w:val="none" w:sz="0" w:space="0" w:color="auto"/>
                <w:left w:val="none" w:sz="0" w:space="0" w:color="auto"/>
                <w:bottom w:val="none" w:sz="0" w:space="0" w:color="auto"/>
                <w:right w:val="none" w:sz="0" w:space="0" w:color="auto"/>
              </w:divBdr>
            </w:div>
            <w:div w:id="927301480">
              <w:marLeft w:val="0"/>
              <w:marRight w:val="0"/>
              <w:marTop w:val="0"/>
              <w:marBottom w:val="0"/>
              <w:divBdr>
                <w:top w:val="none" w:sz="0" w:space="0" w:color="auto"/>
                <w:left w:val="none" w:sz="0" w:space="0" w:color="auto"/>
                <w:bottom w:val="none" w:sz="0" w:space="0" w:color="auto"/>
                <w:right w:val="none" w:sz="0" w:space="0" w:color="auto"/>
              </w:divBdr>
            </w:div>
            <w:div w:id="1167598839">
              <w:marLeft w:val="0"/>
              <w:marRight w:val="0"/>
              <w:marTop w:val="0"/>
              <w:marBottom w:val="0"/>
              <w:divBdr>
                <w:top w:val="none" w:sz="0" w:space="0" w:color="auto"/>
                <w:left w:val="none" w:sz="0" w:space="0" w:color="auto"/>
                <w:bottom w:val="none" w:sz="0" w:space="0" w:color="auto"/>
                <w:right w:val="none" w:sz="0" w:space="0" w:color="auto"/>
              </w:divBdr>
            </w:div>
            <w:div w:id="1309748963">
              <w:marLeft w:val="0"/>
              <w:marRight w:val="0"/>
              <w:marTop w:val="0"/>
              <w:marBottom w:val="0"/>
              <w:divBdr>
                <w:top w:val="none" w:sz="0" w:space="0" w:color="auto"/>
                <w:left w:val="none" w:sz="0" w:space="0" w:color="auto"/>
                <w:bottom w:val="none" w:sz="0" w:space="0" w:color="auto"/>
                <w:right w:val="none" w:sz="0" w:space="0" w:color="auto"/>
              </w:divBdr>
            </w:div>
            <w:div w:id="1505514323">
              <w:marLeft w:val="0"/>
              <w:marRight w:val="0"/>
              <w:marTop w:val="0"/>
              <w:marBottom w:val="0"/>
              <w:divBdr>
                <w:top w:val="none" w:sz="0" w:space="0" w:color="auto"/>
                <w:left w:val="none" w:sz="0" w:space="0" w:color="auto"/>
                <w:bottom w:val="none" w:sz="0" w:space="0" w:color="auto"/>
                <w:right w:val="none" w:sz="0" w:space="0" w:color="auto"/>
              </w:divBdr>
            </w:div>
            <w:div w:id="1759786588">
              <w:marLeft w:val="0"/>
              <w:marRight w:val="0"/>
              <w:marTop w:val="0"/>
              <w:marBottom w:val="0"/>
              <w:divBdr>
                <w:top w:val="none" w:sz="0" w:space="0" w:color="auto"/>
                <w:left w:val="none" w:sz="0" w:space="0" w:color="auto"/>
                <w:bottom w:val="none" w:sz="0" w:space="0" w:color="auto"/>
                <w:right w:val="none" w:sz="0" w:space="0" w:color="auto"/>
              </w:divBdr>
            </w:div>
          </w:divsChild>
        </w:div>
        <w:div w:id="575474755">
          <w:marLeft w:val="0"/>
          <w:marRight w:val="0"/>
          <w:marTop w:val="0"/>
          <w:marBottom w:val="0"/>
          <w:divBdr>
            <w:top w:val="none" w:sz="0" w:space="0" w:color="auto"/>
            <w:left w:val="none" w:sz="0" w:space="0" w:color="auto"/>
            <w:bottom w:val="none" w:sz="0" w:space="0" w:color="auto"/>
            <w:right w:val="none" w:sz="0" w:space="0" w:color="auto"/>
          </w:divBdr>
          <w:divsChild>
            <w:div w:id="2112773811">
              <w:marLeft w:val="0"/>
              <w:marRight w:val="0"/>
              <w:marTop w:val="0"/>
              <w:marBottom w:val="0"/>
              <w:divBdr>
                <w:top w:val="none" w:sz="0" w:space="0" w:color="auto"/>
                <w:left w:val="none" w:sz="0" w:space="0" w:color="auto"/>
                <w:bottom w:val="none" w:sz="0" w:space="0" w:color="auto"/>
                <w:right w:val="none" w:sz="0" w:space="0" w:color="auto"/>
              </w:divBdr>
            </w:div>
          </w:divsChild>
        </w:div>
        <w:div w:id="576672385">
          <w:marLeft w:val="0"/>
          <w:marRight w:val="0"/>
          <w:marTop w:val="0"/>
          <w:marBottom w:val="0"/>
          <w:divBdr>
            <w:top w:val="none" w:sz="0" w:space="0" w:color="auto"/>
            <w:left w:val="none" w:sz="0" w:space="0" w:color="auto"/>
            <w:bottom w:val="none" w:sz="0" w:space="0" w:color="auto"/>
            <w:right w:val="none" w:sz="0" w:space="0" w:color="auto"/>
          </w:divBdr>
          <w:divsChild>
            <w:div w:id="1796488380">
              <w:marLeft w:val="0"/>
              <w:marRight w:val="0"/>
              <w:marTop w:val="0"/>
              <w:marBottom w:val="0"/>
              <w:divBdr>
                <w:top w:val="none" w:sz="0" w:space="0" w:color="auto"/>
                <w:left w:val="none" w:sz="0" w:space="0" w:color="auto"/>
                <w:bottom w:val="none" w:sz="0" w:space="0" w:color="auto"/>
                <w:right w:val="none" w:sz="0" w:space="0" w:color="auto"/>
              </w:divBdr>
            </w:div>
          </w:divsChild>
        </w:div>
        <w:div w:id="586617663">
          <w:marLeft w:val="0"/>
          <w:marRight w:val="0"/>
          <w:marTop w:val="0"/>
          <w:marBottom w:val="0"/>
          <w:divBdr>
            <w:top w:val="none" w:sz="0" w:space="0" w:color="auto"/>
            <w:left w:val="none" w:sz="0" w:space="0" w:color="auto"/>
            <w:bottom w:val="none" w:sz="0" w:space="0" w:color="auto"/>
            <w:right w:val="none" w:sz="0" w:space="0" w:color="auto"/>
          </w:divBdr>
          <w:divsChild>
            <w:div w:id="1178739742">
              <w:marLeft w:val="0"/>
              <w:marRight w:val="0"/>
              <w:marTop w:val="0"/>
              <w:marBottom w:val="0"/>
              <w:divBdr>
                <w:top w:val="none" w:sz="0" w:space="0" w:color="auto"/>
                <w:left w:val="none" w:sz="0" w:space="0" w:color="auto"/>
                <w:bottom w:val="none" w:sz="0" w:space="0" w:color="auto"/>
                <w:right w:val="none" w:sz="0" w:space="0" w:color="auto"/>
              </w:divBdr>
            </w:div>
          </w:divsChild>
        </w:div>
        <w:div w:id="587273131">
          <w:marLeft w:val="0"/>
          <w:marRight w:val="0"/>
          <w:marTop w:val="0"/>
          <w:marBottom w:val="0"/>
          <w:divBdr>
            <w:top w:val="none" w:sz="0" w:space="0" w:color="auto"/>
            <w:left w:val="none" w:sz="0" w:space="0" w:color="auto"/>
            <w:bottom w:val="none" w:sz="0" w:space="0" w:color="auto"/>
            <w:right w:val="none" w:sz="0" w:space="0" w:color="auto"/>
          </w:divBdr>
          <w:divsChild>
            <w:div w:id="691537361">
              <w:marLeft w:val="0"/>
              <w:marRight w:val="0"/>
              <w:marTop w:val="0"/>
              <w:marBottom w:val="0"/>
              <w:divBdr>
                <w:top w:val="none" w:sz="0" w:space="0" w:color="auto"/>
                <w:left w:val="none" w:sz="0" w:space="0" w:color="auto"/>
                <w:bottom w:val="none" w:sz="0" w:space="0" w:color="auto"/>
                <w:right w:val="none" w:sz="0" w:space="0" w:color="auto"/>
              </w:divBdr>
            </w:div>
          </w:divsChild>
        </w:div>
        <w:div w:id="601651243">
          <w:marLeft w:val="0"/>
          <w:marRight w:val="0"/>
          <w:marTop w:val="0"/>
          <w:marBottom w:val="0"/>
          <w:divBdr>
            <w:top w:val="none" w:sz="0" w:space="0" w:color="auto"/>
            <w:left w:val="none" w:sz="0" w:space="0" w:color="auto"/>
            <w:bottom w:val="none" w:sz="0" w:space="0" w:color="auto"/>
            <w:right w:val="none" w:sz="0" w:space="0" w:color="auto"/>
          </w:divBdr>
          <w:divsChild>
            <w:div w:id="639265467">
              <w:marLeft w:val="0"/>
              <w:marRight w:val="0"/>
              <w:marTop w:val="0"/>
              <w:marBottom w:val="0"/>
              <w:divBdr>
                <w:top w:val="none" w:sz="0" w:space="0" w:color="auto"/>
                <w:left w:val="none" w:sz="0" w:space="0" w:color="auto"/>
                <w:bottom w:val="none" w:sz="0" w:space="0" w:color="auto"/>
                <w:right w:val="none" w:sz="0" w:space="0" w:color="auto"/>
              </w:divBdr>
            </w:div>
          </w:divsChild>
        </w:div>
        <w:div w:id="625164011">
          <w:marLeft w:val="0"/>
          <w:marRight w:val="0"/>
          <w:marTop w:val="0"/>
          <w:marBottom w:val="0"/>
          <w:divBdr>
            <w:top w:val="none" w:sz="0" w:space="0" w:color="auto"/>
            <w:left w:val="none" w:sz="0" w:space="0" w:color="auto"/>
            <w:bottom w:val="none" w:sz="0" w:space="0" w:color="auto"/>
            <w:right w:val="none" w:sz="0" w:space="0" w:color="auto"/>
          </w:divBdr>
          <w:divsChild>
            <w:div w:id="1137726367">
              <w:marLeft w:val="0"/>
              <w:marRight w:val="0"/>
              <w:marTop w:val="0"/>
              <w:marBottom w:val="0"/>
              <w:divBdr>
                <w:top w:val="none" w:sz="0" w:space="0" w:color="auto"/>
                <w:left w:val="none" w:sz="0" w:space="0" w:color="auto"/>
                <w:bottom w:val="none" w:sz="0" w:space="0" w:color="auto"/>
                <w:right w:val="none" w:sz="0" w:space="0" w:color="auto"/>
              </w:divBdr>
            </w:div>
          </w:divsChild>
        </w:div>
        <w:div w:id="640697376">
          <w:marLeft w:val="0"/>
          <w:marRight w:val="0"/>
          <w:marTop w:val="0"/>
          <w:marBottom w:val="0"/>
          <w:divBdr>
            <w:top w:val="none" w:sz="0" w:space="0" w:color="auto"/>
            <w:left w:val="none" w:sz="0" w:space="0" w:color="auto"/>
            <w:bottom w:val="none" w:sz="0" w:space="0" w:color="auto"/>
            <w:right w:val="none" w:sz="0" w:space="0" w:color="auto"/>
          </w:divBdr>
          <w:divsChild>
            <w:div w:id="1396459">
              <w:marLeft w:val="0"/>
              <w:marRight w:val="0"/>
              <w:marTop w:val="0"/>
              <w:marBottom w:val="0"/>
              <w:divBdr>
                <w:top w:val="none" w:sz="0" w:space="0" w:color="auto"/>
                <w:left w:val="none" w:sz="0" w:space="0" w:color="auto"/>
                <w:bottom w:val="none" w:sz="0" w:space="0" w:color="auto"/>
                <w:right w:val="none" w:sz="0" w:space="0" w:color="auto"/>
              </w:divBdr>
            </w:div>
          </w:divsChild>
        </w:div>
        <w:div w:id="642005040">
          <w:marLeft w:val="0"/>
          <w:marRight w:val="0"/>
          <w:marTop w:val="0"/>
          <w:marBottom w:val="0"/>
          <w:divBdr>
            <w:top w:val="none" w:sz="0" w:space="0" w:color="auto"/>
            <w:left w:val="none" w:sz="0" w:space="0" w:color="auto"/>
            <w:bottom w:val="none" w:sz="0" w:space="0" w:color="auto"/>
            <w:right w:val="none" w:sz="0" w:space="0" w:color="auto"/>
          </w:divBdr>
          <w:divsChild>
            <w:div w:id="625507838">
              <w:marLeft w:val="0"/>
              <w:marRight w:val="0"/>
              <w:marTop w:val="0"/>
              <w:marBottom w:val="0"/>
              <w:divBdr>
                <w:top w:val="none" w:sz="0" w:space="0" w:color="auto"/>
                <w:left w:val="none" w:sz="0" w:space="0" w:color="auto"/>
                <w:bottom w:val="none" w:sz="0" w:space="0" w:color="auto"/>
                <w:right w:val="none" w:sz="0" w:space="0" w:color="auto"/>
              </w:divBdr>
            </w:div>
          </w:divsChild>
        </w:div>
        <w:div w:id="649753139">
          <w:marLeft w:val="0"/>
          <w:marRight w:val="0"/>
          <w:marTop w:val="0"/>
          <w:marBottom w:val="0"/>
          <w:divBdr>
            <w:top w:val="none" w:sz="0" w:space="0" w:color="auto"/>
            <w:left w:val="none" w:sz="0" w:space="0" w:color="auto"/>
            <w:bottom w:val="none" w:sz="0" w:space="0" w:color="auto"/>
            <w:right w:val="none" w:sz="0" w:space="0" w:color="auto"/>
          </w:divBdr>
          <w:divsChild>
            <w:div w:id="27338471">
              <w:marLeft w:val="0"/>
              <w:marRight w:val="0"/>
              <w:marTop w:val="0"/>
              <w:marBottom w:val="0"/>
              <w:divBdr>
                <w:top w:val="none" w:sz="0" w:space="0" w:color="auto"/>
                <w:left w:val="none" w:sz="0" w:space="0" w:color="auto"/>
                <w:bottom w:val="none" w:sz="0" w:space="0" w:color="auto"/>
                <w:right w:val="none" w:sz="0" w:space="0" w:color="auto"/>
              </w:divBdr>
            </w:div>
            <w:div w:id="283464087">
              <w:marLeft w:val="0"/>
              <w:marRight w:val="0"/>
              <w:marTop w:val="0"/>
              <w:marBottom w:val="0"/>
              <w:divBdr>
                <w:top w:val="none" w:sz="0" w:space="0" w:color="auto"/>
                <w:left w:val="none" w:sz="0" w:space="0" w:color="auto"/>
                <w:bottom w:val="none" w:sz="0" w:space="0" w:color="auto"/>
                <w:right w:val="none" w:sz="0" w:space="0" w:color="auto"/>
              </w:divBdr>
            </w:div>
            <w:div w:id="1895192736">
              <w:marLeft w:val="0"/>
              <w:marRight w:val="0"/>
              <w:marTop w:val="0"/>
              <w:marBottom w:val="0"/>
              <w:divBdr>
                <w:top w:val="none" w:sz="0" w:space="0" w:color="auto"/>
                <w:left w:val="none" w:sz="0" w:space="0" w:color="auto"/>
                <w:bottom w:val="none" w:sz="0" w:space="0" w:color="auto"/>
                <w:right w:val="none" w:sz="0" w:space="0" w:color="auto"/>
              </w:divBdr>
            </w:div>
          </w:divsChild>
        </w:div>
        <w:div w:id="673848467">
          <w:marLeft w:val="0"/>
          <w:marRight w:val="0"/>
          <w:marTop w:val="0"/>
          <w:marBottom w:val="0"/>
          <w:divBdr>
            <w:top w:val="none" w:sz="0" w:space="0" w:color="auto"/>
            <w:left w:val="none" w:sz="0" w:space="0" w:color="auto"/>
            <w:bottom w:val="none" w:sz="0" w:space="0" w:color="auto"/>
            <w:right w:val="none" w:sz="0" w:space="0" w:color="auto"/>
          </w:divBdr>
          <w:divsChild>
            <w:div w:id="361444230">
              <w:marLeft w:val="0"/>
              <w:marRight w:val="0"/>
              <w:marTop w:val="0"/>
              <w:marBottom w:val="0"/>
              <w:divBdr>
                <w:top w:val="none" w:sz="0" w:space="0" w:color="auto"/>
                <w:left w:val="none" w:sz="0" w:space="0" w:color="auto"/>
                <w:bottom w:val="none" w:sz="0" w:space="0" w:color="auto"/>
                <w:right w:val="none" w:sz="0" w:space="0" w:color="auto"/>
              </w:divBdr>
            </w:div>
            <w:div w:id="403993253">
              <w:marLeft w:val="0"/>
              <w:marRight w:val="0"/>
              <w:marTop w:val="0"/>
              <w:marBottom w:val="0"/>
              <w:divBdr>
                <w:top w:val="none" w:sz="0" w:space="0" w:color="auto"/>
                <w:left w:val="none" w:sz="0" w:space="0" w:color="auto"/>
                <w:bottom w:val="none" w:sz="0" w:space="0" w:color="auto"/>
                <w:right w:val="none" w:sz="0" w:space="0" w:color="auto"/>
              </w:divBdr>
            </w:div>
            <w:div w:id="500777986">
              <w:marLeft w:val="0"/>
              <w:marRight w:val="0"/>
              <w:marTop w:val="0"/>
              <w:marBottom w:val="0"/>
              <w:divBdr>
                <w:top w:val="none" w:sz="0" w:space="0" w:color="auto"/>
                <w:left w:val="none" w:sz="0" w:space="0" w:color="auto"/>
                <w:bottom w:val="none" w:sz="0" w:space="0" w:color="auto"/>
                <w:right w:val="none" w:sz="0" w:space="0" w:color="auto"/>
              </w:divBdr>
            </w:div>
            <w:div w:id="1170024651">
              <w:marLeft w:val="0"/>
              <w:marRight w:val="0"/>
              <w:marTop w:val="0"/>
              <w:marBottom w:val="0"/>
              <w:divBdr>
                <w:top w:val="none" w:sz="0" w:space="0" w:color="auto"/>
                <w:left w:val="none" w:sz="0" w:space="0" w:color="auto"/>
                <w:bottom w:val="none" w:sz="0" w:space="0" w:color="auto"/>
                <w:right w:val="none" w:sz="0" w:space="0" w:color="auto"/>
              </w:divBdr>
            </w:div>
            <w:div w:id="1207838827">
              <w:marLeft w:val="0"/>
              <w:marRight w:val="0"/>
              <w:marTop w:val="0"/>
              <w:marBottom w:val="0"/>
              <w:divBdr>
                <w:top w:val="none" w:sz="0" w:space="0" w:color="auto"/>
                <w:left w:val="none" w:sz="0" w:space="0" w:color="auto"/>
                <w:bottom w:val="none" w:sz="0" w:space="0" w:color="auto"/>
                <w:right w:val="none" w:sz="0" w:space="0" w:color="auto"/>
              </w:divBdr>
            </w:div>
          </w:divsChild>
        </w:div>
        <w:div w:id="676269724">
          <w:marLeft w:val="0"/>
          <w:marRight w:val="0"/>
          <w:marTop w:val="0"/>
          <w:marBottom w:val="0"/>
          <w:divBdr>
            <w:top w:val="none" w:sz="0" w:space="0" w:color="auto"/>
            <w:left w:val="none" w:sz="0" w:space="0" w:color="auto"/>
            <w:bottom w:val="none" w:sz="0" w:space="0" w:color="auto"/>
            <w:right w:val="none" w:sz="0" w:space="0" w:color="auto"/>
          </w:divBdr>
          <w:divsChild>
            <w:div w:id="2048405795">
              <w:marLeft w:val="0"/>
              <w:marRight w:val="0"/>
              <w:marTop w:val="0"/>
              <w:marBottom w:val="0"/>
              <w:divBdr>
                <w:top w:val="none" w:sz="0" w:space="0" w:color="auto"/>
                <w:left w:val="none" w:sz="0" w:space="0" w:color="auto"/>
                <w:bottom w:val="none" w:sz="0" w:space="0" w:color="auto"/>
                <w:right w:val="none" w:sz="0" w:space="0" w:color="auto"/>
              </w:divBdr>
            </w:div>
          </w:divsChild>
        </w:div>
        <w:div w:id="697509598">
          <w:marLeft w:val="0"/>
          <w:marRight w:val="0"/>
          <w:marTop w:val="0"/>
          <w:marBottom w:val="0"/>
          <w:divBdr>
            <w:top w:val="none" w:sz="0" w:space="0" w:color="auto"/>
            <w:left w:val="none" w:sz="0" w:space="0" w:color="auto"/>
            <w:bottom w:val="none" w:sz="0" w:space="0" w:color="auto"/>
            <w:right w:val="none" w:sz="0" w:space="0" w:color="auto"/>
          </w:divBdr>
          <w:divsChild>
            <w:div w:id="743799210">
              <w:marLeft w:val="0"/>
              <w:marRight w:val="0"/>
              <w:marTop w:val="0"/>
              <w:marBottom w:val="0"/>
              <w:divBdr>
                <w:top w:val="none" w:sz="0" w:space="0" w:color="auto"/>
                <w:left w:val="none" w:sz="0" w:space="0" w:color="auto"/>
                <w:bottom w:val="none" w:sz="0" w:space="0" w:color="auto"/>
                <w:right w:val="none" w:sz="0" w:space="0" w:color="auto"/>
              </w:divBdr>
            </w:div>
          </w:divsChild>
        </w:div>
        <w:div w:id="719282952">
          <w:marLeft w:val="0"/>
          <w:marRight w:val="0"/>
          <w:marTop w:val="0"/>
          <w:marBottom w:val="0"/>
          <w:divBdr>
            <w:top w:val="none" w:sz="0" w:space="0" w:color="auto"/>
            <w:left w:val="none" w:sz="0" w:space="0" w:color="auto"/>
            <w:bottom w:val="none" w:sz="0" w:space="0" w:color="auto"/>
            <w:right w:val="none" w:sz="0" w:space="0" w:color="auto"/>
          </w:divBdr>
          <w:divsChild>
            <w:div w:id="454297715">
              <w:marLeft w:val="0"/>
              <w:marRight w:val="0"/>
              <w:marTop w:val="0"/>
              <w:marBottom w:val="0"/>
              <w:divBdr>
                <w:top w:val="none" w:sz="0" w:space="0" w:color="auto"/>
                <w:left w:val="none" w:sz="0" w:space="0" w:color="auto"/>
                <w:bottom w:val="none" w:sz="0" w:space="0" w:color="auto"/>
                <w:right w:val="none" w:sz="0" w:space="0" w:color="auto"/>
              </w:divBdr>
            </w:div>
          </w:divsChild>
        </w:div>
        <w:div w:id="741412404">
          <w:marLeft w:val="0"/>
          <w:marRight w:val="0"/>
          <w:marTop w:val="0"/>
          <w:marBottom w:val="0"/>
          <w:divBdr>
            <w:top w:val="none" w:sz="0" w:space="0" w:color="auto"/>
            <w:left w:val="none" w:sz="0" w:space="0" w:color="auto"/>
            <w:bottom w:val="none" w:sz="0" w:space="0" w:color="auto"/>
            <w:right w:val="none" w:sz="0" w:space="0" w:color="auto"/>
          </w:divBdr>
          <w:divsChild>
            <w:div w:id="1043942341">
              <w:marLeft w:val="0"/>
              <w:marRight w:val="0"/>
              <w:marTop w:val="0"/>
              <w:marBottom w:val="0"/>
              <w:divBdr>
                <w:top w:val="none" w:sz="0" w:space="0" w:color="auto"/>
                <w:left w:val="none" w:sz="0" w:space="0" w:color="auto"/>
                <w:bottom w:val="none" w:sz="0" w:space="0" w:color="auto"/>
                <w:right w:val="none" w:sz="0" w:space="0" w:color="auto"/>
              </w:divBdr>
            </w:div>
            <w:div w:id="1518736383">
              <w:marLeft w:val="0"/>
              <w:marRight w:val="0"/>
              <w:marTop w:val="0"/>
              <w:marBottom w:val="0"/>
              <w:divBdr>
                <w:top w:val="none" w:sz="0" w:space="0" w:color="auto"/>
                <w:left w:val="none" w:sz="0" w:space="0" w:color="auto"/>
                <w:bottom w:val="none" w:sz="0" w:space="0" w:color="auto"/>
                <w:right w:val="none" w:sz="0" w:space="0" w:color="auto"/>
              </w:divBdr>
            </w:div>
          </w:divsChild>
        </w:div>
        <w:div w:id="757362481">
          <w:marLeft w:val="0"/>
          <w:marRight w:val="0"/>
          <w:marTop w:val="0"/>
          <w:marBottom w:val="0"/>
          <w:divBdr>
            <w:top w:val="none" w:sz="0" w:space="0" w:color="auto"/>
            <w:left w:val="none" w:sz="0" w:space="0" w:color="auto"/>
            <w:bottom w:val="none" w:sz="0" w:space="0" w:color="auto"/>
            <w:right w:val="none" w:sz="0" w:space="0" w:color="auto"/>
          </w:divBdr>
          <w:divsChild>
            <w:div w:id="349258691">
              <w:marLeft w:val="0"/>
              <w:marRight w:val="0"/>
              <w:marTop w:val="0"/>
              <w:marBottom w:val="0"/>
              <w:divBdr>
                <w:top w:val="none" w:sz="0" w:space="0" w:color="auto"/>
                <w:left w:val="none" w:sz="0" w:space="0" w:color="auto"/>
                <w:bottom w:val="none" w:sz="0" w:space="0" w:color="auto"/>
                <w:right w:val="none" w:sz="0" w:space="0" w:color="auto"/>
              </w:divBdr>
            </w:div>
          </w:divsChild>
        </w:div>
        <w:div w:id="766313029">
          <w:marLeft w:val="0"/>
          <w:marRight w:val="0"/>
          <w:marTop w:val="0"/>
          <w:marBottom w:val="0"/>
          <w:divBdr>
            <w:top w:val="none" w:sz="0" w:space="0" w:color="auto"/>
            <w:left w:val="none" w:sz="0" w:space="0" w:color="auto"/>
            <w:bottom w:val="none" w:sz="0" w:space="0" w:color="auto"/>
            <w:right w:val="none" w:sz="0" w:space="0" w:color="auto"/>
          </w:divBdr>
          <w:divsChild>
            <w:div w:id="646859329">
              <w:marLeft w:val="0"/>
              <w:marRight w:val="0"/>
              <w:marTop w:val="0"/>
              <w:marBottom w:val="0"/>
              <w:divBdr>
                <w:top w:val="none" w:sz="0" w:space="0" w:color="auto"/>
                <w:left w:val="none" w:sz="0" w:space="0" w:color="auto"/>
                <w:bottom w:val="none" w:sz="0" w:space="0" w:color="auto"/>
                <w:right w:val="none" w:sz="0" w:space="0" w:color="auto"/>
              </w:divBdr>
            </w:div>
          </w:divsChild>
        </w:div>
        <w:div w:id="770393894">
          <w:marLeft w:val="0"/>
          <w:marRight w:val="0"/>
          <w:marTop w:val="0"/>
          <w:marBottom w:val="0"/>
          <w:divBdr>
            <w:top w:val="none" w:sz="0" w:space="0" w:color="auto"/>
            <w:left w:val="none" w:sz="0" w:space="0" w:color="auto"/>
            <w:bottom w:val="none" w:sz="0" w:space="0" w:color="auto"/>
            <w:right w:val="none" w:sz="0" w:space="0" w:color="auto"/>
          </w:divBdr>
          <w:divsChild>
            <w:div w:id="1664432060">
              <w:marLeft w:val="0"/>
              <w:marRight w:val="0"/>
              <w:marTop w:val="0"/>
              <w:marBottom w:val="0"/>
              <w:divBdr>
                <w:top w:val="none" w:sz="0" w:space="0" w:color="auto"/>
                <w:left w:val="none" w:sz="0" w:space="0" w:color="auto"/>
                <w:bottom w:val="none" w:sz="0" w:space="0" w:color="auto"/>
                <w:right w:val="none" w:sz="0" w:space="0" w:color="auto"/>
              </w:divBdr>
            </w:div>
          </w:divsChild>
        </w:div>
        <w:div w:id="787357328">
          <w:marLeft w:val="0"/>
          <w:marRight w:val="0"/>
          <w:marTop w:val="0"/>
          <w:marBottom w:val="0"/>
          <w:divBdr>
            <w:top w:val="none" w:sz="0" w:space="0" w:color="auto"/>
            <w:left w:val="none" w:sz="0" w:space="0" w:color="auto"/>
            <w:bottom w:val="none" w:sz="0" w:space="0" w:color="auto"/>
            <w:right w:val="none" w:sz="0" w:space="0" w:color="auto"/>
          </w:divBdr>
          <w:divsChild>
            <w:div w:id="1388841575">
              <w:marLeft w:val="0"/>
              <w:marRight w:val="0"/>
              <w:marTop w:val="0"/>
              <w:marBottom w:val="0"/>
              <w:divBdr>
                <w:top w:val="none" w:sz="0" w:space="0" w:color="auto"/>
                <w:left w:val="none" w:sz="0" w:space="0" w:color="auto"/>
                <w:bottom w:val="none" w:sz="0" w:space="0" w:color="auto"/>
                <w:right w:val="none" w:sz="0" w:space="0" w:color="auto"/>
              </w:divBdr>
            </w:div>
          </w:divsChild>
        </w:div>
        <w:div w:id="797336219">
          <w:marLeft w:val="0"/>
          <w:marRight w:val="0"/>
          <w:marTop w:val="0"/>
          <w:marBottom w:val="0"/>
          <w:divBdr>
            <w:top w:val="none" w:sz="0" w:space="0" w:color="auto"/>
            <w:left w:val="none" w:sz="0" w:space="0" w:color="auto"/>
            <w:bottom w:val="none" w:sz="0" w:space="0" w:color="auto"/>
            <w:right w:val="none" w:sz="0" w:space="0" w:color="auto"/>
          </w:divBdr>
          <w:divsChild>
            <w:div w:id="549461086">
              <w:marLeft w:val="0"/>
              <w:marRight w:val="0"/>
              <w:marTop w:val="0"/>
              <w:marBottom w:val="0"/>
              <w:divBdr>
                <w:top w:val="none" w:sz="0" w:space="0" w:color="auto"/>
                <w:left w:val="none" w:sz="0" w:space="0" w:color="auto"/>
                <w:bottom w:val="none" w:sz="0" w:space="0" w:color="auto"/>
                <w:right w:val="none" w:sz="0" w:space="0" w:color="auto"/>
              </w:divBdr>
            </w:div>
            <w:div w:id="842816023">
              <w:marLeft w:val="0"/>
              <w:marRight w:val="0"/>
              <w:marTop w:val="0"/>
              <w:marBottom w:val="0"/>
              <w:divBdr>
                <w:top w:val="none" w:sz="0" w:space="0" w:color="auto"/>
                <w:left w:val="none" w:sz="0" w:space="0" w:color="auto"/>
                <w:bottom w:val="none" w:sz="0" w:space="0" w:color="auto"/>
                <w:right w:val="none" w:sz="0" w:space="0" w:color="auto"/>
              </w:divBdr>
            </w:div>
            <w:div w:id="1179081147">
              <w:marLeft w:val="0"/>
              <w:marRight w:val="0"/>
              <w:marTop w:val="0"/>
              <w:marBottom w:val="0"/>
              <w:divBdr>
                <w:top w:val="none" w:sz="0" w:space="0" w:color="auto"/>
                <w:left w:val="none" w:sz="0" w:space="0" w:color="auto"/>
                <w:bottom w:val="none" w:sz="0" w:space="0" w:color="auto"/>
                <w:right w:val="none" w:sz="0" w:space="0" w:color="auto"/>
              </w:divBdr>
            </w:div>
            <w:div w:id="1189680236">
              <w:marLeft w:val="0"/>
              <w:marRight w:val="0"/>
              <w:marTop w:val="0"/>
              <w:marBottom w:val="0"/>
              <w:divBdr>
                <w:top w:val="none" w:sz="0" w:space="0" w:color="auto"/>
                <w:left w:val="none" w:sz="0" w:space="0" w:color="auto"/>
                <w:bottom w:val="none" w:sz="0" w:space="0" w:color="auto"/>
                <w:right w:val="none" w:sz="0" w:space="0" w:color="auto"/>
              </w:divBdr>
            </w:div>
            <w:div w:id="1475640687">
              <w:marLeft w:val="0"/>
              <w:marRight w:val="0"/>
              <w:marTop w:val="0"/>
              <w:marBottom w:val="0"/>
              <w:divBdr>
                <w:top w:val="none" w:sz="0" w:space="0" w:color="auto"/>
                <w:left w:val="none" w:sz="0" w:space="0" w:color="auto"/>
                <w:bottom w:val="none" w:sz="0" w:space="0" w:color="auto"/>
                <w:right w:val="none" w:sz="0" w:space="0" w:color="auto"/>
              </w:divBdr>
            </w:div>
            <w:div w:id="1808160582">
              <w:marLeft w:val="0"/>
              <w:marRight w:val="0"/>
              <w:marTop w:val="0"/>
              <w:marBottom w:val="0"/>
              <w:divBdr>
                <w:top w:val="none" w:sz="0" w:space="0" w:color="auto"/>
                <w:left w:val="none" w:sz="0" w:space="0" w:color="auto"/>
                <w:bottom w:val="none" w:sz="0" w:space="0" w:color="auto"/>
                <w:right w:val="none" w:sz="0" w:space="0" w:color="auto"/>
              </w:divBdr>
            </w:div>
            <w:div w:id="1987123673">
              <w:marLeft w:val="0"/>
              <w:marRight w:val="0"/>
              <w:marTop w:val="0"/>
              <w:marBottom w:val="0"/>
              <w:divBdr>
                <w:top w:val="none" w:sz="0" w:space="0" w:color="auto"/>
                <w:left w:val="none" w:sz="0" w:space="0" w:color="auto"/>
                <w:bottom w:val="none" w:sz="0" w:space="0" w:color="auto"/>
                <w:right w:val="none" w:sz="0" w:space="0" w:color="auto"/>
              </w:divBdr>
            </w:div>
          </w:divsChild>
        </w:div>
        <w:div w:id="797920412">
          <w:marLeft w:val="0"/>
          <w:marRight w:val="0"/>
          <w:marTop w:val="0"/>
          <w:marBottom w:val="0"/>
          <w:divBdr>
            <w:top w:val="none" w:sz="0" w:space="0" w:color="auto"/>
            <w:left w:val="none" w:sz="0" w:space="0" w:color="auto"/>
            <w:bottom w:val="none" w:sz="0" w:space="0" w:color="auto"/>
            <w:right w:val="none" w:sz="0" w:space="0" w:color="auto"/>
          </w:divBdr>
          <w:divsChild>
            <w:div w:id="1566910241">
              <w:marLeft w:val="0"/>
              <w:marRight w:val="0"/>
              <w:marTop w:val="0"/>
              <w:marBottom w:val="0"/>
              <w:divBdr>
                <w:top w:val="none" w:sz="0" w:space="0" w:color="auto"/>
                <w:left w:val="none" w:sz="0" w:space="0" w:color="auto"/>
                <w:bottom w:val="none" w:sz="0" w:space="0" w:color="auto"/>
                <w:right w:val="none" w:sz="0" w:space="0" w:color="auto"/>
              </w:divBdr>
            </w:div>
          </w:divsChild>
        </w:div>
        <w:div w:id="798842227">
          <w:marLeft w:val="0"/>
          <w:marRight w:val="0"/>
          <w:marTop w:val="0"/>
          <w:marBottom w:val="0"/>
          <w:divBdr>
            <w:top w:val="none" w:sz="0" w:space="0" w:color="auto"/>
            <w:left w:val="none" w:sz="0" w:space="0" w:color="auto"/>
            <w:bottom w:val="none" w:sz="0" w:space="0" w:color="auto"/>
            <w:right w:val="none" w:sz="0" w:space="0" w:color="auto"/>
          </w:divBdr>
          <w:divsChild>
            <w:div w:id="1247223361">
              <w:marLeft w:val="0"/>
              <w:marRight w:val="0"/>
              <w:marTop w:val="0"/>
              <w:marBottom w:val="0"/>
              <w:divBdr>
                <w:top w:val="none" w:sz="0" w:space="0" w:color="auto"/>
                <w:left w:val="none" w:sz="0" w:space="0" w:color="auto"/>
                <w:bottom w:val="none" w:sz="0" w:space="0" w:color="auto"/>
                <w:right w:val="none" w:sz="0" w:space="0" w:color="auto"/>
              </w:divBdr>
            </w:div>
          </w:divsChild>
        </w:div>
        <w:div w:id="814956097">
          <w:marLeft w:val="0"/>
          <w:marRight w:val="0"/>
          <w:marTop w:val="0"/>
          <w:marBottom w:val="0"/>
          <w:divBdr>
            <w:top w:val="none" w:sz="0" w:space="0" w:color="auto"/>
            <w:left w:val="none" w:sz="0" w:space="0" w:color="auto"/>
            <w:bottom w:val="none" w:sz="0" w:space="0" w:color="auto"/>
            <w:right w:val="none" w:sz="0" w:space="0" w:color="auto"/>
          </w:divBdr>
          <w:divsChild>
            <w:div w:id="1545363450">
              <w:marLeft w:val="0"/>
              <w:marRight w:val="0"/>
              <w:marTop w:val="0"/>
              <w:marBottom w:val="0"/>
              <w:divBdr>
                <w:top w:val="none" w:sz="0" w:space="0" w:color="auto"/>
                <w:left w:val="none" w:sz="0" w:space="0" w:color="auto"/>
                <w:bottom w:val="none" w:sz="0" w:space="0" w:color="auto"/>
                <w:right w:val="none" w:sz="0" w:space="0" w:color="auto"/>
              </w:divBdr>
            </w:div>
          </w:divsChild>
        </w:div>
        <w:div w:id="850264229">
          <w:marLeft w:val="0"/>
          <w:marRight w:val="0"/>
          <w:marTop w:val="0"/>
          <w:marBottom w:val="0"/>
          <w:divBdr>
            <w:top w:val="none" w:sz="0" w:space="0" w:color="auto"/>
            <w:left w:val="none" w:sz="0" w:space="0" w:color="auto"/>
            <w:bottom w:val="none" w:sz="0" w:space="0" w:color="auto"/>
            <w:right w:val="none" w:sz="0" w:space="0" w:color="auto"/>
          </w:divBdr>
          <w:divsChild>
            <w:div w:id="202862658">
              <w:marLeft w:val="0"/>
              <w:marRight w:val="0"/>
              <w:marTop w:val="0"/>
              <w:marBottom w:val="0"/>
              <w:divBdr>
                <w:top w:val="none" w:sz="0" w:space="0" w:color="auto"/>
                <w:left w:val="none" w:sz="0" w:space="0" w:color="auto"/>
                <w:bottom w:val="none" w:sz="0" w:space="0" w:color="auto"/>
                <w:right w:val="none" w:sz="0" w:space="0" w:color="auto"/>
              </w:divBdr>
            </w:div>
          </w:divsChild>
        </w:div>
        <w:div w:id="863593755">
          <w:marLeft w:val="0"/>
          <w:marRight w:val="0"/>
          <w:marTop w:val="0"/>
          <w:marBottom w:val="0"/>
          <w:divBdr>
            <w:top w:val="none" w:sz="0" w:space="0" w:color="auto"/>
            <w:left w:val="none" w:sz="0" w:space="0" w:color="auto"/>
            <w:bottom w:val="none" w:sz="0" w:space="0" w:color="auto"/>
            <w:right w:val="none" w:sz="0" w:space="0" w:color="auto"/>
          </w:divBdr>
          <w:divsChild>
            <w:div w:id="1615140056">
              <w:marLeft w:val="0"/>
              <w:marRight w:val="0"/>
              <w:marTop w:val="0"/>
              <w:marBottom w:val="0"/>
              <w:divBdr>
                <w:top w:val="none" w:sz="0" w:space="0" w:color="auto"/>
                <w:left w:val="none" w:sz="0" w:space="0" w:color="auto"/>
                <w:bottom w:val="none" w:sz="0" w:space="0" w:color="auto"/>
                <w:right w:val="none" w:sz="0" w:space="0" w:color="auto"/>
              </w:divBdr>
            </w:div>
          </w:divsChild>
        </w:div>
        <w:div w:id="886331085">
          <w:marLeft w:val="0"/>
          <w:marRight w:val="0"/>
          <w:marTop w:val="0"/>
          <w:marBottom w:val="0"/>
          <w:divBdr>
            <w:top w:val="none" w:sz="0" w:space="0" w:color="auto"/>
            <w:left w:val="none" w:sz="0" w:space="0" w:color="auto"/>
            <w:bottom w:val="none" w:sz="0" w:space="0" w:color="auto"/>
            <w:right w:val="none" w:sz="0" w:space="0" w:color="auto"/>
          </w:divBdr>
          <w:divsChild>
            <w:div w:id="643849347">
              <w:marLeft w:val="0"/>
              <w:marRight w:val="0"/>
              <w:marTop w:val="0"/>
              <w:marBottom w:val="0"/>
              <w:divBdr>
                <w:top w:val="none" w:sz="0" w:space="0" w:color="auto"/>
                <w:left w:val="none" w:sz="0" w:space="0" w:color="auto"/>
                <w:bottom w:val="none" w:sz="0" w:space="0" w:color="auto"/>
                <w:right w:val="none" w:sz="0" w:space="0" w:color="auto"/>
              </w:divBdr>
            </w:div>
          </w:divsChild>
        </w:div>
        <w:div w:id="891425361">
          <w:marLeft w:val="0"/>
          <w:marRight w:val="0"/>
          <w:marTop w:val="0"/>
          <w:marBottom w:val="0"/>
          <w:divBdr>
            <w:top w:val="none" w:sz="0" w:space="0" w:color="auto"/>
            <w:left w:val="none" w:sz="0" w:space="0" w:color="auto"/>
            <w:bottom w:val="none" w:sz="0" w:space="0" w:color="auto"/>
            <w:right w:val="none" w:sz="0" w:space="0" w:color="auto"/>
          </w:divBdr>
          <w:divsChild>
            <w:div w:id="1286228194">
              <w:marLeft w:val="0"/>
              <w:marRight w:val="0"/>
              <w:marTop w:val="0"/>
              <w:marBottom w:val="0"/>
              <w:divBdr>
                <w:top w:val="none" w:sz="0" w:space="0" w:color="auto"/>
                <w:left w:val="none" w:sz="0" w:space="0" w:color="auto"/>
                <w:bottom w:val="none" w:sz="0" w:space="0" w:color="auto"/>
                <w:right w:val="none" w:sz="0" w:space="0" w:color="auto"/>
              </w:divBdr>
            </w:div>
          </w:divsChild>
        </w:div>
        <w:div w:id="892234823">
          <w:marLeft w:val="0"/>
          <w:marRight w:val="0"/>
          <w:marTop w:val="0"/>
          <w:marBottom w:val="0"/>
          <w:divBdr>
            <w:top w:val="none" w:sz="0" w:space="0" w:color="auto"/>
            <w:left w:val="none" w:sz="0" w:space="0" w:color="auto"/>
            <w:bottom w:val="none" w:sz="0" w:space="0" w:color="auto"/>
            <w:right w:val="none" w:sz="0" w:space="0" w:color="auto"/>
          </w:divBdr>
          <w:divsChild>
            <w:div w:id="1719087135">
              <w:marLeft w:val="0"/>
              <w:marRight w:val="0"/>
              <w:marTop w:val="0"/>
              <w:marBottom w:val="0"/>
              <w:divBdr>
                <w:top w:val="none" w:sz="0" w:space="0" w:color="auto"/>
                <w:left w:val="none" w:sz="0" w:space="0" w:color="auto"/>
                <w:bottom w:val="none" w:sz="0" w:space="0" w:color="auto"/>
                <w:right w:val="none" w:sz="0" w:space="0" w:color="auto"/>
              </w:divBdr>
            </w:div>
          </w:divsChild>
        </w:div>
        <w:div w:id="906498221">
          <w:marLeft w:val="0"/>
          <w:marRight w:val="0"/>
          <w:marTop w:val="0"/>
          <w:marBottom w:val="0"/>
          <w:divBdr>
            <w:top w:val="none" w:sz="0" w:space="0" w:color="auto"/>
            <w:left w:val="none" w:sz="0" w:space="0" w:color="auto"/>
            <w:bottom w:val="none" w:sz="0" w:space="0" w:color="auto"/>
            <w:right w:val="none" w:sz="0" w:space="0" w:color="auto"/>
          </w:divBdr>
          <w:divsChild>
            <w:div w:id="1796411414">
              <w:marLeft w:val="0"/>
              <w:marRight w:val="0"/>
              <w:marTop w:val="0"/>
              <w:marBottom w:val="0"/>
              <w:divBdr>
                <w:top w:val="none" w:sz="0" w:space="0" w:color="auto"/>
                <w:left w:val="none" w:sz="0" w:space="0" w:color="auto"/>
                <w:bottom w:val="none" w:sz="0" w:space="0" w:color="auto"/>
                <w:right w:val="none" w:sz="0" w:space="0" w:color="auto"/>
              </w:divBdr>
            </w:div>
          </w:divsChild>
        </w:div>
        <w:div w:id="961494614">
          <w:marLeft w:val="0"/>
          <w:marRight w:val="0"/>
          <w:marTop w:val="0"/>
          <w:marBottom w:val="0"/>
          <w:divBdr>
            <w:top w:val="none" w:sz="0" w:space="0" w:color="auto"/>
            <w:left w:val="none" w:sz="0" w:space="0" w:color="auto"/>
            <w:bottom w:val="none" w:sz="0" w:space="0" w:color="auto"/>
            <w:right w:val="none" w:sz="0" w:space="0" w:color="auto"/>
          </w:divBdr>
          <w:divsChild>
            <w:div w:id="651787521">
              <w:marLeft w:val="0"/>
              <w:marRight w:val="0"/>
              <w:marTop w:val="0"/>
              <w:marBottom w:val="0"/>
              <w:divBdr>
                <w:top w:val="none" w:sz="0" w:space="0" w:color="auto"/>
                <w:left w:val="none" w:sz="0" w:space="0" w:color="auto"/>
                <w:bottom w:val="none" w:sz="0" w:space="0" w:color="auto"/>
                <w:right w:val="none" w:sz="0" w:space="0" w:color="auto"/>
              </w:divBdr>
            </w:div>
          </w:divsChild>
        </w:div>
        <w:div w:id="979849213">
          <w:marLeft w:val="0"/>
          <w:marRight w:val="0"/>
          <w:marTop w:val="0"/>
          <w:marBottom w:val="0"/>
          <w:divBdr>
            <w:top w:val="none" w:sz="0" w:space="0" w:color="auto"/>
            <w:left w:val="none" w:sz="0" w:space="0" w:color="auto"/>
            <w:bottom w:val="none" w:sz="0" w:space="0" w:color="auto"/>
            <w:right w:val="none" w:sz="0" w:space="0" w:color="auto"/>
          </w:divBdr>
          <w:divsChild>
            <w:div w:id="646130095">
              <w:marLeft w:val="0"/>
              <w:marRight w:val="0"/>
              <w:marTop w:val="0"/>
              <w:marBottom w:val="0"/>
              <w:divBdr>
                <w:top w:val="none" w:sz="0" w:space="0" w:color="auto"/>
                <w:left w:val="none" w:sz="0" w:space="0" w:color="auto"/>
                <w:bottom w:val="none" w:sz="0" w:space="0" w:color="auto"/>
                <w:right w:val="none" w:sz="0" w:space="0" w:color="auto"/>
              </w:divBdr>
            </w:div>
          </w:divsChild>
        </w:div>
        <w:div w:id="980235404">
          <w:marLeft w:val="0"/>
          <w:marRight w:val="0"/>
          <w:marTop w:val="0"/>
          <w:marBottom w:val="0"/>
          <w:divBdr>
            <w:top w:val="none" w:sz="0" w:space="0" w:color="auto"/>
            <w:left w:val="none" w:sz="0" w:space="0" w:color="auto"/>
            <w:bottom w:val="none" w:sz="0" w:space="0" w:color="auto"/>
            <w:right w:val="none" w:sz="0" w:space="0" w:color="auto"/>
          </w:divBdr>
          <w:divsChild>
            <w:div w:id="1663042135">
              <w:marLeft w:val="0"/>
              <w:marRight w:val="0"/>
              <w:marTop w:val="0"/>
              <w:marBottom w:val="0"/>
              <w:divBdr>
                <w:top w:val="none" w:sz="0" w:space="0" w:color="auto"/>
                <w:left w:val="none" w:sz="0" w:space="0" w:color="auto"/>
                <w:bottom w:val="none" w:sz="0" w:space="0" w:color="auto"/>
                <w:right w:val="none" w:sz="0" w:space="0" w:color="auto"/>
              </w:divBdr>
            </w:div>
          </w:divsChild>
        </w:div>
        <w:div w:id="996768658">
          <w:marLeft w:val="0"/>
          <w:marRight w:val="0"/>
          <w:marTop w:val="0"/>
          <w:marBottom w:val="0"/>
          <w:divBdr>
            <w:top w:val="none" w:sz="0" w:space="0" w:color="auto"/>
            <w:left w:val="none" w:sz="0" w:space="0" w:color="auto"/>
            <w:bottom w:val="none" w:sz="0" w:space="0" w:color="auto"/>
            <w:right w:val="none" w:sz="0" w:space="0" w:color="auto"/>
          </w:divBdr>
          <w:divsChild>
            <w:div w:id="739711766">
              <w:marLeft w:val="0"/>
              <w:marRight w:val="0"/>
              <w:marTop w:val="0"/>
              <w:marBottom w:val="0"/>
              <w:divBdr>
                <w:top w:val="none" w:sz="0" w:space="0" w:color="auto"/>
                <w:left w:val="none" w:sz="0" w:space="0" w:color="auto"/>
                <w:bottom w:val="none" w:sz="0" w:space="0" w:color="auto"/>
                <w:right w:val="none" w:sz="0" w:space="0" w:color="auto"/>
              </w:divBdr>
            </w:div>
          </w:divsChild>
        </w:div>
        <w:div w:id="1028020047">
          <w:marLeft w:val="0"/>
          <w:marRight w:val="0"/>
          <w:marTop w:val="0"/>
          <w:marBottom w:val="0"/>
          <w:divBdr>
            <w:top w:val="none" w:sz="0" w:space="0" w:color="auto"/>
            <w:left w:val="none" w:sz="0" w:space="0" w:color="auto"/>
            <w:bottom w:val="none" w:sz="0" w:space="0" w:color="auto"/>
            <w:right w:val="none" w:sz="0" w:space="0" w:color="auto"/>
          </w:divBdr>
          <w:divsChild>
            <w:div w:id="215972354">
              <w:marLeft w:val="0"/>
              <w:marRight w:val="0"/>
              <w:marTop w:val="0"/>
              <w:marBottom w:val="0"/>
              <w:divBdr>
                <w:top w:val="none" w:sz="0" w:space="0" w:color="auto"/>
                <w:left w:val="none" w:sz="0" w:space="0" w:color="auto"/>
                <w:bottom w:val="none" w:sz="0" w:space="0" w:color="auto"/>
                <w:right w:val="none" w:sz="0" w:space="0" w:color="auto"/>
              </w:divBdr>
            </w:div>
          </w:divsChild>
        </w:div>
        <w:div w:id="1034040696">
          <w:marLeft w:val="0"/>
          <w:marRight w:val="0"/>
          <w:marTop w:val="0"/>
          <w:marBottom w:val="0"/>
          <w:divBdr>
            <w:top w:val="none" w:sz="0" w:space="0" w:color="auto"/>
            <w:left w:val="none" w:sz="0" w:space="0" w:color="auto"/>
            <w:bottom w:val="none" w:sz="0" w:space="0" w:color="auto"/>
            <w:right w:val="none" w:sz="0" w:space="0" w:color="auto"/>
          </w:divBdr>
          <w:divsChild>
            <w:div w:id="511842380">
              <w:marLeft w:val="0"/>
              <w:marRight w:val="0"/>
              <w:marTop w:val="0"/>
              <w:marBottom w:val="0"/>
              <w:divBdr>
                <w:top w:val="none" w:sz="0" w:space="0" w:color="auto"/>
                <w:left w:val="none" w:sz="0" w:space="0" w:color="auto"/>
                <w:bottom w:val="none" w:sz="0" w:space="0" w:color="auto"/>
                <w:right w:val="none" w:sz="0" w:space="0" w:color="auto"/>
              </w:divBdr>
            </w:div>
          </w:divsChild>
        </w:div>
        <w:div w:id="1042826121">
          <w:marLeft w:val="0"/>
          <w:marRight w:val="0"/>
          <w:marTop w:val="0"/>
          <w:marBottom w:val="0"/>
          <w:divBdr>
            <w:top w:val="none" w:sz="0" w:space="0" w:color="auto"/>
            <w:left w:val="none" w:sz="0" w:space="0" w:color="auto"/>
            <w:bottom w:val="none" w:sz="0" w:space="0" w:color="auto"/>
            <w:right w:val="none" w:sz="0" w:space="0" w:color="auto"/>
          </w:divBdr>
          <w:divsChild>
            <w:div w:id="1577592463">
              <w:marLeft w:val="0"/>
              <w:marRight w:val="0"/>
              <w:marTop w:val="0"/>
              <w:marBottom w:val="0"/>
              <w:divBdr>
                <w:top w:val="none" w:sz="0" w:space="0" w:color="auto"/>
                <w:left w:val="none" w:sz="0" w:space="0" w:color="auto"/>
                <w:bottom w:val="none" w:sz="0" w:space="0" w:color="auto"/>
                <w:right w:val="none" w:sz="0" w:space="0" w:color="auto"/>
              </w:divBdr>
            </w:div>
          </w:divsChild>
        </w:div>
        <w:div w:id="1045061794">
          <w:marLeft w:val="0"/>
          <w:marRight w:val="0"/>
          <w:marTop w:val="0"/>
          <w:marBottom w:val="0"/>
          <w:divBdr>
            <w:top w:val="none" w:sz="0" w:space="0" w:color="auto"/>
            <w:left w:val="none" w:sz="0" w:space="0" w:color="auto"/>
            <w:bottom w:val="none" w:sz="0" w:space="0" w:color="auto"/>
            <w:right w:val="none" w:sz="0" w:space="0" w:color="auto"/>
          </w:divBdr>
          <w:divsChild>
            <w:div w:id="906720859">
              <w:marLeft w:val="0"/>
              <w:marRight w:val="0"/>
              <w:marTop w:val="0"/>
              <w:marBottom w:val="0"/>
              <w:divBdr>
                <w:top w:val="none" w:sz="0" w:space="0" w:color="auto"/>
                <w:left w:val="none" w:sz="0" w:space="0" w:color="auto"/>
                <w:bottom w:val="none" w:sz="0" w:space="0" w:color="auto"/>
                <w:right w:val="none" w:sz="0" w:space="0" w:color="auto"/>
              </w:divBdr>
            </w:div>
          </w:divsChild>
        </w:div>
        <w:div w:id="1080757147">
          <w:marLeft w:val="0"/>
          <w:marRight w:val="0"/>
          <w:marTop w:val="0"/>
          <w:marBottom w:val="0"/>
          <w:divBdr>
            <w:top w:val="none" w:sz="0" w:space="0" w:color="auto"/>
            <w:left w:val="none" w:sz="0" w:space="0" w:color="auto"/>
            <w:bottom w:val="none" w:sz="0" w:space="0" w:color="auto"/>
            <w:right w:val="none" w:sz="0" w:space="0" w:color="auto"/>
          </w:divBdr>
          <w:divsChild>
            <w:div w:id="326707925">
              <w:marLeft w:val="0"/>
              <w:marRight w:val="0"/>
              <w:marTop w:val="0"/>
              <w:marBottom w:val="0"/>
              <w:divBdr>
                <w:top w:val="none" w:sz="0" w:space="0" w:color="auto"/>
                <w:left w:val="none" w:sz="0" w:space="0" w:color="auto"/>
                <w:bottom w:val="none" w:sz="0" w:space="0" w:color="auto"/>
                <w:right w:val="none" w:sz="0" w:space="0" w:color="auto"/>
              </w:divBdr>
            </w:div>
          </w:divsChild>
        </w:div>
        <w:div w:id="1081177486">
          <w:marLeft w:val="0"/>
          <w:marRight w:val="0"/>
          <w:marTop w:val="0"/>
          <w:marBottom w:val="0"/>
          <w:divBdr>
            <w:top w:val="none" w:sz="0" w:space="0" w:color="auto"/>
            <w:left w:val="none" w:sz="0" w:space="0" w:color="auto"/>
            <w:bottom w:val="none" w:sz="0" w:space="0" w:color="auto"/>
            <w:right w:val="none" w:sz="0" w:space="0" w:color="auto"/>
          </w:divBdr>
          <w:divsChild>
            <w:div w:id="532306882">
              <w:marLeft w:val="0"/>
              <w:marRight w:val="0"/>
              <w:marTop w:val="0"/>
              <w:marBottom w:val="0"/>
              <w:divBdr>
                <w:top w:val="none" w:sz="0" w:space="0" w:color="auto"/>
                <w:left w:val="none" w:sz="0" w:space="0" w:color="auto"/>
                <w:bottom w:val="none" w:sz="0" w:space="0" w:color="auto"/>
                <w:right w:val="none" w:sz="0" w:space="0" w:color="auto"/>
              </w:divBdr>
            </w:div>
          </w:divsChild>
        </w:div>
        <w:div w:id="1082920047">
          <w:marLeft w:val="0"/>
          <w:marRight w:val="0"/>
          <w:marTop w:val="0"/>
          <w:marBottom w:val="0"/>
          <w:divBdr>
            <w:top w:val="none" w:sz="0" w:space="0" w:color="auto"/>
            <w:left w:val="none" w:sz="0" w:space="0" w:color="auto"/>
            <w:bottom w:val="none" w:sz="0" w:space="0" w:color="auto"/>
            <w:right w:val="none" w:sz="0" w:space="0" w:color="auto"/>
          </w:divBdr>
          <w:divsChild>
            <w:div w:id="15157801">
              <w:marLeft w:val="0"/>
              <w:marRight w:val="0"/>
              <w:marTop w:val="0"/>
              <w:marBottom w:val="0"/>
              <w:divBdr>
                <w:top w:val="none" w:sz="0" w:space="0" w:color="auto"/>
                <w:left w:val="none" w:sz="0" w:space="0" w:color="auto"/>
                <w:bottom w:val="none" w:sz="0" w:space="0" w:color="auto"/>
                <w:right w:val="none" w:sz="0" w:space="0" w:color="auto"/>
              </w:divBdr>
            </w:div>
            <w:div w:id="100034137">
              <w:marLeft w:val="0"/>
              <w:marRight w:val="0"/>
              <w:marTop w:val="0"/>
              <w:marBottom w:val="0"/>
              <w:divBdr>
                <w:top w:val="none" w:sz="0" w:space="0" w:color="auto"/>
                <w:left w:val="none" w:sz="0" w:space="0" w:color="auto"/>
                <w:bottom w:val="none" w:sz="0" w:space="0" w:color="auto"/>
                <w:right w:val="none" w:sz="0" w:space="0" w:color="auto"/>
              </w:divBdr>
            </w:div>
            <w:div w:id="683553330">
              <w:marLeft w:val="0"/>
              <w:marRight w:val="0"/>
              <w:marTop w:val="0"/>
              <w:marBottom w:val="0"/>
              <w:divBdr>
                <w:top w:val="none" w:sz="0" w:space="0" w:color="auto"/>
                <w:left w:val="none" w:sz="0" w:space="0" w:color="auto"/>
                <w:bottom w:val="none" w:sz="0" w:space="0" w:color="auto"/>
                <w:right w:val="none" w:sz="0" w:space="0" w:color="auto"/>
              </w:divBdr>
            </w:div>
            <w:div w:id="1162162186">
              <w:marLeft w:val="0"/>
              <w:marRight w:val="0"/>
              <w:marTop w:val="0"/>
              <w:marBottom w:val="0"/>
              <w:divBdr>
                <w:top w:val="none" w:sz="0" w:space="0" w:color="auto"/>
                <w:left w:val="none" w:sz="0" w:space="0" w:color="auto"/>
                <w:bottom w:val="none" w:sz="0" w:space="0" w:color="auto"/>
                <w:right w:val="none" w:sz="0" w:space="0" w:color="auto"/>
              </w:divBdr>
            </w:div>
            <w:div w:id="1384987457">
              <w:marLeft w:val="0"/>
              <w:marRight w:val="0"/>
              <w:marTop w:val="0"/>
              <w:marBottom w:val="0"/>
              <w:divBdr>
                <w:top w:val="none" w:sz="0" w:space="0" w:color="auto"/>
                <w:left w:val="none" w:sz="0" w:space="0" w:color="auto"/>
                <w:bottom w:val="none" w:sz="0" w:space="0" w:color="auto"/>
                <w:right w:val="none" w:sz="0" w:space="0" w:color="auto"/>
              </w:divBdr>
            </w:div>
          </w:divsChild>
        </w:div>
        <w:div w:id="1097671783">
          <w:marLeft w:val="0"/>
          <w:marRight w:val="0"/>
          <w:marTop w:val="0"/>
          <w:marBottom w:val="0"/>
          <w:divBdr>
            <w:top w:val="none" w:sz="0" w:space="0" w:color="auto"/>
            <w:left w:val="none" w:sz="0" w:space="0" w:color="auto"/>
            <w:bottom w:val="none" w:sz="0" w:space="0" w:color="auto"/>
            <w:right w:val="none" w:sz="0" w:space="0" w:color="auto"/>
          </w:divBdr>
          <w:divsChild>
            <w:div w:id="2068727020">
              <w:marLeft w:val="0"/>
              <w:marRight w:val="0"/>
              <w:marTop w:val="0"/>
              <w:marBottom w:val="0"/>
              <w:divBdr>
                <w:top w:val="none" w:sz="0" w:space="0" w:color="auto"/>
                <w:left w:val="none" w:sz="0" w:space="0" w:color="auto"/>
                <w:bottom w:val="none" w:sz="0" w:space="0" w:color="auto"/>
                <w:right w:val="none" w:sz="0" w:space="0" w:color="auto"/>
              </w:divBdr>
            </w:div>
          </w:divsChild>
        </w:div>
        <w:div w:id="1119761563">
          <w:marLeft w:val="0"/>
          <w:marRight w:val="0"/>
          <w:marTop w:val="0"/>
          <w:marBottom w:val="0"/>
          <w:divBdr>
            <w:top w:val="none" w:sz="0" w:space="0" w:color="auto"/>
            <w:left w:val="none" w:sz="0" w:space="0" w:color="auto"/>
            <w:bottom w:val="none" w:sz="0" w:space="0" w:color="auto"/>
            <w:right w:val="none" w:sz="0" w:space="0" w:color="auto"/>
          </w:divBdr>
          <w:divsChild>
            <w:div w:id="1696270745">
              <w:marLeft w:val="0"/>
              <w:marRight w:val="0"/>
              <w:marTop w:val="0"/>
              <w:marBottom w:val="0"/>
              <w:divBdr>
                <w:top w:val="none" w:sz="0" w:space="0" w:color="auto"/>
                <w:left w:val="none" w:sz="0" w:space="0" w:color="auto"/>
                <w:bottom w:val="none" w:sz="0" w:space="0" w:color="auto"/>
                <w:right w:val="none" w:sz="0" w:space="0" w:color="auto"/>
              </w:divBdr>
            </w:div>
          </w:divsChild>
        </w:div>
        <w:div w:id="1127435482">
          <w:marLeft w:val="0"/>
          <w:marRight w:val="0"/>
          <w:marTop w:val="0"/>
          <w:marBottom w:val="0"/>
          <w:divBdr>
            <w:top w:val="none" w:sz="0" w:space="0" w:color="auto"/>
            <w:left w:val="none" w:sz="0" w:space="0" w:color="auto"/>
            <w:bottom w:val="none" w:sz="0" w:space="0" w:color="auto"/>
            <w:right w:val="none" w:sz="0" w:space="0" w:color="auto"/>
          </w:divBdr>
          <w:divsChild>
            <w:div w:id="1947614741">
              <w:marLeft w:val="0"/>
              <w:marRight w:val="0"/>
              <w:marTop w:val="0"/>
              <w:marBottom w:val="0"/>
              <w:divBdr>
                <w:top w:val="none" w:sz="0" w:space="0" w:color="auto"/>
                <w:left w:val="none" w:sz="0" w:space="0" w:color="auto"/>
                <w:bottom w:val="none" w:sz="0" w:space="0" w:color="auto"/>
                <w:right w:val="none" w:sz="0" w:space="0" w:color="auto"/>
              </w:divBdr>
            </w:div>
          </w:divsChild>
        </w:div>
        <w:div w:id="1128626599">
          <w:marLeft w:val="0"/>
          <w:marRight w:val="0"/>
          <w:marTop w:val="0"/>
          <w:marBottom w:val="0"/>
          <w:divBdr>
            <w:top w:val="none" w:sz="0" w:space="0" w:color="auto"/>
            <w:left w:val="none" w:sz="0" w:space="0" w:color="auto"/>
            <w:bottom w:val="none" w:sz="0" w:space="0" w:color="auto"/>
            <w:right w:val="none" w:sz="0" w:space="0" w:color="auto"/>
          </w:divBdr>
          <w:divsChild>
            <w:div w:id="1882136039">
              <w:marLeft w:val="0"/>
              <w:marRight w:val="0"/>
              <w:marTop w:val="0"/>
              <w:marBottom w:val="0"/>
              <w:divBdr>
                <w:top w:val="none" w:sz="0" w:space="0" w:color="auto"/>
                <w:left w:val="none" w:sz="0" w:space="0" w:color="auto"/>
                <w:bottom w:val="none" w:sz="0" w:space="0" w:color="auto"/>
                <w:right w:val="none" w:sz="0" w:space="0" w:color="auto"/>
              </w:divBdr>
            </w:div>
          </w:divsChild>
        </w:div>
        <w:div w:id="1128939574">
          <w:marLeft w:val="0"/>
          <w:marRight w:val="0"/>
          <w:marTop w:val="0"/>
          <w:marBottom w:val="0"/>
          <w:divBdr>
            <w:top w:val="none" w:sz="0" w:space="0" w:color="auto"/>
            <w:left w:val="none" w:sz="0" w:space="0" w:color="auto"/>
            <w:bottom w:val="none" w:sz="0" w:space="0" w:color="auto"/>
            <w:right w:val="none" w:sz="0" w:space="0" w:color="auto"/>
          </w:divBdr>
          <w:divsChild>
            <w:div w:id="1444375591">
              <w:marLeft w:val="0"/>
              <w:marRight w:val="0"/>
              <w:marTop w:val="0"/>
              <w:marBottom w:val="0"/>
              <w:divBdr>
                <w:top w:val="none" w:sz="0" w:space="0" w:color="auto"/>
                <w:left w:val="none" w:sz="0" w:space="0" w:color="auto"/>
                <w:bottom w:val="none" w:sz="0" w:space="0" w:color="auto"/>
                <w:right w:val="none" w:sz="0" w:space="0" w:color="auto"/>
              </w:divBdr>
            </w:div>
          </w:divsChild>
        </w:div>
        <w:div w:id="1134062278">
          <w:marLeft w:val="0"/>
          <w:marRight w:val="0"/>
          <w:marTop w:val="0"/>
          <w:marBottom w:val="0"/>
          <w:divBdr>
            <w:top w:val="none" w:sz="0" w:space="0" w:color="auto"/>
            <w:left w:val="none" w:sz="0" w:space="0" w:color="auto"/>
            <w:bottom w:val="none" w:sz="0" w:space="0" w:color="auto"/>
            <w:right w:val="none" w:sz="0" w:space="0" w:color="auto"/>
          </w:divBdr>
          <w:divsChild>
            <w:div w:id="1141724845">
              <w:marLeft w:val="0"/>
              <w:marRight w:val="0"/>
              <w:marTop w:val="0"/>
              <w:marBottom w:val="0"/>
              <w:divBdr>
                <w:top w:val="none" w:sz="0" w:space="0" w:color="auto"/>
                <w:left w:val="none" w:sz="0" w:space="0" w:color="auto"/>
                <w:bottom w:val="none" w:sz="0" w:space="0" w:color="auto"/>
                <w:right w:val="none" w:sz="0" w:space="0" w:color="auto"/>
              </w:divBdr>
            </w:div>
          </w:divsChild>
        </w:div>
        <w:div w:id="1138189422">
          <w:marLeft w:val="0"/>
          <w:marRight w:val="0"/>
          <w:marTop w:val="0"/>
          <w:marBottom w:val="0"/>
          <w:divBdr>
            <w:top w:val="none" w:sz="0" w:space="0" w:color="auto"/>
            <w:left w:val="none" w:sz="0" w:space="0" w:color="auto"/>
            <w:bottom w:val="none" w:sz="0" w:space="0" w:color="auto"/>
            <w:right w:val="none" w:sz="0" w:space="0" w:color="auto"/>
          </w:divBdr>
          <w:divsChild>
            <w:div w:id="611666721">
              <w:marLeft w:val="0"/>
              <w:marRight w:val="0"/>
              <w:marTop w:val="0"/>
              <w:marBottom w:val="0"/>
              <w:divBdr>
                <w:top w:val="none" w:sz="0" w:space="0" w:color="auto"/>
                <w:left w:val="none" w:sz="0" w:space="0" w:color="auto"/>
                <w:bottom w:val="none" w:sz="0" w:space="0" w:color="auto"/>
                <w:right w:val="none" w:sz="0" w:space="0" w:color="auto"/>
              </w:divBdr>
            </w:div>
          </w:divsChild>
        </w:div>
        <w:div w:id="1153520426">
          <w:marLeft w:val="0"/>
          <w:marRight w:val="0"/>
          <w:marTop w:val="0"/>
          <w:marBottom w:val="0"/>
          <w:divBdr>
            <w:top w:val="none" w:sz="0" w:space="0" w:color="auto"/>
            <w:left w:val="none" w:sz="0" w:space="0" w:color="auto"/>
            <w:bottom w:val="none" w:sz="0" w:space="0" w:color="auto"/>
            <w:right w:val="none" w:sz="0" w:space="0" w:color="auto"/>
          </w:divBdr>
          <w:divsChild>
            <w:div w:id="1057899763">
              <w:marLeft w:val="0"/>
              <w:marRight w:val="0"/>
              <w:marTop w:val="0"/>
              <w:marBottom w:val="0"/>
              <w:divBdr>
                <w:top w:val="none" w:sz="0" w:space="0" w:color="auto"/>
                <w:left w:val="none" w:sz="0" w:space="0" w:color="auto"/>
                <w:bottom w:val="none" w:sz="0" w:space="0" w:color="auto"/>
                <w:right w:val="none" w:sz="0" w:space="0" w:color="auto"/>
              </w:divBdr>
            </w:div>
          </w:divsChild>
        </w:div>
        <w:div w:id="1154301694">
          <w:marLeft w:val="0"/>
          <w:marRight w:val="0"/>
          <w:marTop w:val="0"/>
          <w:marBottom w:val="0"/>
          <w:divBdr>
            <w:top w:val="none" w:sz="0" w:space="0" w:color="auto"/>
            <w:left w:val="none" w:sz="0" w:space="0" w:color="auto"/>
            <w:bottom w:val="none" w:sz="0" w:space="0" w:color="auto"/>
            <w:right w:val="none" w:sz="0" w:space="0" w:color="auto"/>
          </w:divBdr>
          <w:divsChild>
            <w:div w:id="206457589">
              <w:marLeft w:val="0"/>
              <w:marRight w:val="0"/>
              <w:marTop w:val="0"/>
              <w:marBottom w:val="0"/>
              <w:divBdr>
                <w:top w:val="none" w:sz="0" w:space="0" w:color="auto"/>
                <w:left w:val="none" w:sz="0" w:space="0" w:color="auto"/>
                <w:bottom w:val="none" w:sz="0" w:space="0" w:color="auto"/>
                <w:right w:val="none" w:sz="0" w:space="0" w:color="auto"/>
              </w:divBdr>
            </w:div>
            <w:div w:id="529757605">
              <w:marLeft w:val="0"/>
              <w:marRight w:val="0"/>
              <w:marTop w:val="0"/>
              <w:marBottom w:val="0"/>
              <w:divBdr>
                <w:top w:val="none" w:sz="0" w:space="0" w:color="auto"/>
                <w:left w:val="none" w:sz="0" w:space="0" w:color="auto"/>
                <w:bottom w:val="none" w:sz="0" w:space="0" w:color="auto"/>
                <w:right w:val="none" w:sz="0" w:space="0" w:color="auto"/>
              </w:divBdr>
            </w:div>
            <w:div w:id="1231506274">
              <w:marLeft w:val="0"/>
              <w:marRight w:val="0"/>
              <w:marTop w:val="0"/>
              <w:marBottom w:val="0"/>
              <w:divBdr>
                <w:top w:val="none" w:sz="0" w:space="0" w:color="auto"/>
                <w:left w:val="none" w:sz="0" w:space="0" w:color="auto"/>
                <w:bottom w:val="none" w:sz="0" w:space="0" w:color="auto"/>
                <w:right w:val="none" w:sz="0" w:space="0" w:color="auto"/>
              </w:divBdr>
            </w:div>
            <w:div w:id="1740708594">
              <w:marLeft w:val="0"/>
              <w:marRight w:val="0"/>
              <w:marTop w:val="0"/>
              <w:marBottom w:val="0"/>
              <w:divBdr>
                <w:top w:val="none" w:sz="0" w:space="0" w:color="auto"/>
                <w:left w:val="none" w:sz="0" w:space="0" w:color="auto"/>
                <w:bottom w:val="none" w:sz="0" w:space="0" w:color="auto"/>
                <w:right w:val="none" w:sz="0" w:space="0" w:color="auto"/>
              </w:divBdr>
            </w:div>
            <w:div w:id="1784685014">
              <w:marLeft w:val="0"/>
              <w:marRight w:val="0"/>
              <w:marTop w:val="0"/>
              <w:marBottom w:val="0"/>
              <w:divBdr>
                <w:top w:val="none" w:sz="0" w:space="0" w:color="auto"/>
                <w:left w:val="none" w:sz="0" w:space="0" w:color="auto"/>
                <w:bottom w:val="none" w:sz="0" w:space="0" w:color="auto"/>
                <w:right w:val="none" w:sz="0" w:space="0" w:color="auto"/>
              </w:divBdr>
            </w:div>
            <w:div w:id="2004091426">
              <w:marLeft w:val="0"/>
              <w:marRight w:val="0"/>
              <w:marTop w:val="0"/>
              <w:marBottom w:val="0"/>
              <w:divBdr>
                <w:top w:val="none" w:sz="0" w:space="0" w:color="auto"/>
                <w:left w:val="none" w:sz="0" w:space="0" w:color="auto"/>
                <w:bottom w:val="none" w:sz="0" w:space="0" w:color="auto"/>
                <w:right w:val="none" w:sz="0" w:space="0" w:color="auto"/>
              </w:divBdr>
            </w:div>
          </w:divsChild>
        </w:div>
        <w:div w:id="1189489803">
          <w:marLeft w:val="0"/>
          <w:marRight w:val="0"/>
          <w:marTop w:val="0"/>
          <w:marBottom w:val="0"/>
          <w:divBdr>
            <w:top w:val="none" w:sz="0" w:space="0" w:color="auto"/>
            <w:left w:val="none" w:sz="0" w:space="0" w:color="auto"/>
            <w:bottom w:val="none" w:sz="0" w:space="0" w:color="auto"/>
            <w:right w:val="none" w:sz="0" w:space="0" w:color="auto"/>
          </w:divBdr>
          <w:divsChild>
            <w:div w:id="257563555">
              <w:marLeft w:val="0"/>
              <w:marRight w:val="0"/>
              <w:marTop w:val="0"/>
              <w:marBottom w:val="0"/>
              <w:divBdr>
                <w:top w:val="none" w:sz="0" w:space="0" w:color="auto"/>
                <w:left w:val="none" w:sz="0" w:space="0" w:color="auto"/>
                <w:bottom w:val="none" w:sz="0" w:space="0" w:color="auto"/>
                <w:right w:val="none" w:sz="0" w:space="0" w:color="auto"/>
              </w:divBdr>
            </w:div>
          </w:divsChild>
        </w:div>
        <w:div w:id="1190685732">
          <w:marLeft w:val="0"/>
          <w:marRight w:val="0"/>
          <w:marTop w:val="0"/>
          <w:marBottom w:val="0"/>
          <w:divBdr>
            <w:top w:val="none" w:sz="0" w:space="0" w:color="auto"/>
            <w:left w:val="none" w:sz="0" w:space="0" w:color="auto"/>
            <w:bottom w:val="none" w:sz="0" w:space="0" w:color="auto"/>
            <w:right w:val="none" w:sz="0" w:space="0" w:color="auto"/>
          </w:divBdr>
          <w:divsChild>
            <w:div w:id="1038315122">
              <w:marLeft w:val="0"/>
              <w:marRight w:val="0"/>
              <w:marTop w:val="0"/>
              <w:marBottom w:val="0"/>
              <w:divBdr>
                <w:top w:val="none" w:sz="0" w:space="0" w:color="auto"/>
                <w:left w:val="none" w:sz="0" w:space="0" w:color="auto"/>
                <w:bottom w:val="none" w:sz="0" w:space="0" w:color="auto"/>
                <w:right w:val="none" w:sz="0" w:space="0" w:color="auto"/>
              </w:divBdr>
            </w:div>
          </w:divsChild>
        </w:div>
        <w:div w:id="1192383176">
          <w:marLeft w:val="0"/>
          <w:marRight w:val="0"/>
          <w:marTop w:val="0"/>
          <w:marBottom w:val="0"/>
          <w:divBdr>
            <w:top w:val="none" w:sz="0" w:space="0" w:color="auto"/>
            <w:left w:val="none" w:sz="0" w:space="0" w:color="auto"/>
            <w:bottom w:val="none" w:sz="0" w:space="0" w:color="auto"/>
            <w:right w:val="none" w:sz="0" w:space="0" w:color="auto"/>
          </w:divBdr>
          <w:divsChild>
            <w:div w:id="413091503">
              <w:marLeft w:val="0"/>
              <w:marRight w:val="0"/>
              <w:marTop w:val="0"/>
              <w:marBottom w:val="0"/>
              <w:divBdr>
                <w:top w:val="none" w:sz="0" w:space="0" w:color="auto"/>
                <w:left w:val="none" w:sz="0" w:space="0" w:color="auto"/>
                <w:bottom w:val="none" w:sz="0" w:space="0" w:color="auto"/>
                <w:right w:val="none" w:sz="0" w:space="0" w:color="auto"/>
              </w:divBdr>
            </w:div>
          </w:divsChild>
        </w:div>
        <w:div w:id="1198276488">
          <w:marLeft w:val="0"/>
          <w:marRight w:val="0"/>
          <w:marTop w:val="0"/>
          <w:marBottom w:val="0"/>
          <w:divBdr>
            <w:top w:val="none" w:sz="0" w:space="0" w:color="auto"/>
            <w:left w:val="none" w:sz="0" w:space="0" w:color="auto"/>
            <w:bottom w:val="none" w:sz="0" w:space="0" w:color="auto"/>
            <w:right w:val="none" w:sz="0" w:space="0" w:color="auto"/>
          </w:divBdr>
          <w:divsChild>
            <w:div w:id="1169444634">
              <w:marLeft w:val="0"/>
              <w:marRight w:val="0"/>
              <w:marTop w:val="0"/>
              <w:marBottom w:val="0"/>
              <w:divBdr>
                <w:top w:val="none" w:sz="0" w:space="0" w:color="auto"/>
                <w:left w:val="none" w:sz="0" w:space="0" w:color="auto"/>
                <w:bottom w:val="none" w:sz="0" w:space="0" w:color="auto"/>
                <w:right w:val="none" w:sz="0" w:space="0" w:color="auto"/>
              </w:divBdr>
            </w:div>
          </w:divsChild>
        </w:div>
        <w:div w:id="1200239267">
          <w:marLeft w:val="0"/>
          <w:marRight w:val="0"/>
          <w:marTop w:val="0"/>
          <w:marBottom w:val="0"/>
          <w:divBdr>
            <w:top w:val="none" w:sz="0" w:space="0" w:color="auto"/>
            <w:left w:val="none" w:sz="0" w:space="0" w:color="auto"/>
            <w:bottom w:val="none" w:sz="0" w:space="0" w:color="auto"/>
            <w:right w:val="none" w:sz="0" w:space="0" w:color="auto"/>
          </w:divBdr>
          <w:divsChild>
            <w:div w:id="761529763">
              <w:marLeft w:val="0"/>
              <w:marRight w:val="0"/>
              <w:marTop w:val="0"/>
              <w:marBottom w:val="0"/>
              <w:divBdr>
                <w:top w:val="none" w:sz="0" w:space="0" w:color="auto"/>
                <w:left w:val="none" w:sz="0" w:space="0" w:color="auto"/>
                <w:bottom w:val="none" w:sz="0" w:space="0" w:color="auto"/>
                <w:right w:val="none" w:sz="0" w:space="0" w:color="auto"/>
              </w:divBdr>
            </w:div>
          </w:divsChild>
        </w:div>
        <w:div w:id="1209609714">
          <w:marLeft w:val="0"/>
          <w:marRight w:val="0"/>
          <w:marTop w:val="0"/>
          <w:marBottom w:val="0"/>
          <w:divBdr>
            <w:top w:val="none" w:sz="0" w:space="0" w:color="auto"/>
            <w:left w:val="none" w:sz="0" w:space="0" w:color="auto"/>
            <w:bottom w:val="none" w:sz="0" w:space="0" w:color="auto"/>
            <w:right w:val="none" w:sz="0" w:space="0" w:color="auto"/>
          </w:divBdr>
          <w:divsChild>
            <w:div w:id="143665594">
              <w:marLeft w:val="0"/>
              <w:marRight w:val="0"/>
              <w:marTop w:val="0"/>
              <w:marBottom w:val="0"/>
              <w:divBdr>
                <w:top w:val="none" w:sz="0" w:space="0" w:color="auto"/>
                <w:left w:val="none" w:sz="0" w:space="0" w:color="auto"/>
                <w:bottom w:val="none" w:sz="0" w:space="0" w:color="auto"/>
                <w:right w:val="none" w:sz="0" w:space="0" w:color="auto"/>
              </w:divBdr>
            </w:div>
          </w:divsChild>
        </w:div>
        <w:div w:id="1209953255">
          <w:marLeft w:val="0"/>
          <w:marRight w:val="0"/>
          <w:marTop w:val="0"/>
          <w:marBottom w:val="0"/>
          <w:divBdr>
            <w:top w:val="none" w:sz="0" w:space="0" w:color="auto"/>
            <w:left w:val="none" w:sz="0" w:space="0" w:color="auto"/>
            <w:bottom w:val="none" w:sz="0" w:space="0" w:color="auto"/>
            <w:right w:val="none" w:sz="0" w:space="0" w:color="auto"/>
          </w:divBdr>
          <w:divsChild>
            <w:div w:id="1854028299">
              <w:marLeft w:val="0"/>
              <w:marRight w:val="0"/>
              <w:marTop w:val="0"/>
              <w:marBottom w:val="0"/>
              <w:divBdr>
                <w:top w:val="none" w:sz="0" w:space="0" w:color="auto"/>
                <w:left w:val="none" w:sz="0" w:space="0" w:color="auto"/>
                <w:bottom w:val="none" w:sz="0" w:space="0" w:color="auto"/>
                <w:right w:val="none" w:sz="0" w:space="0" w:color="auto"/>
              </w:divBdr>
            </w:div>
          </w:divsChild>
        </w:div>
        <w:div w:id="1229924976">
          <w:marLeft w:val="0"/>
          <w:marRight w:val="0"/>
          <w:marTop w:val="0"/>
          <w:marBottom w:val="0"/>
          <w:divBdr>
            <w:top w:val="none" w:sz="0" w:space="0" w:color="auto"/>
            <w:left w:val="none" w:sz="0" w:space="0" w:color="auto"/>
            <w:bottom w:val="none" w:sz="0" w:space="0" w:color="auto"/>
            <w:right w:val="none" w:sz="0" w:space="0" w:color="auto"/>
          </w:divBdr>
          <w:divsChild>
            <w:div w:id="20253047">
              <w:marLeft w:val="0"/>
              <w:marRight w:val="0"/>
              <w:marTop w:val="0"/>
              <w:marBottom w:val="0"/>
              <w:divBdr>
                <w:top w:val="none" w:sz="0" w:space="0" w:color="auto"/>
                <w:left w:val="none" w:sz="0" w:space="0" w:color="auto"/>
                <w:bottom w:val="none" w:sz="0" w:space="0" w:color="auto"/>
                <w:right w:val="none" w:sz="0" w:space="0" w:color="auto"/>
              </w:divBdr>
            </w:div>
            <w:div w:id="711854146">
              <w:marLeft w:val="0"/>
              <w:marRight w:val="0"/>
              <w:marTop w:val="0"/>
              <w:marBottom w:val="0"/>
              <w:divBdr>
                <w:top w:val="none" w:sz="0" w:space="0" w:color="auto"/>
                <w:left w:val="none" w:sz="0" w:space="0" w:color="auto"/>
                <w:bottom w:val="none" w:sz="0" w:space="0" w:color="auto"/>
                <w:right w:val="none" w:sz="0" w:space="0" w:color="auto"/>
              </w:divBdr>
            </w:div>
            <w:div w:id="1227883890">
              <w:marLeft w:val="0"/>
              <w:marRight w:val="0"/>
              <w:marTop w:val="0"/>
              <w:marBottom w:val="0"/>
              <w:divBdr>
                <w:top w:val="none" w:sz="0" w:space="0" w:color="auto"/>
                <w:left w:val="none" w:sz="0" w:space="0" w:color="auto"/>
                <w:bottom w:val="none" w:sz="0" w:space="0" w:color="auto"/>
                <w:right w:val="none" w:sz="0" w:space="0" w:color="auto"/>
              </w:divBdr>
            </w:div>
            <w:div w:id="2069716907">
              <w:marLeft w:val="0"/>
              <w:marRight w:val="0"/>
              <w:marTop w:val="0"/>
              <w:marBottom w:val="0"/>
              <w:divBdr>
                <w:top w:val="none" w:sz="0" w:space="0" w:color="auto"/>
                <w:left w:val="none" w:sz="0" w:space="0" w:color="auto"/>
                <w:bottom w:val="none" w:sz="0" w:space="0" w:color="auto"/>
                <w:right w:val="none" w:sz="0" w:space="0" w:color="auto"/>
              </w:divBdr>
            </w:div>
          </w:divsChild>
        </w:div>
        <w:div w:id="1231840957">
          <w:marLeft w:val="0"/>
          <w:marRight w:val="0"/>
          <w:marTop w:val="0"/>
          <w:marBottom w:val="0"/>
          <w:divBdr>
            <w:top w:val="none" w:sz="0" w:space="0" w:color="auto"/>
            <w:left w:val="none" w:sz="0" w:space="0" w:color="auto"/>
            <w:bottom w:val="none" w:sz="0" w:space="0" w:color="auto"/>
            <w:right w:val="none" w:sz="0" w:space="0" w:color="auto"/>
          </w:divBdr>
          <w:divsChild>
            <w:div w:id="1122454055">
              <w:marLeft w:val="0"/>
              <w:marRight w:val="0"/>
              <w:marTop w:val="0"/>
              <w:marBottom w:val="0"/>
              <w:divBdr>
                <w:top w:val="none" w:sz="0" w:space="0" w:color="auto"/>
                <w:left w:val="none" w:sz="0" w:space="0" w:color="auto"/>
                <w:bottom w:val="none" w:sz="0" w:space="0" w:color="auto"/>
                <w:right w:val="none" w:sz="0" w:space="0" w:color="auto"/>
              </w:divBdr>
            </w:div>
          </w:divsChild>
        </w:div>
        <w:div w:id="1237478979">
          <w:marLeft w:val="0"/>
          <w:marRight w:val="0"/>
          <w:marTop w:val="0"/>
          <w:marBottom w:val="0"/>
          <w:divBdr>
            <w:top w:val="none" w:sz="0" w:space="0" w:color="auto"/>
            <w:left w:val="none" w:sz="0" w:space="0" w:color="auto"/>
            <w:bottom w:val="none" w:sz="0" w:space="0" w:color="auto"/>
            <w:right w:val="none" w:sz="0" w:space="0" w:color="auto"/>
          </w:divBdr>
          <w:divsChild>
            <w:div w:id="1575430532">
              <w:marLeft w:val="0"/>
              <w:marRight w:val="0"/>
              <w:marTop w:val="0"/>
              <w:marBottom w:val="0"/>
              <w:divBdr>
                <w:top w:val="none" w:sz="0" w:space="0" w:color="auto"/>
                <w:left w:val="none" w:sz="0" w:space="0" w:color="auto"/>
                <w:bottom w:val="none" w:sz="0" w:space="0" w:color="auto"/>
                <w:right w:val="none" w:sz="0" w:space="0" w:color="auto"/>
              </w:divBdr>
            </w:div>
          </w:divsChild>
        </w:div>
        <w:div w:id="1237587322">
          <w:marLeft w:val="0"/>
          <w:marRight w:val="0"/>
          <w:marTop w:val="0"/>
          <w:marBottom w:val="0"/>
          <w:divBdr>
            <w:top w:val="none" w:sz="0" w:space="0" w:color="auto"/>
            <w:left w:val="none" w:sz="0" w:space="0" w:color="auto"/>
            <w:bottom w:val="none" w:sz="0" w:space="0" w:color="auto"/>
            <w:right w:val="none" w:sz="0" w:space="0" w:color="auto"/>
          </w:divBdr>
          <w:divsChild>
            <w:div w:id="2124301776">
              <w:marLeft w:val="0"/>
              <w:marRight w:val="0"/>
              <w:marTop w:val="0"/>
              <w:marBottom w:val="0"/>
              <w:divBdr>
                <w:top w:val="none" w:sz="0" w:space="0" w:color="auto"/>
                <w:left w:val="none" w:sz="0" w:space="0" w:color="auto"/>
                <w:bottom w:val="none" w:sz="0" w:space="0" w:color="auto"/>
                <w:right w:val="none" w:sz="0" w:space="0" w:color="auto"/>
              </w:divBdr>
            </w:div>
          </w:divsChild>
        </w:div>
        <w:div w:id="1245408349">
          <w:marLeft w:val="0"/>
          <w:marRight w:val="0"/>
          <w:marTop w:val="0"/>
          <w:marBottom w:val="0"/>
          <w:divBdr>
            <w:top w:val="none" w:sz="0" w:space="0" w:color="auto"/>
            <w:left w:val="none" w:sz="0" w:space="0" w:color="auto"/>
            <w:bottom w:val="none" w:sz="0" w:space="0" w:color="auto"/>
            <w:right w:val="none" w:sz="0" w:space="0" w:color="auto"/>
          </w:divBdr>
          <w:divsChild>
            <w:div w:id="466051137">
              <w:marLeft w:val="0"/>
              <w:marRight w:val="0"/>
              <w:marTop w:val="0"/>
              <w:marBottom w:val="0"/>
              <w:divBdr>
                <w:top w:val="none" w:sz="0" w:space="0" w:color="auto"/>
                <w:left w:val="none" w:sz="0" w:space="0" w:color="auto"/>
                <w:bottom w:val="none" w:sz="0" w:space="0" w:color="auto"/>
                <w:right w:val="none" w:sz="0" w:space="0" w:color="auto"/>
              </w:divBdr>
            </w:div>
          </w:divsChild>
        </w:div>
        <w:div w:id="1246300026">
          <w:marLeft w:val="0"/>
          <w:marRight w:val="0"/>
          <w:marTop w:val="0"/>
          <w:marBottom w:val="0"/>
          <w:divBdr>
            <w:top w:val="none" w:sz="0" w:space="0" w:color="auto"/>
            <w:left w:val="none" w:sz="0" w:space="0" w:color="auto"/>
            <w:bottom w:val="none" w:sz="0" w:space="0" w:color="auto"/>
            <w:right w:val="none" w:sz="0" w:space="0" w:color="auto"/>
          </w:divBdr>
          <w:divsChild>
            <w:div w:id="1950234176">
              <w:marLeft w:val="0"/>
              <w:marRight w:val="0"/>
              <w:marTop w:val="0"/>
              <w:marBottom w:val="0"/>
              <w:divBdr>
                <w:top w:val="none" w:sz="0" w:space="0" w:color="auto"/>
                <w:left w:val="none" w:sz="0" w:space="0" w:color="auto"/>
                <w:bottom w:val="none" w:sz="0" w:space="0" w:color="auto"/>
                <w:right w:val="none" w:sz="0" w:space="0" w:color="auto"/>
              </w:divBdr>
            </w:div>
          </w:divsChild>
        </w:div>
        <w:div w:id="1257177591">
          <w:marLeft w:val="0"/>
          <w:marRight w:val="0"/>
          <w:marTop w:val="0"/>
          <w:marBottom w:val="0"/>
          <w:divBdr>
            <w:top w:val="none" w:sz="0" w:space="0" w:color="auto"/>
            <w:left w:val="none" w:sz="0" w:space="0" w:color="auto"/>
            <w:bottom w:val="none" w:sz="0" w:space="0" w:color="auto"/>
            <w:right w:val="none" w:sz="0" w:space="0" w:color="auto"/>
          </w:divBdr>
          <w:divsChild>
            <w:div w:id="2035887382">
              <w:marLeft w:val="0"/>
              <w:marRight w:val="0"/>
              <w:marTop w:val="0"/>
              <w:marBottom w:val="0"/>
              <w:divBdr>
                <w:top w:val="none" w:sz="0" w:space="0" w:color="auto"/>
                <w:left w:val="none" w:sz="0" w:space="0" w:color="auto"/>
                <w:bottom w:val="none" w:sz="0" w:space="0" w:color="auto"/>
                <w:right w:val="none" w:sz="0" w:space="0" w:color="auto"/>
              </w:divBdr>
            </w:div>
          </w:divsChild>
        </w:div>
        <w:div w:id="1264799738">
          <w:marLeft w:val="0"/>
          <w:marRight w:val="0"/>
          <w:marTop w:val="0"/>
          <w:marBottom w:val="0"/>
          <w:divBdr>
            <w:top w:val="none" w:sz="0" w:space="0" w:color="auto"/>
            <w:left w:val="none" w:sz="0" w:space="0" w:color="auto"/>
            <w:bottom w:val="none" w:sz="0" w:space="0" w:color="auto"/>
            <w:right w:val="none" w:sz="0" w:space="0" w:color="auto"/>
          </w:divBdr>
          <w:divsChild>
            <w:div w:id="174072989">
              <w:marLeft w:val="0"/>
              <w:marRight w:val="0"/>
              <w:marTop w:val="0"/>
              <w:marBottom w:val="0"/>
              <w:divBdr>
                <w:top w:val="none" w:sz="0" w:space="0" w:color="auto"/>
                <w:left w:val="none" w:sz="0" w:space="0" w:color="auto"/>
                <w:bottom w:val="none" w:sz="0" w:space="0" w:color="auto"/>
                <w:right w:val="none" w:sz="0" w:space="0" w:color="auto"/>
              </w:divBdr>
            </w:div>
            <w:div w:id="821890512">
              <w:marLeft w:val="0"/>
              <w:marRight w:val="0"/>
              <w:marTop w:val="0"/>
              <w:marBottom w:val="0"/>
              <w:divBdr>
                <w:top w:val="none" w:sz="0" w:space="0" w:color="auto"/>
                <w:left w:val="none" w:sz="0" w:space="0" w:color="auto"/>
                <w:bottom w:val="none" w:sz="0" w:space="0" w:color="auto"/>
                <w:right w:val="none" w:sz="0" w:space="0" w:color="auto"/>
              </w:divBdr>
            </w:div>
            <w:div w:id="1285767065">
              <w:marLeft w:val="0"/>
              <w:marRight w:val="0"/>
              <w:marTop w:val="0"/>
              <w:marBottom w:val="0"/>
              <w:divBdr>
                <w:top w:val="none" w:sz="0" w:space="0" w:color="auto"/>
                <w:left w:val="none" w:sz="0" w:space="0" w:color="auto"/>
                <w:bottom w:val="none" w:sz="0" w:space="0" w:color="auto"/>
                <w:right w:val="none" w:sz="0" w:space="0" w:color="auto"/>
              </w:divBdr>
            </w:div>
            <w:div w:id="1535385351">
              <w:marLeft w:val="0"/>
              <w:marRight w:val="0"/>
              <w:marTop w:val="0"/>
              <w:marBottom w:val="0"/>
              <w:divBdr>
                <w:top w:val="none" w:sz="0" w:space="0" w:color="auto"/>
                <w:left w:val="none" w:sz="0" w:space="0" w:color="auto"/>
                <w:bottom w:val="none" w:sz="0" w:space="0" w:color="auto"/>
                <w:right w:val="none" w:sz="0" w:space="0" w:color="auto"/>
              </w:divBdr>
            </w:div>
            <w:div w:id="1655646463">
              <w:marLeft w:val="0"/>
              <w:marRight w:val="0"/>
              <w:marTop w:val="0"/>
              <w:marBottom w:val="0"/>
              <w:divBdr>
                <w:top w:val="none" w:sz="0" w:space="0" w:color="auto"/>
                <w:left w:val="none" w:sz="0" w:space="0" w:color="auto"/>
                <w:bottom w:val="none" w:sz="0" w:space="0" w:color="auto"/>
                <w:right w:val="none" w:sz="0" w:space="0" w:color="auto"/>
              </w:divBdr>
            </w:div>
            <w:div w:id="1847284056">
              <w:marLeft w:val="0"/>
              <w:marRight w:val="0"/>
              <w:marTop w:val="0"/>
              <w:marBottom w:val="0"/>
              <w:divBdr>
                <w:top w:val="none" w:sz="0" w:space="0" w:color="auto"/>
                <w:left w:val="none" w:sz="0" w:space="0" w:color="auto"/>
                <w:bottom w:val="none" w:sz="0" w:space="0" w:color="auto"/>
                <w:right w:val="none" w:sz="0" w:space="0" w:color="auto"/>
              </w:divBdr>
            </w:div>
          </w:divsChild>
        </w:div>
        <w:div w:id="1311136897">
          <w:marLeft w:val="0"/>
          <w:marRight w:val="0"/>
          <w:marTop w:val="0"/>
          <w:marBottom w:val="0"/>
          <w:divBdr>
            <w:top w:val="none" w:sz="0" w:space="0" w:color="auto"/>
            <w:left w:val="none" w:sz="0" w:space="0" w:color="auto"/>
            <w:bottom w:val="none" w:sz="0" w:space="0" w:color="auto"/>
            <w:right w:val="none" w:sz="0" w:space="0" w:color="auto"/>
          </w:divBdr>
          <w:divsChild>
            <w:div w:id="1256013303">
              <w:marLeft w:val="0"/>
              <w:marRight w:val="0"/>
              <w:marTop w:val="0"/>
              <w:marBottom w:val="0"/>
              <w:divBdr>
                <w:top w:val="none" w:sz="0" w:space="0" w:color="auto"/>
                <w:left w:val="none" w:sz="0" w:space="0" w:color="auto"/>
                <w:bottom w:val="none" w:sz="0" w:space="0" w:color="auto"/>
                <w:right w:val="none" w:sz="0" w:space="0" w:color="auto"/>
              </w:divBdr>
            </w:div>
          </w:divsChild>
        </w:div>
        <w:div w:id="1318805295">
          <w:marLeft w:val="0"/>
          <w:marRight w:val="0"/>
          <w:marTop w:val="0"/>
          <w:marBottom w:val="0"/>
          <w:divBdr>
            <w:top w:val="none" w:sz="0" w:space="0" w:color="auto"/>
            <w:left w:val="none" w:sz="0" w:space="0" w:color="auto"/>
            <w:bottom w:val="none" w:sz="0" w:space="0" w:color="auto"/>
            <w:right w:val="none" w:sz="0" w:space="0" w:color="auto"/>
          </w:divBdr>
          <w:divsChild>
            <w:div w:id="1337224542">
              <w:marLeft w:val="0"/>
              <w:marRight w:val="0"/>
              <w:marTop w:val="0"/>
              <w:marBottom w:val="0"/>
              <w:divBdr>
                <w:top w:val="none" w:sz="0" w:space="0" w:color="auto"/>
                <w:left w:val="none" w:sz="0" w:space="0" w:color="auto"/>
                <w:bottom w:val="none" w:sz="0" w:space="0" w:color="auto"/>
                <w:right w:val="none" w:sz="0" w:space="0" w:color="auto"/>
              </w:divBdr>
            </w:div>
          </w:divsChild>
        </w:div>
        <w:div w:id="1325355664">
          <w:marLeft w:val="0"/>
          <w:marRight w:val="0"/>
          <w:marTop w:val="0"/>
          <w:marBottom w:val="0"/>
          <w:divBdr>
            <w:top w:val="none" w:sz="0" w:space="0" w:color="auto"/>
            <w:left w:val="none" w:sz="0" w:space="0" w:color="auto"/>
            <w:bottom w:val="none" w:sz="0" w:space="0" w:color="auto"/>
            <w:right w:val="none" w:sz="0" w:space="0" w:color="auto"/>
          </w:divBdr>
          <w:divsChild>
            <w:div w:id="1367487040">
              <w:marLeft w:val="0"/>
              <w:marRight w:val="0"/>
              <w:marTop w:val="0"/>
              <w:marBottom w:val="0"/>
              <w:divBdr>
                <w:top w:val="none" w:sz="0" w:space="0" w:color="auto"/>
                <w:left w:val="none" w:sz="0" w:space="0" w:color="auto"/>
                <w:bottom w:val="none" w:sz="0" w:space="0" w:color="auto"/>
                <w:right w:val="none" w:sz="0" w:space="0" w:color="auto"/>
              </w:divBdr>
            </w:div>
          </w:divsChild>
        </w:div>
        <w:div w:id="1345128109">
          <w:marLeft w:val="0"/>
          <w:marRight w:val="0"/>
          <w:marTop w:val="0"/>
          <w:marBottom w:val="0"/>
          <w:divBdr>
            <w:top w:val="none" w:sz="0" w:space="0" w:color="auto"/>
            <w:left w:val="none" w:sz="0" w:space="0" w:color="auto"/>
            <w:bottom w:val="none" w:sz="0" w:space="0" w:color="auto"/>
            <w:right w:val="none" w:sz="0" w:space="0" w:color="auto"/>
          </w:divBdr>
          <w:divsChild>
            <w:div w:id="1163013492">
              <w:marLeft w:val="0"/>
              <w:marRight w:val="0"/>
              <w:marTop w:val="0"/>
              <w:marBottom w:val="0"/>
              <w:divBdr>
                <w:top w:val="none" w:sz="0" w:space="0" w:color="auto"/>
                <w:left w:val="none" w:sz="0" w:space="0" w:color="auto"/>
                <w:bottom w:val="none" w:sz="0" w:space="0" w:color="auto"/>
                <w:right w:val="none" w:sz="0" w:space="0" w:color="auto"/>
              </w:divBdr>
            </w:div>
          </w:divsChild>
        </w:div>
        <w:div w:id="1348678777">
          <w:marLeft w:val="0"/>
          <w:marRight w:val="0"/>
          <w:marTop w:val="0"/>
          <w:marBottom w:val="0"/>
          <w:divBdr>
            <w:top w:val="none" w:sz="0" w:space="0" w:color="auto"/>
            <w:left w:val="none" w:sz="0" w:space="0" w:color="auto"/>
            <w:bottom w:val="none" w:sz="0" w:space="0" w:color="auto"/>
            <w:right w:val="none" w:sz="0" w:space="0" w:color="auto"/>
          </w:divBdr>
          <w:divsChild>
            <w:div w:id="831792860">
              <w:marLeft w:val="0"/>
              <w:marRight w:val="0"/>
              <w:marTop w:val="0"/>
              <w:marBottom w:val="0"/>
              <w:divBdr>
                <w:top w:val="none" w:sz="0" w:space="0" w:color="auto"/>
                <w:left w:val="none" w:sz="0" w:space="0" w:color="auto"/>
                <w:bottom w:val="none" w:sz="0" w:space="0" w:color="auto"/>
                <w:right w:val="none" w:sz="0" w:space="0" w:color="auto"/>
              </w:divBdr>
            </w:div>
          </w:divsChild>
        </w:div>
        <w:div w:id="1391999147">
          <w:marLeft w:val="0"/>
          <w:marRight w:val="0"/>
          <w:marTop w:val="0"/>
          <w:marBottom w:val="0"/>
          <w:divBdr>
            <w:top w:val="none" w:sz="0" w:space="0" w:color="auto"/>
            <w:left w:val="none" w:sz="0" w:space="0" w:color="auto"/>
            <w:bottom w:val="none" w:sz="0" w:space="0" w:color="auto"/>
            <w:right w:val="none" w:sz="0" w:space="0" w:color="auto"/>
          </w:divBdr>
          <w:divsChild>
            <w:div w:id="2090342013">
              <w:marLeft w:val="0"/>
              <w:marRight w:val="0"/>
              <w:marTop w:val="0"/>
              <w:marBottom w:val="0"/>
              <w:divBdr>
                <w:top w:val="none" w:sz="0" w:space="0" w:color="auto"/>
                <w:left w:val="none" w:sz="0" w:space="0" w:color="auto"/>
                <w:bottom w:val="none" w:sz="0" w:space="0" w:color="auto"/>
                <w:right w:val="none" w:sz="0" w:space="0" w:color="auto"/>
              </w:divBdr>
            </w:div>
          </w:divsChild>
        </w:div>
        <w:div w:id="1395197826">
          <w:marLeft w:val="0"/>
          <w:marRight w:val="0"/>
          <w:marTop w:val="0"/>
          <w:marBottom w:val="0"/>
          <w:divBdr>
            <w:top w:val="none" w:sz="0" w:space="0" w:color="auto"/>
            <w:left w:val="none" w:sz="0" w:space="0" w:color="auto"/>
            <w:bottom w:val="none" w:sz="0" w:space="0" w:color="auto"/>
            <w:right w:val="none" w:sz="0" w:space="0" w:color="auto"/>
          </w:divBdr>
          <w:divsChild>
            <w:div w:id="1169058575">
              <w:marLeft w:val="0"/>
              <w:marRight w:val="0"/>
              <w:marTop w:val="0"/>
              <w:marBottom w:val="0"/>
              <w:divBdr>
                <w:top w:val="none" w:sz="0" w:space="0" w:color="auto"/>
                <w:left w:val="none" w:sz="0" w:space="0" w:color="auto"/>
                <w:bottom w:val="none" w:sz="0" w:space="0" w:color="auto"/>
                <w:right w:val="none" w:sz="0" w:space="0" w:color="auto"/>
              </w:divBdr>
            </w:div>
          </w:divsChild>
        </w:div>
        <w:div w:id="1414014727">
          <w:marLeft w:val="0"/>
          <w:marRight w:val="0"/>
          <w:marTop w:val="0"/>
          <w:marBottom w:val="0"/>
          <w:divBdr>
            <w:top w:val="none" w:sz="0" w:space="0" w:color="auto"/>
            <w:left w:val="none" w:sz="0" w:space="0" w:color="auto"/>
            <w:bottom w:val="none" w:sz="0" w:space="0" w:color="auto"/>
            <w:right w:val="none" w:sz="0" w:space="0" w:color="auto"/>
          </w:divBdr>
          <w:divsChild>
            <w:div w:id="1851024320">
              <w:marLeft w:val="0"/>
              <w:marRight w:val="0"/>
              <w:marTop w:val="0"/>
              <w:marBottom w:val="0"/>
              <w:divBdr>
                <w:top w:val="none" w:sz="0" w:space="0" w:color="auto"/>
                <w:left w:val="none" w:sz="0" w:space="0" w:color="auto"/>
                <w:bottom w:val="none" w:sz="0" w:space="0" w:color="auto"/>
                <w:right w:val="none" w:sz="0" w:space="0" w:color="auto"/>
              </w:divBdr>
            </w:div>
          </w:divsChild>
        </w:div>
        <w:div w:id="1430154854">
          <w:marLeft w:val="0"/>
          <w:marRight w:val="0"/>
          <w:marTop w:val="0"/>
          <w:marBottom w:val="0"/>
          <w:divBdr>
            <w:top w:val="none" w:sz="0" w:space="0" w:color="auto"/>
            <w:left w:val="none" w:sz="0" w:space="0" w:color="auto"/>
            <w:bottom w:val="none" w:sz="0" w:space="0" w:color="auto"/>
            <w:right w:val="none" w:sz="0" w:space="0" w:color="auto"/>
          </w:divBdr>
          <w:divsChild>
            <w:div w:id="521941094">
              <w:marLeft w:val="0"/>
              <w:marRight w:val="0"/>
              <w:marTop w:val="0"/>
              <w:marBottom w:val="0"/>
              <w:divBdr>
                <w:top w:val="none" w:sz="0" w:space="0" w:color="auto"/>
                <w:left w:val="none" w:sz="0" w:space="0" w:color="auto"/>
                <w:bottom w:val="none" w:sz="0" w:space="0" w:color="auto"/>
                <w:right w:val="none" w:sz="0" w:space="0" w:color="auto"/>
              </w:divBdr>
            </w:div>
          </w:divsChild>
        </w:div>
        <w:div w:id="1432774929">
          <w:marLeft w:val="0"/>
          <w:marRight w:val="0"/>
          <w:marTop w:val="0"/>
          <w:marBottom w:val="0"/>
          <w:divBdr>
            <w:top w:val="none" w:sz="0" w:space="0" w:color="auto"/>
            <w:left w:val="none" w:sz="0" w:space="0" w:color="auto"/>
            <w:bottom w:val="none" w:sz="0" w:space="0" w:color="auto"/>
            <w:right w:val="none" w:sz="0" w:space="0" w:color="auto"/>
          </w:divBdr>
          <w:divsChild>
            <w:div w:id="1067343560">
              <w:marLeft w:val="0"/>
              <w:marRight w:val="0"/>
              <w:marTop w:val="0"/>
              <w:marBottom w:val="0"/>
              <w:divBdr>
                <w:top w:val="none" w:sz="0" w:space="0" w:color="auto"/>
                <w:left w:val="none" w:sz="0" w:space="0" w:color="auto"/>
                <w:bottom w:val="none" w:sz="0" w:space="0" w:color="auto"/>
                <w:right w:val="none" w:sz="0" w:space="0" w:color="auto"/>
              </w:divBdr>
            </w:div>
          </w:divsChild>
        </w:div>
        <w:div w:id="1435517214">
          <w:marLeft w:val="0"/>
          <w:marRight w:val="0"/>
          <w:marTop w:val="0"/>
          <w:marBottom w:val="0"/>
          <w:divBdr>
            <w:top w:val="none" w:sz="0" w:space="0" w:color="auto"/>
            <w:left w:val="none" w:sz="0" w:space="0" w:color="auto"/>
            <w:bottom w:val="none" w:sz="0" w:space="0" w:color="auto"/>
            <w:right w:val="none" w:sz="0" w:space="0" w:color="auto"/>
          </w:divBdr>
          <w:divsChild>
            <w:div w:id="937983174">
              <w:marLeft w:val="0"/>
              <w:marRight w:val="0"/>
              <w:marTop w:val="0"/>
              <w:marBottom w:val="0"/>
              <w:divBdr>
                <w:top w:val="none" w:sz="0" w:space="0" w:color="auto"/>
                <w:left w:val="none" w:sz="0" w:space="0" w:color="auto"/>
                <w:bottom w:val="none" w:sz="0" w:space="0" w:color="auto"/>
                <w:right w:val="none" w:sz="0" w:space="0" w:color="auto"/>
              </w:divBdr>
            </w:div>
          </w:divsChild>
        </w:div>
        <w:div w:id="1448114850">
          <w:marLeft w:val="0"/>
          <w:marRight w:val="0"/>
          <w:marTop w:val="0"/>
          <w:marBottom w:val="0"/>
          <w:divBdr>
            <w:top w:val="none" w:sz="0" w:space="0" w:color="auto"/>
            <w:left w:val="none" w:sz="0" w:space="0" w:color="auto"/>
            <w:bottom w:val="none" w:sz="0" w:space="0" w:color="auto"/>
            <w:right w:val="none" w:sz="0" w:space="0" w:color="auto"/>
          </w:divBdr>
          <w:divsChild>
            <w:div w:id="1940332365">
              <w:marLeft w:val="0"/>
              <w:marRight w:val="0"/>
              <w:marTop w:val="0"/>
              <w:marBottom w:val="0"/>
              <w:divBdr>
                <w:top w:val="none" w:sz="0" w:space="0" w:color="auto"/>
                <w:left w:val="none" w:sz="0" w:space="0" w:color="auto"/>
                <w:bottom w:val="none" w:sz="0" w:space="0" w:color="auto"/>
                <w:right w:val="none" w:sz="0" w:space="0" w:color="auto"/>
              </w:divBdr>
            </w:div>
          </w:divsChild>
        </w:div>
        <w:div w:id="1455440859">
          <w:marLeft w:val="0"/>
          <w:marRight w:val="0"/>
          <w:marTop w:val="0"/>
          <w:marBottom w:val="0"/>
          <w:divBdr>
            <w:top w:val="none" w:sz="0" w:space="0" w:color="auto"/>
            <w:left w:val="none" w:sz="0" w:space="0" w:color="auto"/>
            <w:bottom w:val="none" w:sz="0" w:space="0" w:color="auto"/>
            <w:right w:val="none" w:sz="0" w:space="0" w:color="auto"/>
          </w:divBdr>
          <w:divsChild>
            <w:div w:id="1247230669">
              <w:marLeft w:val="0"/>
              <w:marRight w:val="0"/>
              <w:marTop w:val="0"/>
              <w:marBottom w:val="0"/>
              <w:divBdr>
                <w:top w:val="none" w:sz="0" w:space="0" w:color="auto"/>
                <w:left w:val="none" w:sz="0" w:space="0" w:color="auto"/>
                <w:bottom w:val="none" w:sz="0" w:space="0" w:color="auto"/>
                <w:right w:val="none" w:sz="0" w:space="0" w:color="auto"/>
              </w:divBdr>
            </w:div>
          </w:divsChild>
        </w:div>
        <w:div w:id="1455907816">
          <w:marLeft w:val="0"/>
          <w:marRight w:val="0"/>
          <w:marTop w:val="0"/>
          <w:marBottom w:val="0"/>
          <w:divBdr>
            <w:top w:val="none" w:sz="0" w:space="0" w:color="auto"/>
            <w:left w:val="none" w:sz="0" w:space="0" w:color="auto"/>
            <w:bottom w:val="none" w:sz="0" w:space="0" w:color="auto"/>
            <w:right w:val="none" w:sz="0" w:space="0" w:color="auto"/>
          </w:divBdr>
          <w:divsChild>
            <w:div w:id="921138166">
              <w:marLeft w:val="0"/>
              <w:marRight w:val="0"/>
              <w:marTop w:val="0"/>
              <w:marBottom w:val="0"/>
              <w:divBdr>
                <w:top w:val="none" w:sz="0" w:space="0" w:color="auto"/>
                <w:left w:val="none" w:sz="0" w:space="0" w:color="auto"/>
                <w:bottom w:val="none" w:sz="0" w:space="0" w:color="auto"/>
                <w:right w:val="none" w:sz="0" w:space="0" w:color="auto"/>
              </w:divBdr>
            </w:div>
          </w:divsChild>
        </w:div>
        <w:div w:id="1465267545">
          <w:marLeft w:val="0"/>
          <w:marRight w:val="0"/>
          <w:marTop w:val="0"/>
          <w:marBottom w:val="0"/>
          <w:divBdr>
            <w:top w:val="none" w:sz="0" w:space="0" w:color="auto"/>
            <w:left w:val="none" w:sz="0" w:space="0" w:color="auto"/>
            <w:bottom w:val="none" w:sz="0" w:space="0" w:color="auto"/>
            <w:right w:val="none" w:sz="0" w:space="0" w:color="auto"/>
          </w:divBdr>
          <w:divsChild>
            <w:div w:id="922958991">
              <w:marLeft w:val="0"/>
              <w:marRight w:val="0"/>
              <w:marTop w:val="0"/>
              <w:marBottom w:val="0"/>
              <w:divBdr>
                <w:top w:val="none" w:sz="0" w:space="0" w:color="auto"/>
                <w:left w:val="none" w:sz="0" w:space="0" w:color="auto"/>
                <w:bottom w:val="none" w:sz="0" w:space="0" w:color="auto"/>
                <w:right w:val="none" w:sz="0" w:space="0" w:color="auto"/>
              </w:divBdr>
            </w:div>
          </w:divsChild>
        </w:div>
        <w:div w:id="1475176370">
          <w:marLeft w:val="0"/>
          <w:marRight w:val="0"/>
          <w:marTop w:val="0"/>
          <w:marBottom w:val="0"/>
          <w:divBdr>
            <w:top w:val="none" w:sz="0" w:space="0" w:color="auto"/>
            <w:left w:val="none" w:sz="0" w:space="0" w:color="auto"/>
            <w:bottom w:val="none" w:sz="0" w:space="0" w:color="auto"/>
            <w:right w:val="none" w:sz="0" w:space="0" w:color="auto"/>
          </w:divBdr>
          <w:divsChild>
            <w:div w:id="2102751082">
              <w:marLeft w:val="0"/>
              <w:marRight w:val="0"/>
              <w:marTop w:val="0"/>
              <w:marBottom w:val="0"/>
              <w:divBdr>
                <w:top w:val="none" w:sz="0" w:space="0" w:color="auto"/>
                <w:left w:val="none" w:sz="0" w:space="0" w:color="auto"/>
                <w:bottom w:val="none" w:sz="0" w:space="0" w:color="auto"/>
                <w:right w:val="none" w:sz="0" w:space="0" w:color="auto"/>
              </w:divBdr>
            </w:div>
          </w:divsChild>
        </w:div>
        <w:div w:id="1475609603">
          <w:marLeft w:val="0"/>
          <w:marRight w:val="0"/>
          <w:marTop w:val="0"/>
          <w:marBottom w:val="0"/>
          <w:divBdr>
            <w:top w:val="none" w:sz="0" w:space="0" w:color="auto"/>
            <w:left w:val="none" w:sz="0" w:space="0" w:color="auto"/>
            <w:bottom w:val="none" w:sz="0" w:space="0" w:color="auto"/>
            <w:right w:val="none" w:sz="0" w:space="0" w:color="auto"/>
          </w:divBdr>
          <w:divsChild>
            <w:div w:id="1969168749">
              <w:marLeft w:val="0"/>
              <w:marRight w:val="0"/>
              <w:marTop w:val="0"/>
              <w:marBottom w:val="0"/>
              <w:divBdr>
                <w:top w:val="none" w:sz="0" w:space="0" w:color="auto"/>
                <w:left w:val="none" w:sz="0" w:space="0" w:color="auto"/>
                <w:bottom w:val="none" w:sz="0" w:space="0" w:color="auto"/>
                <w:right w:val="none" w:sz="0" w:space="0" w:color="auto"/>
              </w:divBdr>
            </w:div>
          </w:divsChild>
        </w:div>
        <w:div w:id="1479609466">
          <w:marLeft w:val="0"/>
          <w:marRight w:val="0"/>
          <w:marTop w:val="0"/>
          <w:marBottom w:val="0"/>
          <w:divBdr>
            <w:top w:val="none" w:sz="0" w:space="0" w:color="auto"/>
            <w:left w:val="none" w:sz="0" w:space="0" w:color="auto"/>
            <w:bottom w:val="none" w:sz="0" w:space="0" w:color="auto"/>
            <w:right w:val="none" w:sz="0" w:space="0" w:color="auto"/>
          </w:divBdr>
          <w:divsChild>
            <w:div w:id="1782607308">
              <w:marLeft w:val="0"/>
              <w:marRight w:val="0"/>
              <w:marTop w:val="0"/>
              <w:marBottom w:val="0"/>
              <w:divBdr>
                <w:top w:val="none" w:sz="0" w:space="0" w:color="auto"/>
                <w:left w:val="none" w:sz="0" w:space="0" w:color="auto"/>
                <w:bottom w:val="none" w:sz="0" w:space="0" w:color="auto"/>
                <w:right w:val="none" w:sz="0" w:space="0" w:color="auto"/>
              </w:divBdr>
            </w:div>
          </w:divsChild>
        </w:div>
        <w:div w:id="1490710403">
          <w:marLeft w:val="0"/>
          <w:marRight w:val="0"/>
          <w:marTop w:val="0"/>
          <w:marBottom w:val="0"/>
          <w:divBdr>
            <w:top w:val="none" w:sz="0" w:space="0" w:color="auto"/>
            <w:left w:val="none" w:sz="0" w:space="0" w:color="auto"/>
            <w:bottom w:val="none" w:sz="0" w:space="0" w:color="auto"/>
            <w:right w:val="none" w:sz="0" w:space="0" w:color="auto"/>
          </w:divBdr>
          <w:divsChild>
            <w:div w:id="273951843">
              <w:marLeft w:val="0"/>
              <w:marRight w:val="0"/>
              <w:marTop w:val="0"/>
              <w:marBottom w:val="0"/>
              <w:divBdr>
                <w:top w:val="none" w:sz="0" w:space="0" w:color="auto"/>
                <w:left w:val="none" w:sz="0" w:space="0" w:color="auto"/>
                <w:bottom w:val="none" w:sz="0" w:space="0" w:color="auto"/>
                <w:right w:val="none" w:sz="0" w:space="0" w:color="auto"/>
              </w:divBdr>
            </w:div>
            <w:div w:id="328142530">
              <w:marLeft w:val="0"/>
              <w:marRight w:val="0"/>
              <w:marTop w:val="0"/>
              <w:marBottom w:val="0"/>
              <w:divBdr>
                <w:top w:val="none" w:sz="0" w:space="0" w:color="auto"/>
                <w:left w:val="none" w:sz="0" w:space="0" w:color="auto"/>
                <w:bottom w:val="none" w:sz="0" w:space="0" w:color="auto"/>
                <w:right w:val="none" w:sz="0" w:space="0" w:color="auto"/>
              </w:divBdr>
            </w:div>
            <w:div w:id="579490445">
              <w:marLeft w:val="0"/>
              <w:marRight w:val="0"/>
              <w:marTop w:val="0"/>
              <w:marBottom w:val="0"/>
              <w:divBdr>
                <w:top w:val="none" w:sz="0" w:space="0" w:color="auto"/>
                <w:left w:val="none" w:sz="0" w:space="0" w:color="auto"/>
                <w:bottom w:val="none" w:sz="0" w:space="0" w:color="auto"/>
                <w:right w:val="none" w:sz="0" w:space="0" w:color="auto"/>
              </w:divBdr>
            </w:div>
            <w:div w:id="1045103683">
              <w:marLeft w:val="0"/>
              <w:marRight w:val="0"/>
              <w:marTop w:val="0"/>
              <w:marBottom w:val="0"/>
              <w:divBdr>
                <w:top w:val="none" w:sz="0" w:space="0" w:color="auto"/>
                <w:left w:val="none" w:sz="0" w:space="0" w:color="auto"/>
                <w:bottom w:val="none" w:sz="0" w:space="0" w:color="auto"/>
                <w:right w:val="none" w:sz="0" w:space="0" w:color="auto"/>
              </w:divBdr>
            </w:div>
            <w:div w:id="1194729502">
              <w:marLeft w:val="0"/>
              <w:marRight w:val="0"/>
              <w:marTop w:val="0"/>
              <w:marBottom w:val="0"/>
              <w:divBdr>
                <w:top w:val="none" w:sz="0" w:space="0" w:color="auto"/>
                <w:left w:val="none" w:sz="0" w:space="0" w:color="auto"/>
                <w:bottom w:val="none" w:sz="0" w:space="0" w:color="auto"/>
                <w:right w:val="none" w:sz="0" w:space="0" w:color="auto"/>
              </w:divBdr>
            </w:div>
          </w:divsChild>
        </w:div>
        <w:div w:id="1508448105">
          <w:marLeft w:val="0"/>
          <w:marRight w:val="0"/>
          <w:marTop w:val="0"/>
          <w:marBottom w:val="0"/>
          <w:divBdr>
            <w:top w:val="none" w:sz="0" w:space="0" w:color="auto"/>
            <w:left w:val="none" w:sz="0" w:space="0" w:color="auto"/>
            <w:bottom w:val="none" w:sz="0" w:space="0" w:color="auto"/>
            <w:right w:val="none" w:sz="0" w:space="0" w:color="auto"/>
          </w:divBdr>
          <w:divsChild>
            <w:div w:id="107508700">
              <w:marLeft w:val="0"/>
              <w:marRight w:val="0"/>
              <w:marTop w:val="0"/>
              <w:marBottom w:val="0"/>
              <w:divBdr>
                <w:top w:val="none" w:sz="0" w:space="0" w:color="auto"/>
                <w:left w:val="none" w:sz="0" w:space="0" w:color="auto"/>
                <w:bottom w:val="none" w:sz="0" w:space="0" w:color="auto"/>
                <w:right w:val="none" w:sz="0" w:space="0" w:color="auto"/>
              </w:divBdr>
            </w:div>
          </w:divsChild>
        </w:div>
        <w:div w:id="1513834411">
          <w:marLeft w:val="0"/>
          <w:marRight w:val="0"/>
          <w:marTop w:val="0"/>
          <w:marBottom w:val="0"/>
          <w:divBdr>
            <w:top w:val="none" w:sz="0" w:space="0" w:color="auto"/>
            <w:left w:val="none" w:sz="0" w:space="0" w:color="auto"/>
            <w:bottom w:val="none" w:sz="0" w:space="0" w:color="auto"/>
            <w:right w:val="none" w:sz="0" w:space="0" w:color="auto"/>
          </w:divBdr>
          <w:divsChild>
            <w:div w:id="1326515730">
              <w:marLeft w:val="0"/>
              <w:marRight w:val="0"/>
              <w:marTop w:val="0"/>
              <w:marBottom w:val="0"/>
              <w:divBdr>
                <w:top w:val="none" w:sz="0" w:space="0" w:color="auto"/>
                <w:left w:val="none" w:sz="0" w:space="0" w:color="auto"/>
                <w:bottom w:val="none" w:sz="0" w:space="0" w:color="auto"/>
                <w:right w:val="none" w:sz="0" w:space="0" w:color="auto"/>
              </w:divBdr>
            </w:div>
          </w:divsChild>
        </w:div>
        <w:div w:id="1519852683">
          <w:marLeft w:val="0"/>
          <w:marRight w:val="0"/>
          <w:marTop w:val="0"/>
          <w:marBottom w:val="0"/>
          <w:divBdr>
            <w:top w:val="none" w:sz="0" w:space="0" w:color="auto"/>
            <w:left w:val="none" w:sz="0" w:space="0" w:color="auto"/>
            <w:bottom w:val="none" w:sz="0" w:space="0" w:color="auto"/>
            <w:right w:val="none" w:sz="0" w:space="0" w:color="auto"/>
          </w:divBdr>
          <w:divsChild>
            <w:div w:id="208961027">
              <w:marLeft w:val="0"/>
              <w:marRight w:val="0"/>
              <w:marTop w:val="0"/>
              <w:marBottom w:val="0"/>
              <w:divBdr>
                <w:top w:val="none" w:sz="0" w:space="0" w:color="auto"/>
                <w:left w:val="none" w:sz="0" w:space="0" w:color="auto"/>
                <w:bottom w:val="none" w:sz="0" w:space="0" w:color="auto"/>
                <w:right w:val="none" w:sz="0" w:space="0" w:color="auto"/>
              </w:divBdr>
            </w:div>
          </w:divsChild>
        </w:div>
        <w:div w:id="1524900249">
          <w:marLeft w:val="0"/>
          <w:marRight w:val="0"/>
          <w:marTop w:val="0"/>
          <w:marBottom w:val="0"/>
          <w:divBdr>
            <w:top w:val="none" w:sz="0" w:space="0" w:color="auto"/>
            <w:left w:val="none" w:sz="0" w:space="0" w:color="auto"/>
            <w:bottom w:val="none" w:sz="0" w:space="0" w:color="auto"/>
            <w:right w:val="none" w:sz="0" w:space="0" w:color="auto"/>
          </w:divBdr>
          <w:divsChild>
            <w:div w:id="1004667573">
              <w:marLeft w:val="0"/>
              <w:marRight w:val="0"/>
              <w:marTop w:val="0"/>
              <w:marBottom w:val="0"/>
              <w:divBdr>
                <w:top w:val="none" w:sz="0" w:space="0" w:color="auto"/>
                <w:left w:val="none" w:sz="0" w:space="0" w:color="auto"/>
                <w:bottom w:val="none" w:sz="0" w:space="0" w:color="auto"/>
                <w:right w:val="none" w:sz="0" w:space="0" w:color="auto"/>
              </w:divBdr>
            </w:div>
          </w:divsChild>
        </w:div>
        <w:div w:id="1531334732">
          <w:marLeft w:val="0"/>
          <w:marRight w:val="0"/>
          <w:marTop w:val="0"/>
          <w:marBottom w:val="0"/>
          <w:divBdr>
            <w:top w:val="none" w:sz="0" w:space="0" w:color="auto"/>
            <w:left w:val="none" w:sz="0" w:space="0" w:color="auto"/>
            <w:bottom w:val="none" w:sz="0" w:space="0" w:color="auto"/>
            <w:right w:val="none" w:sz="0" w:space="0" w:color="auto"/>
          </w:divBdr>
          <w:divsChild>
            <w:div w:id="588582992">
              <w:marLeft w:val="0"/>
              <w:marRight w:val="0"/>
              <w:marTop w:val="0"/>
              <w:marBottom w:val="0"/>
              <w:divBdr>
                <w:top w:val="none" w:sz="0" w:space="0" w:color="auto"/>
                <w:left w:val="none" w:sz="0" w:space="0" w:color="auto"/>
                <w:bottom w:val="none" w:sz="0" w:space="0" w:color="auto"/>
                <w:right w:val="none" w:sz="0" w:space="0" w:color="auto"/>
              </w:divBdr>
            </w:div>
          </w:divsChild>
        </w:div>
        <w:div w:id="1533805362">
          <w:marLeft w:val="0"/>
          <w:marRight w:val="0"/>
          <w:marTop w:val="0"/>
          <w:marBottom w:val="0"/>
          <w:divBdr>
            <w:top w:val="none" w:sz="0" w:space="0" w:color="auto"/>
            <w:left w:val="none" w:sz="0" w:space="0" w:color="auto"/>
            <w:bottom w:val="none" w:sz="0" w:space="0" w:color="auto"/>
            <w:right w:val="none" w:sz="0" w:space="0" w:color="auto"/>
          </w:divBdr>
          <w:divsChild>
            <w:div w:id="1314607392">
              <w:marLeft w:val="0"/>
              <w:marRight w:val="0"/>
              <w:marTop w:val="0"/>
              <w:marBottom w:val="0"/>
              <w:divBdr>
                <w:top w:val="none" w:sz="0" w:space="0" w:color="auto"/>
                <w:left w:val="none" w:sz="0" w:space="0" w:color="auto"/>
                <w:bottom w:val="none" w:sz="0" w:space="0" w:color="auto"/>
                <w:right w:val="none" w:sz="0" w:space="0" w:color="auto"/>
              </w:divBdr>
            </w:div>
          </w:divsChild>
        </w:div>
        <w:div w:id="1535270257">
          <w:marLeft w:val="0"/>
          <w:marRight w:val="0"/>
          <w:marTop w:val="0"/>
          <w:marBottom w:val="0"/>
          <w:divBdr>
            <w:top w:val="none" w:sz="0" w:space="0" w:color="auto"/>
            <w:left w:val="none" w:sz="0" w:space="0" w:color="auto"/>
            <w:bottom w:val="none" w:sz="0" w:space="0" w:color="auto"/>
            <w:right w:val="none" w:sz="0" w:space="0" w:color="auto"/>
          </w:divBdr>
          <w:divsChild>
            <w:div w:id="765618269">
              <w:marLeft w:val="0"/>
              <w:marRight w:val="0"/>
              <w:marTop w:val="0"/>
              <w:marBottom w:val="0"/>
              <w:divBdr>
                <w:top w:val="none" w:sz="0" w:space="0" w:color="auto"/>
                <w:left w:val="none" w:sz="0" w:space="0" w:color="auto"/>
                <w:bottom w:val="none" w:sz="0" w:space="0" w:color="auto"/>
                <w:right w:val="none" w:sz="0" w:space="0" w:color="auto"/>
              </w:divBdr>
            </w:div>
          </w:divsChild>
        </w:div>
        <w:div w:id="1537425213">
          <w:marLeft w:val="0"/>
          <w:marRight w:val="0"/>
          <w:marTop w:val="0"/>
          <w:marBottom w:val="0"/>
          <w:divBdr>
            <w:top w:val="none" w:sz="0" w:space="0" w:color="auto"/>
            <w:left w:val="none" w:sz="0" w:space="0" w:color="auto"/>
            <w:bottom w:val="none" w:sz="0" w:space="0" w:color="auto"/>
            <w:right w:val="none" w:sz="0" w:space="0" w:color="auto"/>
          </w:divBdr>
          <w:divsChild>
            <w:div w:id="604535712">
              <w:marLeft w:val="0"/>
              <w:marRight w:val="0"/>
              <w:marTop w:val="0"/>
              <w:marBottom w:val="0"/>
              <w:divBdr>
                <w:top w:val="none" w:sz="0" w:space="0" w:color="auto"/>
                <w:left w:val="none" w:sz="0" w:space="0" w:color="auto"/>
                <w:bottom w:val="none" w:sz="0" w:space="0" w:color="auto"/>
                <w:right w:val="none" w:sz="0" w:space="0" w:color="auto"/>
              </w:divBdr>
            </w:div>
          </w:divsChild>
        </w:div>
        <w:div w:id="1548685136">
          <w:marLeft w:val="0"/>
          <w:marRight w:val="0"/>
          <w:marTop w:val="0"/>
          <w:marBottom w:val="0"/>
          <w:divBdr>
            <w:top w:val="none" w:sz="0" w:space="0" w:color="auto"/>
            <w:left w:val="none" w:sz="0" w:space="0" w:color="auto"/>
            <w:bottom w:val="none" w:sz="0" w:space="0" w:color="auto"/>
            <w:right w:val="none" w:sz="0" w:space="0" w:color="auto"/>
          </w:divBdr>
          <w:divsChild>
            <w:div w:id="58476915">
              <w:marLeft w:val="0"/>
              <w:marRight w:val="0"/>
              <w:marTop w:val="0"/>
              <w:marBottom w:val="0"/>
              <w:divBdr>
                <w:top w:val="none" w:sz="0" w:space="0" w:color="auto"/>
                <w:left w:val="none" w:sz="0" w:space="0" w:color="auto"/>
                <w:bottom w:val="none" w:sz="0" w:space="0" w:color="auto"/>
                <w:right w:val="none" w:sz="0" w:space="0" w:color="auto"/>
              </w:divBdr>
            </w:div>
          </w:divsChild>
        </w:div>
        <w:div w:id="1559701537">
          <w:marLeft w:val="0"/>
          <w:marRight w:val="0"/>
          <w:marTop w:val="0"/>
          <w:marBottom w:val="0"/>
          <w:divBdr>
            <w:top w:val="none" w:sz="0" w:space="0" w:color="auto"/>
            <w:left w:val="none" w:sz="0" w:space="0" w:color="auto"/>
            <w:bottom w:val="none" w:sz="0" w:space="0" w:color="auto"/>
            <w:right w:val="none" w:sz="0" w:space="0" w:color="auto"/>
          </w:divBdr>
          <w:divsChild>
            <w:div w:id="1425568762">
              <w:marLeft w:val="0"/>
              <w:marRight w:val="0"/>
              <w:marTop w:val="0"/>
              <w:marBottom w:val="0"/>
              <w:divBdr>
                <w:top w:val="none" w:sz="0" w:space="0" w:color="auto"/>
                <w:left w:val="none" w:sz="0" w:space="0" w:color="auto"/>
                <w:bottom w:val="none" w:sz="0" w:space="0" w:color="auto"/>
                <w:right w:val="none" w:sz="0" w:space="0" w:color="auto"/>
              </w:divBdr>
            </w:div>
          </w:divsChild>
        </w:div>
        <w:div w:id="1560554787">
          <w:marLeft w:val="0"/>
          <w:marRight w:val="0"/>
          <w:marTop w:val="0"/>
          <w:marBottom w:val="0"/>
          <w:divBdr>
            <w:top w:val="none" w:sz="0" w:space="0" w:color="auto"/>
            <w:left w:val="none" w:sz="0" w:space="0" w:color="auto"/>
            <w:bottom w:val="none" w:sz="0" w:space="0" w:color="auto"/>
            <w:right w:val="none" w:sz="0" w:space="0" w:color="auto"/>
          </w:divBdr>
          <w:divsChild>
            <w:div w:id="1072389622">
              <w:marLeft w:val="0"/>
              <w:marRight w:val="0"/>
              <w:marTop w:val="0"/>
              <w:marBottom w:val="0"/>
              <w:divBdr>
                <w:top w:val="none" w:sz="0" w:space="0" w:color="auto"/>
                <w:left w:val="none" w:sz="0" w:space="0" w:color="auto"/>
                <w:bottom w:val="none" w:sz="0" w:space="0" w:color="auto"/>
                <w:right w:val="none" w:sz="0" w:space="0" w:color="auto"/>
              </w:divBdr>
            </w:div>
          </w:divsChild>
        </w:div>
        <w:div w:id="1560702612">
          <w:marLeft w:val="0"/>
          <w:marRight w:val="0"/>
          <w:marTop w:val="0"/>
          <w:marBottom w:val="0"/>
          <w:divBdr>
            <w:top w:val="none" w:sz="0" w:space="0" w:color="auto"/>
            <w:left w:val="none" w:sz="0" w:space="0" w:color="auto"/>
            <w:bottom w:val="none" w:sz="0" w:space="0" w:color="auto"/>
            <w:right w:val="none" w:sz="0" w:space="0" w:color="auto"/>
          </w:divBdr>
          <w:divsChild>
            <w:div w:id="196551658">
              <w:marLeft w:val="0"/>
              <w:marRight w:val="0"/>
              <w:marTop w:val="0"/>
              <w:marBottom w:val="0"/>
              <w:divBdr>
                <w:top w:val="none" w:sz="0" w:space="0" w:color="auto"/>
                <w:left w:val="none" w:sz="0" w:space="0" w:color="auto"/>
                <w:bottom w:val="none" w:sz="0" w:space="0" w:color="auto"/>
                <w:right w:val="none" w:sz="0" w:space="0" w:color="auto"/>
              </w:divBdr>
            </w:div>
          </w:divsChild>
        </w:div>
        <w:div w:id="1567954316">
          <w:marLeft w:val="0"/>
          <w:marRight w:val="0"/>
          <w:marTop w:val="0"/>
          <w:marBottom w:val="0"/>
          <w:divBdr>
            <w:top w:val="none" w:sz="0" w:space="0" w:color="auto"/>
            <w:left w:val="none" w:sz="0" w:space="0" w:color="auto"/>
            <w:bottom w:val="none" w:sz="0" w:space="0" w:color="auto"/>
            <w:right w:val="none" w:sz="0" w:space="0" w:color="auto"/>
          </w:divBdr>
          <w:divsChild>
            <w:div w:id="1651132620">
              <w:marLeft w:val="0"/>
              <w:marRight w:val="0"/>
              <w:marTop w:val="0"/>
              <w:marBottom w:val="0"/>
              <w:divBdr>
                <w:top w:val="none" w:sz="0" w:space="0" w:color="auto"/>
                <w:left w:val="none" w:sz="0" w:space="0" w:color="auto"/>
                <w:bottom w:val="none" w:sz="0" w:space="0" w:color="auto"/>
                <w:right w:val="none" w:sz="0" w:space="0" w:color="auto"/>
              </w:divBdr>
            </w:div>
          </w:divsChild>
        </w:div>
        <w:div w:id="1572159489">
          <w:marLeft w:val="0"/>
          <w:marRight w:val="0"/>
          <w:marTop w:val="0"/>
          <w:marBottom w:val="0"/>
          <w:divBdr>
            <w:top w:val="none" w:sz="0" w:space="0" w:color="auto"/>
            <w:left w:val="none" w:sz="0" w:space="0" w:color="auto"/>
            <w:bottom w:val="none" w:sz="0" w:space="0" w:color="auto"/>
            <w:right w:val="none" w:sz="0" w:space="0" w:color="auto"/>
          </w:divBdr>
          <w:divsChild>
            <w:div w:id="1515420052">
              <w:marLeft w:val="0"/>
              <w:marRight w:val="0"/>
              <w:marTop w:val="0"/>
              <w:marBottom w:val="0"/>
              <w:divBdr>
                <w:top w:val="none" w:sz="0" w:space="0" w:color="auto"/>
                <w:left w:val="none" w:sz="0" w:space="0" w:color="auto"/>
                <w:bottom w:val="none" w:sz="0" w:space="0" w:color="auto"/>
                <w:right w:val="none" w:sz="0" w:space="0" w:color="auto"/>
              </w:divBdr>
            </w:div>
          </w:divsChild>
        </w:div>
        <w:div w:id="1576894381">
          <w:marLeft w:val="0"/>
          <w:marRight w:val="0"/>
          <w:marTop w:val="0"/>
          <w:marBottom w:val="0"/>
          <w:divBdr>
            <w:top w:val="none" w:sz="0" w:space="0" w:color="auto"/>
            <w:left w:val="none" w:sz="0" w:space="0" w:color="auto"/>
            <w:bottom w:val="none" w:sz="0" w:space="0" w:color="auto"/>
            <w:right w:val="none" w:sz="0" w:space="0" w:color="auto"/>
          </w:divBdr>
          <w:divsChild>
            <w:div w:id="29302308">
              <w:marLeft w:val="0"/>
              <w:marRight w:val="0"/>
              <w:marTop w:val="0"/>
              <w:marBottom w:val="0"/>
              <w:divBdr>
                <w:top w:val="none" w:sz="0" w:space="0" w:color="auto"/>
                <w:left w:val="none" w:sz="0" w:space="0" w:color="auto"/>
                <w:bottom w:val="none" w:sz="0" w:space="0" w:color="auto"/>
                <w:right w:val="none" w:sz="0" w:space="0" w:color="auto"/>
              </w:divBdr>
            </w:div>
            <w:div w:id="44453225">
              <w:marLeft w:val="0"/>
              <w:marRight w:val="0"/>
              <w:marTop w:val="0"/>
              <w:marBottom w:val="0"/>
              <w:divBdr>
                <w:top w:val="none" w:sz="0" w:space="0" w:color="auto"/>
                <w:left w:val="none" w:sz="0" w:space="0" w:color="auto"/>
                <w:bottom w:val="none" w:sz="0" w:space="0" w:color="auto"/>
                <w:right w:val="none" w:sz="0" w:space="0" w:color="auto"/>
              </w:divBdr>
            </w:div>
            <w:div w:id="1427070716">
              <w:marLeft w:val="0"/>
              <w:marRight w:val="0"/>
              <w:marTop w:val="0"/>
              <w:marBottom w:val="0"/>
              <w:divBdr>
                <w:top w:val="none" w:sz="0" w:space="0" w:color="auto"/>
                <w:left w:val="none" w:sz="0" w:space="0" w:color="auto"/>
                <w:bottom w:val="none" w:sz="0" w:space="0" w:color="auto"/>
                <w:right w:val="none" w:sz="0" w:space="0" w:color="auto"/>
              </w:divBdr>
            </w:div>
            <w:div w:id="1538204560">
              <w:marLeft w:val="0"/>
              <w:marRight w:val="0"/>
              <w:marTop w:val="0"/>
              <w:marBottom w:val="0"/>
              <w:divBdr>
                <w:top w:val="none" w:sz="0" w:space="0" w:color="auto"/>
                <w:left w:val="none" w:sz="0" w:space="0" w:color="auto"/>
                <w:bottom w:val="none" w:sz="0" w:space="0" w:color="auto"/>
                <w:right w:val="none" w:sz="0" w:space="0" w:color="auto"/>
              </w:divBdr>
            </w:div>
          </w:divsChild>
        </w:div>
        <w:div w:id="1584680329">
          <w:marLeft w:val="0"/>
          <w:marRight w:val="0"/>
          <w:marTop w:val="0"/>
          <w:marBottom w:val="0"/>
          <w:divBdr>
            <w:top w:val="none" w:sz="0" w:space="0" w:color="auto"/>
            <w:left w:val="none" w:sz="0" w:space="0" w:color="auto"/>
            <w:bottom w:val="none" w:sz="0" w:space="0" w:color="auto"/>
            <w:right w:val="none" w:sz="0" w:space="0" w:color="auto"/>
          </w:divBdr>
          <w:divsChild>
            <w:div w:id="1344474062">
              <w:marLeft w:val="0"/>
              <w:marRight w:val="0"/>
              <w:marTop w:val="0"/>
              <w:marBottom w:val="0"/>
              <w:divBdr>
                <w:top w:val="none" w:sz="0" w:space="0" w:color="auto"/>
                <w:left w:val="none" w:sz="0" w:space="0" w:color="auto"/>
                <w:bottom w:val="none" w:sz="0" w:space="0" w:color="auto"/>
                <w:right w:val="none" w:sz="0" w:space="0" w:color="auto"/>
              </w:divBdr>
            </w:div>
          </w:divsChild>
        </w:div>
        <w:div w:id="1590431936">
          <w:marLeft w:val="0"/>
          <w:marRight w:val="0"/>
          <w:marTop w:val="0"/>
          <w:marBottom w:val="0"/>
          <w:divBdr>
            <w:top w:val="none" w:sz="0" w:space="0" w:color="auto"/>
            <w:left w:val="none" w:sz="0" w:space="0" w:color="auto"/>
            <w:bottom w:val="none" w:sz="0" w:space="0" w:color="auto"/>
            <w:right w:val="none" w:sz="0" w:space="0" w:color="auto"/>
          </w:divBdr>
          <w:divsChild>
            <w:div w:id="741096845">
              <w:marLeft w:val="0"/>
              <w:marRight w:val="0"/>
              <w:marTop w:val="0"/>
              <w:marBottom w:val="0"/>
              <w:divBdr>
                <w:top w:val="none" w:sz="0" w:space="0" w:color="auto"/>
                <w:left w:val="none" w:sz="0" w:space="0" w:color="auto"/>
                <w:bottom w:val="none" w:sz="0" w:space="0" w:color="auto"/>
                <w:right w:val="none" w:sz="0" w:space="0" w:color="auto"/>
              </w:divBdr>
            </w:div>
          </w:divsChild>
        </w:div>
        <w:div w:id="1599025377">
          <w:marLeft w:val="0"/>
          <w:marRight w:val="0"/>
          <w:marTop w:val="0"/>
          <w:marBottom w:val="0"/>
          <w:divBdr>
            <w:top w:val="none" w:sz="0" w:space="0" w:color="auto"/>
            <w:left w:val="none" w:sz="0" w:space="0" w:color="auto"/>
            <w:bottom w:val="none" w:sz="0" w:space="0" w:color="auto"/>
            <w:right w:val="none" w:sz="0" w:space="0" w:color="auto"/>
          </w:divBdr>
          <w:divsChild>
            <w:div w:id="379743569">
              <w:marLeft w:val="0"/>
              <w:marRight w:val="0"/>
              <w:marTop w:val="0"/>
              <w:marBottom w:val="0"/>
              <w:divBdr>
                <w:top w:val="none" w:sz="0" w:space="0" w:color="auto"/>
                <w:left w:val="none" w:sz="0" w:space="0" w:color="auto"/>
                <w:bottom w:val="none" w:sz="0" w:space="0" w:color="auto"/>
                <w:right w:val="none" w:sz="0" w:space="0" w:color="auto"/>
              </w:divBdr>
            </w:div>
          </w:divsChild>
        </w:div>
        <w:div w:id="1630480015">
          <w:marLeft w:val="0"/>
          <w:marRight w:val="0"/>
          <w:marTop w:val="0"/>
          <w:marBottom w:val="0"/>
          <w:divBdr>
            <w:top w:val="none" w:sz="0" w:space="0" w:color="auto"/>
            <w:left w:val="none" w:sz="0" w:space="0" w:color="auto"/>
            <w:bottom w:val="none" w:sz="0" w:space="0" w:color="auto"/>
            <w:right w:val="none" w:sz="0" w:space="0" w:color="auto"/>
          </w:divBdr>
          <w:divsChild>
            <w:div w:id="107165816">
              <w:marLeft w:val="0"/>
              <w:marRight w:val="0"/>
              <w:marTop w:val="0"/>
              <w:marBottom w:val="0"/>
              <w:divBdr>
                <w:top w:val="none" w:sz="0" w:space="0" w:color="auto"/>
                <w:left w:val="none" w:sz="0" w:space="0" w:color="auto"/>
                <w:bottom w:val="none" w:sz="0" w:space="0" w:color="auto"/>
                <w:right w:val="none" w:sz="0" w:space="0" w:color="auto"/>
              </w:divBdr>
            </w:div>
          </w:divsChild>
        </w:div>
        <w:div w:id="1635212903">
          <w:marLeft w:val="0"/>
          <w:marRight w:val="0"/>
          <w:marTop w:val="0"/>
          <w:marBottom w:val="0"/>
          <w:divBdr>
            <w:top w:val="none" w:sz="0" w:space="0" w:color="auto"/>
            <w:left w:val="none" w:sz="0" w:space="0" w:color="auto"/>
            <w:bottom w:val="none" w:sz="0" w:space="0" w:color="auto"/>
            <w:right w:val="none" w:sz="0" w:space="0" w:color="auto"/>
          </w:divBdr>
          <w:divsChild>
            <w:div w:id="814102061">
              <w:marLeft w:val="0"/>
              <w:marRight w:val="0"/>
              <w:marTop w:val="0"/>
              <w:marBottom w:val="0"/>
              <w:divBdr>
                <w:top w:val="none" w:sz="0" w:space="0" w:color="auto"/>
                <w:left w:val="none" w:sz="0" w:space="0" w:color="auto"/>
                <w:bottom w:val="none" w:sz="0" w:space="0" w:color="auto"/>
                <w:right w:val="none" w:sz="0" w:space="0" w:color="auto"/>
              </w:divBdr>
            </w:div>
          </w:divsChild>
        </w:div>
        <w:div w:id="1674146346">
          <w:marLeft w:val="0"/>
          <w:marRight w:val="0"/>
          <w:marTop w:val="0"/>
          <w:marBottom w:val="0"/>
          <w:divBdr>
            <w:top w:val="none" w:sz="0" w:space="0" w:color="auto"/>
            <w:left w:val="none" w:sz="0" w:space="0" w:color="auto"/>
            <w:bottom w:val="none" w:sz="0" w:space="0" w:color="auto"/>
            <w:right w:val="none" w:sz="0" w:space="0" w:color="auto"/>
          </w:divBdr>
          <w:divsChild>
            <w:div w:id="1331830412">
              <w:marLeft w:val="0"/>
              <w:marRight w:val="0"/>
              <w:marTop w:val="0"/>
              <w:marBottom w:val="0"/>
              <w:divBdr>
                <w:top w:val="none" w:sz="0" w:space="0" w:color="auto"/>
                <w:left w:val="none" w:sz="0" w:space="0" w:color="auto"/>
                <w:bottom w:val="none" w:sz="0" w:space="0" w:color="auto"/>
                <w:right w:val="none" w:sz="0" w:space="0" w:color="auto"/>
              </w:divBdr>
            </w:div>
          </w:divsChild>
        </w:div>
        <w:div w:id="1676759884">
          <w:marLeft w:val="0"/>
          <w:marRight w:val="0"/>
          <w:marTop w:val="0"/>
          <w:marBottom w:val="0"/>
          <w:divBdr>
            <w:top w:val="none" w:sz="0" w:space="0" w:color="auto"/>
            <w:left w:val="none" w:sz="0" w:space="0" w:color="auto"/>
            <w:bottom w:val="none" w:sz="0" w:space="0" w:color="auto"/>
            <w:right w:val="none" w:sz="0" w:space="0" w:color="auto"/>
          </w:divBdr>
          <w:divsChild>
            <w:div w:id="1090933528">
              <w:marLeft w:val="0"/>
              <w:marRight w:val="0"/>
              <w:marTop w:val="0"/>
              <w:marBottom w:val="0"/>
              <w:divBdr>
                <w:top w:val="none" w:sz="0" w:space="0" w:color="auto"/>
                <w:left w:val="none" w:sz="0" w:space="0" w:color="auto"/>
                <w:bottom w:val="none" w:sz="0" w:space="0" w:color="auto"/>
                <w:right w:val="none" w:sz="0" w:space="0" w:color="auto"/>
              </w:divBdr>
            </w:div>
          </w:divsChild>
        </w:div>
        <w:div w:id="1681545012">
          <w:marLeft w:val="0"/>
          <w:marRight w:val="0"/>
          <w:marTop w:val="0"/>
          <w:marBottom w:val="0"/>
          <w:divBdr>
            <w:top w:val="none" w:sz="0" w:space="0" w:color="auto"/>
            <w:left w:val="none" w:sz="0" w:space="0" w:color="auto"/>
            <w:bottom w:val="none" w:sz="0" w:space="0" w:color="auto"/>
            <w:right w:val="none" w:sz="0" w:space="0" w:color="auto"/>
          </w:divBdr>
          <w:divsChild>
            <w:div w:id="1367827032">
              <w:marLeft w:val="0"/>
              <w:marRight w:val="0"/>
              <w:marTop w:val="0"/>
              <w:marBottom w:val="0"/>
              <w:divBdr>
                <w:top w:val="none" w:sz="0" w:space="0" w:color="auto"/>
                <w:left w:val="none" w:sz="0" w:space="0" w:color="auto"/>
                <w:bottom w:val="none" w:sz="0" w:space="0" w:color="auto"/>
                <w:right w:val="none" w:sz="0" w:space="0" w:color="auto"/>
              </w:divBdr>
            </w:div>
          </w:divsChild>
        </w:div>
        <w:div w:id="1681734156">
          <w:marLeft w:val="0"/>
          <w:marRight w:val="0"/>
          <w:marTop w:val="0"/>
          <w:marBottom w:val="0"/>
          <w:divBdr>
            <w:top w:val="none" w:sz="0" w:space="0" w:color="auto"/>
            <w:left w:val="none" w:sz="0" w:space="0" w:color="auto"/>
            <w:bottom w:val="none" w:sz="0" w:space="0" w:color="auto"/>
            <w:right w:val="none" w:sz="0" w:space="0" w:color="auto"/>
          </w:divBdr>
          <w:divsChild>
            <w:div w:id="121774752">
              <w:marLeft w:val="0"/>
              <w:marRight w:val="0"/>
              <w:marTop w:val="0"/>
              <w:marBottom w:val="0"/>
              <w:divBdr>
                <w:top w:val="none" w:sz="0" w:space="0" w:color="auto"/>
                <w:left w:val="none" w:sz="0" w:space="0" w:color="auto"/>
                <w:bottom w:val="none" w:sz="0" w:space="0" w:color="auto"/>
                <w:right w:val="none" w:sz="0" w:space="0" w:color="auto"/>
              </w:divBdr>
            </w:div>
          </w:divsChild>
        </w:div>
        <w:div w:id="1694726311">
          <w:marLeft w:val="0"/>
          <w:marRight w:val="0"/>
          <w:marTop w:val="0"/>
          <w:marBottom w:val="0"/>
          <w:divBdr>
            <w:top w:val="none" w:sz="0" w:space="0" w:color="auto"/>
            <w:left w:val="none" w:sz="0" w:space="0" w:color="auto"/>
            <w:bottom w:val="none" w:sz="0" w:space="0" w:color="auto"/>
            <w:right w:val="none" w:sz="0" w:space="0" w:color="auto"/>
          </w:divBdr>
          <w:divsChild>
            <w:div w:id="888341280">
              <w:marLeft w:val="0"/>
              <w:marRight w:val="0"/>
              <w:marTop w:val="0"/>
              <w:marBottom w:val="0"/>
              <w:divBdr>
                <w:top w:val="none" w:sz="0" w:space="0" w:color="auto"/>
                <w:left w:val="none" w:sz="0" w:space="0" w:color="auto"/>
                <w:bottom w:val="none" w:sz="0" w:space="0" w:color="auto"/>
                <w:right w:val="none" w:sz="0" w:space="0" w:color="auto"/>
              </w:divBdr>
            </w:div>
          </w:divsChild>
        </w:div>
        <w:div w:id="1704548773">
          <w:marLeft w:val="0"/>
          <w:marRight w:val="0"/>
          <w:marTop w:val="0"/>
          <w:marBottom w:val="0"/>
          <w:divBdr>
            <w:top w:val="none" w:sz="0" w:space="0" w:color="auto"/>
            <w:left w:val="none" w:sz="0" w:space="0" w:color="auto"/>
            <w:bottom w:val="none" w:sz="0" w:space="0" w:color="auto"/>
            <w:right w:val="none" w:sz="0" w:space="0" w:color="auto"/>
          </w:divBdr>
          <w:divsChild>
            <w:div w:id="1224566584">
              <w:marLeft w:val="0"/>
              <w:marRight w:val="0"/>
              <w:marTop w:val="0"/>
              <w:marBottom w:val="0"/>
              <w:divBdr>
                <w:top w:val="none" w:sz="0" w:space="0" w:color="auto"/>
                <w:left w:val="none" w:sz="0" w:space="0" w:color="auto"/>
                <w:bottom w:val="none" w:sz="0" w:space="0" w:color="auto"/>
                <w:right w:val="none" w:sz="0" w:space="0" w:color="auto"/>
              </w:divBdr>
            </w:div>
          </w:divsChild>
        </w:div>
        <w:div w:id="1717657542">
          <w:marLeft w:val="0"/>
          <w:marRight w:val="0"/>
          <w:marTop w:val="0"/>
          <w:marBottom w:val="0"/>
          <w:divBdr>
            <w:top w:val="none" w:sz="0" w:space="0" w:color="auto"/>
            <w:left w:val="none" w:sz="0" w:space="0" w:color="auto"/>
            <w:bottom w:val="none" w:sz="0" w:space="0" w:color="auto"/>
            <w:right w:val="none" w:sz="0" w:space="0" w:color="auto"/>
          </w:divBdr>
          <w:divsChild>
            <w:div w:id="355425583">
              <w:marLeft w:val="0"/>
              <w:marRight w:val="0"/>
              <w:marTop w:val="0"/>
              <w:marBottom w:val="0"/>
              <w:divBdr>
                <w:top w:val="none" w:sz="0" w:space="0" w:color="auto"/>
                <w:left w:val="none" w:sz="0" w:space="0" w:color="auto"/>
                <w:bottom w:val="none" w:sz="0" w:space="0" w:color="auto"/>
                <w:right w:val="none" w:sz="0" w:space="0" w:color="auto"/>
              </w:divBdr>
            </w:div>
          </w:divsChild>
        </w:div>
        <w:div w:id="1718774614">
          <w:marLeft w:val="0"/>
          <w:marRight w:val="0"/>
          <w:marTop w:val="0"/>
          <w:marBottom w:val="0"/>
          <w:divBdr>
            <w:top w:val="none" w:sz="0" w:space="0" w:color="auto"/>
            <w:left w:val="none" w:sz="0" w:space="0" w:color="auto"/>
            <w:bottom w:val="none" w:sz="0" w:space="0" w:color="auto"/>
            <w:right w:val="none" w:sz="0" w:space="0" w:color="auto"/>
          </w:divBdr>
          <w:divsChild>
            <w:div w:id="440420156">
              <w:marLeft w:val="0"/>
              <w:marRight w:val="0"/>
              <w:marTop w:val="0"/>
              <w:marBottom w:val="0"/>
              <w:divBdr>
                <w:top w:val="none" w:sz="0" w:space="0" w:color="auto"/>
                <w:left w:val="none" w:sz="0" w:space="0" w:color="auto"/>
                <w:bottom w:val="none" w:sz="0" w:space="0" w:color="auto"/>
                <w:right w:val="none" w:sz="0" w:space="0" w:color="auto"/>
              </w:divBdr>
            </w:div>
          </w:divsChild>
        </w:div>
        <w:div w:id="1719164004">
          <w:marLeft w:val="0"/>
          <w:marRight w:val="0"/>
          <w:marTop w:val="0"/>
          <w:marBottom w:val="0"/>
          <w:divBdr>
            <w:top w:val="none" w:sz="0" w:space="0" w:color="auto"/>
            <w:left w:val="none" w:sz="0" w:space="0" w:color="auto"/>
            <w:bottom w:val="none" w:sz="0" w:space="0" w:color="auto"/>
            <w:right w:val="none" w:sz="0" w:space="0" w:color="auto"/>
          </w:divBdr>
          <w:divsChild>
            <w:div w:id="708991338">
              <w:marLeft w:val="0"/>
              <w:marRight w:val="0"/>
              <w:marTop w:val="0"/>
              <w:marBottom w:val="0"/>
              <w:divBdr>
                <w:top w:val="none" w:sz="0" w:space="0" w:color="auto"/>
                <w:left w:val="none" w:sz="0" w:space="0" w:color="auto"/>
                <w:bottom w:val="none" w:sz="0" w:space="0" w:color="auto"/>
                <w:right w:val="none" w:sz="0" w:space="0" w:color="auto"/>
              </w:divBdr>
            </w:div>
          </w:divsChild>
        </w:div>
        <w:div w:id="1727996854">
          <w:marLeft w:val="0"/>
          <w:marRight w:val="0"/>
          <w:marTop w:val="0"/>
          <w:marBottom w:val="0"/>
          <w:divBdr>
            <w:top w:val="none" w:sz="0" w:space="0" w:color="auto"/>
            <w:left w:val="none" w:sz="0" w:space="0" w:color="auto"/>
            <w:bottom w:val="none" w:sz="0" w:space="0" w:color="auto"/>
            <w:right w:val="none" w:sz="0" w:space="0" w:color="auto"/>
          </w:divBdr>
          <w:divsChild>
            <w:div w:id="1276793361">
              <w:marLeft w:val="0"/>
              <w:marRight w:val="0"/>
              <w:marTop w:val="0"/>
              <w:marBottom w:val="0"/>
              <w:divBdr>
                <w:top w:val="none" w:sz="0" w:space="0" w:color="auto"/>
                <w:left w:val="none" w:sz="0" w:space="0" w:color="auto"/>
                <w:bottom w:val="none" w:sz="0" w:space="0" w:color="auto"/>
                <w:right w:val="none" w:sz="0" w:space="0" w:color="auto"/>
              </w:divBdr>
            </w:div>
          </w:divsChild>
        </w:div>
        <w:div w:id="1742680439">
          <w:marLeft w:val="0"/>
          <w:marRight w:val="0"/>
          <w:marTop w:val="0"/>
          <w:marBottom w:val="0"/>
          <w:divBdr>
            <w:top w:val="none" w:sz="0" w:space="0" w:color="auto"/>
            <w:left w:val="none" w:sz="0" w:space="0" w:color="auto"/>
            <w:bottom w:val="none" w:sz="0" w:space="0" w:color="auto"/>
            <w:right w:val="none" w:sz="0" w:space="0" w:color="auto"/>
          </w:divBdr>
          <w:divsChild>
            <w:div w:id="52195279">
              <w:marLeft w:val="0"/>
              <w:marRight w:val="0"/>
              <w:marTop w:val="0"/>
              <w:marBottom w:val="0"/>
              <w:divBdr>
                <w:top w:val="none" w:sz="0" w:space="0" w:color="auto"/>
                <w:left w:val="none" w:sz="0" w:space="0" w:color="auto"/>
                <w:bottom w:val="none" w:sz="0" w:space="0" w:color="auto"/>
                <w:right w:val="none" w:sz="0" w:space="0" w:color="auto"/>
              </w:divBdr>
            </w:div>
            <w:div w:id="150146522">
              <w:marLeft w:val="0"/>
              <w:marRight w:val="0"/>
              <w:marTop w:val="0"/>
              <w:marBottom w:val="0"/>
              <w:divBdr>
                <w:top w:val="none" w:sz="0" w:space="0" w:color="auto"/>
                <w:left w:val="none" w:sz="0" w:space="0" w:color="auto"/>
                <w:bottom w:val="none" w:sz="0" w:space="0" w:color="auto"/>
                <w:right w:val="none" w:sz="0" w:space="0" w:color="auto"/>
              </w:divBdr>
            </w:div>
            <w:div w:id="787240732">
              <w:marLeft w:val="0"/>
              <w:marRight w:val="0"/>
              <w:marTop w:val="0"/>
              <w:marBottom w:val="0"/>
              <w:divBdr>
                <w:top w:val="none" w:sz="0" w:space="0" w:color="auto"/>
                <w:left w:val="none" w:sz="0" w:space="0" w:color="auto"/>
                <w:bottom w:val="none" w:sz="0" w:space="0" w:color="auto"/>
                <w:right w:val="none" w:sz="0" w:space="0" w:color="auto"/>
              </w:divBdr>
            </w:div>
            <w:div w:id="1597471960">
              <w:marLeft w:val="0"/>
              <w:marRight w:val="0"/>
              <w:marTop w:val="0"/>
              <w:marBottom w:val="0"/>
              <w:divBdr>
                <w:top w:val="none" w:sz="0" w:space="0" w:color="auto"/>
                <w:left w:val="none" w:sz="0" w:space="0" w:color="auto"/>
                <w:bottom w:val="none" w:sz="0" w:space="0" w:color="auto"/>
                <w:right w:val="none" w:sz="0" w:space="0" w:color="auto"/>
              </w:divBdr>
            </w:div>
            <w:div w:id="1705322795">
              <w:marLeft w:val="0"/>
              <w:marRight w:val="0"/>
              <w:marTop w:val="0"/>
              <w:marBottom w:val="0"/>
              <w:divBdr>
                <w:top w:val="none" w:sz="0" w:space="0" w:color="auto"/>
                <w:left w:val="none" w:sz="0" w:space="0" w:color="auto"/>
                <w:bottom w:val="none" w:sz="0" w:space="0" w:color="auto"/>
                <w:right w:val="none" w:sz="0" w:space="0" w:color="auto"/>
              </w:divBdr>
            </w:div>
            <w:div w:id="2066904670">
              <w:marLeft w:val="0"/>
              <w:marRight w:val="0"/>
              <w:marTop w:val="0"/>
              <w:marBottom w:val="0"/>
              <w:divBdr>
                <w:top w:val="none" w:sz="0" w:space="0" w:color="auto"/>
                <w:left w:val="none" w:sz="0" w:space="0" w:color="auto"/>
                <w:bottom w:val="none" w:sz="0" w:space="0" w:color="auto"/>
                <w:right w:val="none" w:sz="0" w:space="0" w:color="auto"/>
              </w:divBdr>
            </w:div>
          </w:divsChild>
        </w:div>
        <w:div w:id="1752388077">
          <w:marLeft w:val="0"/>
          <w:marRight w:val="0"/>
          <w:marTop w:val="0"/>
          <w:marBottom w:val="0"/>
          <w:divBdr>
            <w:top w:val="none" w:sz="0" w:space="0" w:color="auto"/>
            <w:left w:val="none" w:sz="0" w:space="0" w:color="auto"/>
            <w:bottom w:val="none" w:sz="0" w:space="0" w:color="auto"/>
            <w:right w:val="none" w:sz="0" w:space="0" w:color="auto"/>
          </w:divBdr>
          <w:divsChild>
            <w:div w:id="734548170">
              <w:marLeft w:val="0"/>
              <w:marRight w:val="0"/>
              <w:marTop w:val="0"/>
              <w:marBottom w:val="0"/>
              <w:divBdr>
                <w:top w:val="none" w:sz="0" w:space="0" w:color="auto"/>
                <w:left w:val="none" w:sz="0" w:space="0" w:color="auto"/>
                <w:bottom w:val="none" w:sz="0" w:space="0" w:color="auto"/>
                <w:right w:val="none" w:sz="0" w:space="0" w:color="auto"/>
              </w:divBdr>
            </w:div>
          </w:divsChild>
        </w:div>
        <w:div w:id="1756592917">
          <w:marLeft w:val="0"/>
          <w:marRight w:val="0"/>
          <w:marTop w:val="0"/>
          <w:marBottom w:val="0"/>
          <w:divBdr>
            <w:top w:val="none" w:sz="0" w:space="0" w:color="auto"/>
            <w:left w:val="none" w:sz="0" w:space="0" w:color="auto"/>
            <w:bottom w:val="none" w:sz="0" w:space="0" w:color="auto"/>
            <w:right w:val="none" w:sz="0" w:space="0" w:color="auto"/>
          </w:divBdr>
          <w:divsChild>
            <w:div w:id="1766925968">
              <w:marLeft w:val="0"/>
              <w:marRight w:val="0"/>
              <w:marTop w:val="0"/>
              <w:marBottom w:val="0"/>
              <w:divBdr>
                <w:top w:val="none" w:sz="0" w:space="0" w:color="auto"/>
                <w:left w:val="none" w:sz="0" w:space="0" w:color="auto"/>
                <w:bottom w:val="none" w:sz="0" w:space="0" w:color="auto"/>
                <w:right w:val="none" w:sz="0" w:space="0" w:color="auto"/>
              </w:divBdr>
            </w:div>
          </w:divsChild>
        </w:div>
        <w:div w:id="1766150939">
          <w:marLeft w:val="0"/>
          <w:marRight w:val="0"/>
          <w:marTop w:val="0"/>
          <w:marBottom w:val="0"/>
          <w:divBdr>
            <w:top w:val="none" w:sz="0" w:space="0" w:color="auto"/>
            <w:left w:val="none" w:sz="0" w:space="0" w:color="auto"/>
            <w:bottom w:val="none" w:sz="0" w:space="0" w:color="auto"/>
            <w:right w:val="none" w:sz="0" w:space="0" w:color="auto"/>
          </w:divBdr>
          <w:divsChild>
            <w:div w:id="324089925">
              <w:marLeft w:val="0"/>
              <w:marRight w:val="0"/>
              <w:marTop w:val="0"/>
              <w:marBottom w:val="0"/>
              <w:divBdr>
                <w:top w:val="none" w:sz="0" w:space="0" w:color="auto"/>
                <w:left w:val="none" w:sz="0" w:space="0" w:color="auto"/>
                <w:bottom w:val="none" w:sz="0" w:space="0" w:color="auto"/>
                <w:right w:val="none" w:sz="0" w:space="0" w:color="auto"/>
              </w:divBdr>
            </w:div>
            <w:div w:id="335886435">
              <w:marLeft w:val="0"/>
              <w:marRight w:val="0"/>
              <w:marTop w:val="0"/>
              <w:marBottom w:val="0"/>
              <w:divBdr>
                <w:top w:val="none" w:sz="0" w:space="0" w:color="auto"/>
                <w:left w:val="none" w:sz="0" w:space="0" w:color="auto"/>
                <w:bottom w:val="none" w:sz="0" w:space="0" w:color="auto"/>
                <w:right w:val="none" w:sz="0" w:space="0" w:color="auto"/>
              </w:divBdr>
            </w:div>
            <w:div w:id="584193960">
              <w:marLeft w:val="0"/>
              <w:marRight w:val="0"/>
              <w:marTop w:val="0"/>
              <w:marBottom w:val="0"/>
              <w:divBdr>
                <w:top w:val="none" w:sz="0" w:space="0" w:color="auto"/>
                <w:left w:val="none" w:sz="0" w:space="0" w:color="auto"/>
                <w:bottom w:val="none" w:sz="0" w:space="0" w:color="auto"/>
                <w:right w:val="none" w:sz="0" w:space="0" w:color="auto"/>
              </w:divBdr>
            </w:div>
            <w:div w:id="731267853">
              <w:marLeft w:val="0"/>
              <w:marRight w:val="0"/>
              <w:marTop w:val="0"/>
              <w:marBottom w:val="0"/>
              <w:divBdr>
                <w:top w:val="none" w:sz="0" w:space="0" w:color="auto"/>
                <w:left w:val="none" w:sz="0" w:space="0" w:color="auto"/>
                <w:bottom w:val="none" w:sz="0" w:space="0" w:color="auto"/>
                <w:right w:val="none" w:sz="0" w:space="0" w:color="auto"/>
              </w:divBdr>
            </w:div>
            <w:div w:id="1083375743">
              <w:marLeft w:val="0"/>
              <w:marRight w:val="0"/>
              <w:marTop w:val="0"/>
              <w:marBottom w:val="0"/>
              <w:divBdr>
                <w:top w:val="none" w:sz="0" w:space="0" w:color="auto"/>
                <w:left w:val="none" w:sz="0" w:space="0" w:color="auto"/>
                <w:bottom w:val="none" w:sz="0" w:space="0" w:color="auto"/>
                <w:right w:val="none" w:sz="0" w:space="0" w:color="auto"/>
              </w:divBdr>
            </w:div>
            <w:div w:id="1169129337">
              <w:marLeft w:val="0"/>
              <w:marRight w:val="0"/>
              <w:marTop w:val="0"/>
              <w:marBottom w:val="0"/>
              <w:divBdr>
                <w:top w:val="none" w:sz="0" w:space="0" w:color="auto"/>
                <w:left w:val="none" w:sz="0" w:space="0" w:color="auto"/>
                <w:bottom w:val="none" w:sz="0" w:space="0" w:color="auto"/>
                <w:right w:val="none" w:sz="0" w:space="0" w:color="auto"/>
              </w:divBdr>
            </w:div>
            <w:div w:id="1308320115">
              <w:marLeft w:val="0"/>
              <w:marRight w:val="0"/>
              <w:marTop w:val="0"/>
              <w:marBottom w:val="0"/>
              <w:divBdr>
                <w:top w:val="none" w:sz="0" w:space="0" w:color="auto"/>
                <w:left w:val="none" w:sz="0" w:space="0" w:color="auto"/>
                <w:bottom w:val="none" w:sz="0" w:space="0" w:color="auto"/>
                <w:right w:val="none" w:sz="0" w:space="0" w:color="auto"/>
              </w:divBdr>
            </w:div>
            <w:div w:id="1742369631">
              <w:marLeft w:val="0"/>
              <w:marRight w:val="0"/>
              <w:marTop w:val="0"/>
              <w:marBottom w:val="0"/>
              <w:divBdr>
                <w:top w:val="none" w:sz="0" w:space="0" w:color="auto"/>
                <w:left w:val="none" w:sz="0" w:space="0" w:color="auto"/>
                <w:bottom w:val="none" w:sz="0" w:space="0" w:color="auto"/>
                <w:right w:val="none" w:sz="0" w:space="0" w:color="auto"/>
              </w:divBdr>
            </w:div>
          </w:divsChild>
        </w:div>
        <w:div w:id="1795098102">
          <w:marLeft w:val="0"/>
          <w:marRight w:val="0"/>
          <w:marTop w:val="0"/>
          <w:marBottom w:val="0"/>
          <w:divBdr>
            <w:top w:val="none" w:sz="0" w:space="0" w:color="auto"/>
            <w:left w:val="none" w:sz="0" w:space="0" w:color="auto"/>
            <w:bottom w:val="none" w:sz="0" w:space="0" w:color="auto"/>
            <w:right w:val="none" w:sz="0" w:space="0" w:color="auto"/>
          </w:divBdr>
          <w:divsChild>
            <w:div w:id="193810450">
              <w:marLeft w:val="0"/>
              <w:marRight w:val="0"/>
              <w:marTop w:val="0"/>
              <w:marBottom w:val="0"/>
              <w:divBdr>
                <w:top w:val="none" w:sz="0" w:space="0" w:color="auto"/>
                <w:left w:val="none" w:sz="0" w:space="0" w:color="auto"/>
                <w:bottom w:val="none" w:sz="0" w:space="0" w:color="auto"/>
                <w:right w:val="none" w:sz="0" w:space="0" w:color="auto"/>
              </w:divBdr>
            </w:div>
          </w:divsChild>
        </w:div>
        <w:div w:id="1806120068">
          <w:marLeft w:val="0"/>
          <w:marRight w:val="0"/>
          <w:marTop w:val="0"/>
          <w:marBottom w:val="0"/>
          <w:divBdr>
            <w:top w:val="none" w:sz="0" w:space="0" w:color="auto"/>
            <w:left w:val="none" w:sz="0" w:space="0" w:color="auto"/>
            <w:bottom w:val="none" w:sz="0" w:space="0" w:color="auto"/>
            <w:right w:val="none" w:sz="0" w:space="0" w:color="auto"/>
          </w:divBdr>
          <w:divsChild>
            <w:div w:id="2146238930">
              <w:marLeft w:val="0"/>
              <w:marRight w:val="0"/>
              <w:marTop w:val="0"/>
              <w:marBottom w:val="0"/>
              <w:divBdr>
                <w:top w:val="none" w:sz="0" w:space="0" w:color="auto"/>
                <w:left w:val="none" w:sz="0" w:space="0" w:color="auto"/>
                <w:bottom w:val="none" w:sz="0" w:space="0" w:color="auto"/>
                <w:right w:val="none" w:sz="0" w:space="0" w:color="auto"/>
              </w:divBdr>
            </w:div>
          </w:divsChild>
        </w:div>
        <w:div w:id="1808082518">
          <w:marLeft w:val="0"/>
          <w:marRight w:val="0"/>
          <w:marTop w:val="0"/>
          <w:marBottom w:val="0"/>
          <w:divBdr>
            <w:top w:val="none" w:sz="0" w:space="0" w:color="auto"/>
            <w:left w:val="none" w:sz="0" w:space="0" w:color="auto"/>
            <w:bottom w:val="none" w:sz="0" w:space="0" w:color="auto"/>
            <w:right w:val="none" w:sz="0" w:space="0" w:color="auto"/>
          </w:divBdr>
          <w:divsChild>
            <w:div w:id="2168823">
              <w:marLeft w:val="0"/>
              <w:marRight w:val="0"/>
              <w:marTop w:val="0"/>
              <w:marBottom w:val="0"/>
              <w:divBdr>
                <w:top w:val="none" w:sz="0" w:space="0" w:color="auto"/>
                <w:left w:val="none" w:sz="0" w:space="0" w:color="auto"/>
                <w:bottom w:val="none" w:sz="0" w:space="0" w:color="auto"/>
                <w:right w:val="none" w:sz="0" w:space="0" w:color="auto"/>
              </w:divBdr>
            </w:div>
          </w:divsChild>
        </w:div>
        <w:div w:id="1809592959">
          <w:marLeft w:val="0"/>
          <w:marRight w:val="0"/>
          <w:marTop w:val="0"/>
          <w:marBottom w:val="0"/>
          <w:divBdr>
            <w:top w:val="none" w:sz="0" w:space="0" w:color="auto"/>
            <w:left w:val="none" w:sz="0" w:space="0" w:color="auto"/>
            <w:bottom w:val="none" w:sz="0" w:space="0" w:color="auto"/>
            <w:right w:val="none" w:sz="0" w:space="0" w:color="auto"/>
          </w:divBdr>
          <w:divsChild>
            <w:div w:id="1889367541">
              <w:marLeft w:val="0"/>
              <w:marRight w:val="0"/>
              <w:marTop w:val="0"/>
              <w:marBottom w:val="0"/>
              <w:divBdr>
                <w:top w:val="none" w:sz="0" w:space="0" w:color="auto"/>
                <w:left w:val="none" w:sz="0" w:space="0" w:color="auto"/>
                <w:bottom w:val="none" w:sz="0" w:space="0" w:color="auto"/>
                <w:right w:val="none" w:sz="0" w:space="0" w:color="auto"/>
              </w:divBdr>
            </w:div>
          </w:divsChild>
        </w:div>
        <w:div w:id="1819565448">
          <w:marLeft w:val="0"/>
          <w:marRight w:val="0"/>
          <w:marTop w:val="0"/>
          <w:marBottom w:val="0"/>
          <w:divBdr>
            <w:top w:val="none" w:sz="0" w:space="0" w:color="auto"/>
            <w:left w:val="none" w:sz="0" w:space="0" w:color="auto"/>
            <w:bottom w:val="none" w:sz="0" w:space="0" w:color="auto"/>
            <w:right w:val="none" w:sz="0" w:space="0" w:color="auto"/>
          </w:divBdr>
          <w:divsChild>
            <w:div w:id="993096808">
              <w:marLeft w:val="0"/>
              <w:marRight w:val="0"/>
              <w:marTop w:val="0"/>
              <w:marBottom w:val="0"/>
              <w:divBdr>
                <w:top w:val="none" w:sz="0" w:space="0" w:color="auto"/>
                <w:left w:val="none" w:sz="0" w:space="0" w:color="auto"/>
                <w:bottom w:val="none" w:sz="0" w:space="0" w:color="auto"/>
                <w:right w:val="none" w:sz="0" w:space="0" w:color="auto"/>
              </w:divBdr>
            </w:div>
          </w:divsChild>
        </w:div>
        <w:div w:id="1825586027">
          <w:marLeft w:val="0"/>
          <w:marRight w:val="0"/>
          <w:marTop w:val="0"/>
          <w:marBottom w:val="0"/>
          <w:divBdr>
            <w:top w:val="none" w:sz="0" w:space="0" w:color="auto"/>
            <w:left w:val="none" w:sz="0" w:space="0" w:color="auto"/>
            <w:bottom w:val="none" w:sz="0" w:space="0" w:color="auto"/>
            <w:right w:val="none" w:sz="0" w:space="0" w:color="auto"/>
          </w:divBdr>
          <w:divsChild>
            <w:div w:id="1428189672">
              <w:marLeft w:val="0"/>
              <w:marRight w:val="0"/>
              <w:marTop w:val="0"/>
              <w:marBottom w:val="0"/>
              <w:divBdr>
                <w:top w:val="none" w:sz="0" w:space="0" w:color="auto"/>
                <w:left w:val="none" w:sz="0" w:space="0" w:color="auto"/>
                <w:bottom w:val="none" w:sz="0" w:space="0" w:color="auto"/>
                <w:right w:val="none" w:sz="0" w:space="0" w:color="auto"/>
              </w:divBdr>
            </w:div>
          </w:divsChild>
        </w:div>
        <w:div w:id="1862358321">
          <w:marLeft w:val="0"/>
          <w:marRight w:val="0"/>
          <w:marTop w:val="0"/>
          <w:marBottom w:val="0"/>
          <w:divBdr>
            <w:top w:val="none" w:sz="0" w:space="0" w:color="auto"/>
            <w:left w:val="none" w:sz="0" w:space="0" w:color="auto"/>
            <w:bottom w:val="none" w:sz="0" w:space="0" w:color="auto"/>
            <w:right w:val="none" w:sz="0" w:space="0" w:color="auto"/>
          </w:divBdr>
          <w:divsChild>
            <w:div w:id="623775257">
              <w:marLeft w:val="0"/>
              <w:marRight w:val="0"/>
              <w:marTop w:val="0"/>
              <w:marBottom w:val="0"/>
              <w:divBdr>
                <w:top w:val="none" w:sz="0" w:space="0" w:color="auto"/>
                <w:left w:val="none" w:sz="0" w:space="0" w:color="auto"/>
                <w:bottom w:val="none" w:sz="0" w:space="0" w:color="auto"/>
                <w:right w:val="none" w:sz="0" w:space="0" w:color="auto"/>
              </w:divBdr>
            </w:div>
          </w:divsChild>
        </w:div>
        <w:div w:id="1874927842">
          <w:marLeft w:val="0"/>
          <w:marRight w:val="0"/>
          <w:marTop w:val="0"/>
          <w:marBottom w:val="0"/>
          <w:divBdr>
            <w:top w:val="none" w:sz="0" w:space="0" w:color="auto"/>
            <w:left w:val="none" w:sz="0" w:space="0" w:color="auto"/>
            <w:bottom w:val="none" w:sz="0" w:space="0" w:color="auto"/>
            <w:right w:val="none" w:sz="0" w:space="0" w:color="auto"/>
          </w:divBdr>
          <w:divsChild>
            <w:div w:id="2012373382">
              <w:marLeft w:val="0"/>
              <w:marRight w:val="0"/>
              <w:marTop w:val="0"/>
              <w:marBottom w:val="0"/>
              <w:divBdr>
                <w:top w:val="none" w:sz="0" w:space="0" w:color="auto"/>
                <w:left w:val="none" w:sz="0" w:space="0" w:color="auto"/>
                <w:bottom w:val="none" w:sz="0" w:space="0" w:color="auto"/>
                <w:right w:val="none" w:sz="0" w:space="0" w:color="auto"/>
              </w:divBdr>
            </w:div>
          </w:divsChild>
        </w:div>
        <w:div w:id="1883444312">
          <w:marLeft w:val="0"/>
          <w:marRight w:val="0"/>
          <w:marTop w:val="0"/>
          <w:marBottom w:val="0"/>
          <w:divBdr>
            <w:top w:val="none" w:sz="0" w:space="0" w:color="auto"/>
            <w:left w:val="none" w:sz="0" w:space="0" w:color="auto"/>
            <w:bottom w:val="none" w:sz="0" w:space="0" w:color="auto"/>
            <w:right w:val="none" w:sz="0" w:space="0" w:color="auto"/>
          </w:divBdr>
          <w:divsChild>
            <w:div w:id="72552669">
              <w:marLeft w:val="0"/>
              <w:marRight w:val="0"/>
              <w:marTop w:val="0"/>
              <w:marBottom w:val="0"/>
              <w:divBdr>
                <w:top w:val="none" w:sz="0" w:space="0" w:color="auto"/>
                <w:left w:val="none" w:sz="0" w:space="0" w:color="auto"/>
                <w:bottom w:val="none" w:sz="0" w:space="0" w:color="auto"/>
                <w:right w:val="none" w:sz="0" w:space="0" w:color="auto"/>
              </w:divBdr>
            </w:div>
            <w:div w:id="259535311">
              <w:marLeft w:val="0"/>
              <w:marRight w:val="0"/>
              <w:marTop w:val="0"/>
              <w:marBottom w:val="0"/>
              <w:divBdr>
                <w:top w:val="none" w:sz="0" w:space="0" w:color="auto"/>
                <w:left w:val="none" w:sz="0" w:space="0" w:color="auto"/>
                <w:bottom w:val="none" w:sz="0" w:space="0" w:color="auto"/>
                <w:right w:val="none" w:sz="0" w:space="0" w:color="auto"/>
              </w:divBdr>
            </w:div>
            <w:div w:id="618611512">
              <w:marLeft w:val="0"/>
              <w:marRight w:val="0"/>
              <w:marTop w:val="0"/>
              <w:marBottom w:val="0"/>
              <w:divBdr>
                <w:top w:val="none" w:sz="0" w:space="0" w:color="auto"/>
                <w:left w:val="none" w:sz="0" w:space="0" w:color="auto"/>
                <w:bottom w:val="none" w:sz="0" w:space="0" w:color="auto"/>
                <w:right w:val="none" w:sz="0" w:space="0" w:color="auto"/>
              </w:divBdr>
            </w:div>
            <w:div w:id="640237500">
              <w:marLeft w:val="0"/>
              <w:marRight w:val="0"/>
              <w:marTop w:val="0"/>
              <w:marBottom w:val="0"/>
              <w:divBdr>
                <w:top w:val="none" w:sz="0" w:space="0" w:color="auto"/>
                <w:left w:val="none" w:sz="0" w:space="0" w:color="auto"/>
                <w:bottom w:val="none" w:sz="0" w:space="0" w:color="auto"/>
                <w:right w:val="none" w:sz="0" w:space="0" w:color="auto"/>
              </w:divBdr>
            </w:div>
            <w:div w:id="685136989">
              <w:marLeft w:val="0"/>
              <w:marRight w:val="0"/>
              <w:marTop w:val="0"/>
              <w:marBottom w:val="0"/>
              <w:divBdr>
                <w:top w:val="none" w:sz="0" w:space="0" w:color="auto"/>
                <w:left w:val="none" w:sz="0" w:space="0" w:color="auto"/>
                <w:bottom w:val="none" w:sz="0" w:space="0" w:color="auto"/>
                <w:right w:val="none" w:sz="0" w:space="0" w:color="auto"/>
              </w:divBdr>
            </w:div>
            <w:div w:id="1012728867">
              <w:marLeft w:val="0"/>
              <w:marRight w:val="0"/>
              <w:marTop w:val="0"/>
              <w:marBottom w:val="0"/>
              <w:divBdr>
                <w:top w:val="none" w:sz="0" w:space="0" w:color="auto"/>
                <w:left w:val="none" w:sz="0" w:space="0" w:color="auto"/>
                <w:bottom w:val="none" w:sz="0" w:space="0" w:color="auto"/>
                <w:right w:val="none" w:sz="0" w:space="0" w:color="auto"/>
              </w:divBdr>
            </w:div>
            <w:div w:id="1437598867">
              <w:marLeft w:val="0"/>
              <w:marRight w:val="0"/>
              <w:marTop w:val="0"/>
              <w:marBottom w:val="0"/>
              <w:divBdr>
                <w:top w:val="none" w:sz="0" w:space="0" w:color="auto"/>
                <w:left w:val="none" w:sz="0" w:space="0" w:color="auto"/>
                <w:bottom w:val="none" w:sz="0" w:space="0" w:color="auto"/>
                <w:right w:val="none" w:sz="0" w:space="0" w:color="auto"/>
              </w:divBdr>
            </w:div>
            <w:div w:id="1626542031">
              <w:marLeft w:val="0"/>
              <w:marRight w:val="0"/>
              <w:marTop w:val="0"/>
              <w:marBottom w:val="0"/>
              <w:divBdr>
                <w:top w:val="none" w:sz="0" w:space="0" w:color="auto"/>
                <w:left w:val="none" w:sz="0" w:space="0" w:color="auto"/>
                <w:bottom w:val="none" w:sz="0" w:space="0" w:color="auto"/>
                <w:right w:val="none" w:sz="0" w:space="0" w:color="auto"/>
              </w:divBdr>
            </w:div>
            <w:div w:id="2084571422">
              <w:marLeft w:val="0"/>
              <w:marRight w:val="0"/>
              <w:marTop w:val="0"/>
              <w:marBottom w:val="0"/>
              <w:divBdr>
                <w:top w:val="none" w:sz="0" w:space="0" w:color="auto"/>
                <w:left w:val="none" w:sz="0" w:space="0" w:color="auto"/>
                <w:bottom w:val="none" w:sz="0" w:space="0" w:color="auto"/>
                <w:right w:val="none" w:sz="0" w:space="0" w:color="auto"/>
              </w:divBdr>
            </w:div>
          </w:divsChild>
        </w:div>
        <w:div w:id="1896969149">
          <w:marLeft w:val="0"/>
          <w:marRight w:val="0"/>
          <w:marTop w:val="0"/>
          <w:marBottom w:val="0"/>
          <w:divBdr>
            <w:top w:val="none" w:sz="0" w:space="0" w:color="auto"/>
            <w:left w:val="none" w:sz="0" w:space="0" w:color="auto"/>
            <w:bottom w:val="none" w:sz="0" w:space="0" w:color="auto"/>
            <w:right w:val="none" w:sz="0" w:space="0" w:color="auto"/>
          </w:divBdr>
          <w:divsChild>
            <w:div w:id="1382710941">
              <w:marLeft w:val="0"/>
              <w:marRight w:val="0"/>
              <w:marTop w:val="0"/>
              <w:marBottom w:val="0"/>
              <w:divBdr>
                <w:top w:val="none" w:sz="0" w:space="0" w:color="auto"/>
                <w:left w:val="none" w:sz="0" w:space="0" w:color="auto"/>
                <w:bottom w:val="none" w:sz="0" w:space="0" w:color="auto"/>
                <w:right w:val="none" w:sz="0" w:space="0" w:color="auto"/>
              </w:divBdr>
            </w:div>
          </w:divsChild>
        </w:div>
        <w:div w:id="1905724592">
          <w:marLeft w:val="0"/>
          <w:marRight w:val="0"/>
          <w:marTop w:val="0"/>
          <w:marBottom w:val="0"/>
          <w:divBdr>
            <w:top w:val="none" w:sz="0" w:space="0" w:color="auto"/>
            <w:left w:val="none" w:sz="0" w:space="0" w:color="auto"/>
            <w:bottom w:val="none" w:sz="0" w:space="0" w:color="auto"/>
            <w:right w:val="none" w:sz="0" w:space="0" w:color="auto"/>
          </w:divBdr>
          <w:divsChild>
            <w:div w:id="142893370">
              <w:marLeft w:val="0"/>
              <w:marRight w:val="0"/>
              <w:marTop w:val="0"/>
              <w:marBottom w:val="0"/>
              <w:divBdr>
                <w:top w:val="none" w:sz="0" w:space="0" w:color="auto"/>
                <w:left w:val="none" w:sz="0" w:space="0" w:color="auto"/>
                <w:bottom w:val="none" w:sz="0" w:space="0" w:color="auto"/>
                <w:right w:val="none" w:sz="0" w:space="0" w:color="auto"/>
              </w:divBdr>
            </w:div>
            <w:div w:id="381176604">
              <w:marLeft w:val="0"/>
              <w:marRight w:val="0"/>
              <w:marTop w:val="0"/>
              <w:marBottom w:val="0"/>
              <w:divBdr>
                <w:top w:val="none" w:sz="0" w:space="0" w:color="auto"/>
                <w:left w:val="none" w:sz="0" w:space="0" w:color="auto"/>
                <w:bottom w:val="none" w:sz="0" w:space="0" w:color="auto"/>
                <w:right w:val="none" w:sz="0" w:space="0" w:color="auto"/>
              </w:divBdr>
            </w:div>
            <w:div w:id="1078330550">
              <w:marLeft w:val="0"/>
              <w:marRight w:val="0"/>
              <w:marTop w:val="0"/>
              <w:marBottom w:val="0"/>
              <w:divBdr>
                <w:top w:val="none" w:sz="0" w:space="0" w:color="auto"/>
                <w:left w:val="none" w:sz="0" w:space="0" w:color="auto"/>
                <w:bottom w:val="none" w:sz="0" w:space="0" w:color="auto"/>
                <w:right w:val="none" w:sz="0" w:space="0" w:color="auto"/>
              </w:divBdr>
            </w:div>
            <w:div w:id="1148209419">
              <w:marLeft w:val="0"/>
              <w:marRight w:val="0"/>
              <w:marTop w:val="0"/>
              <w:marBottom w:val="0"/>
              <w:divBdr>
                <w:top w:val="none" w:sz="0" w:space="0" w:color="auto"/>
                <w:left w:val="none" w:sz="0" w:space="0" w:color="auto"/>
                <w:bottom w:val="none" w:sz="0" w:space="0" w:color="auto"/>
                <w:right w:val="none" w:sz="0" w:space="0" w:color="auto"/>
              </w:divBdr>
            </w:div>
            <w:div w:id="1154687879">
              <w:marLeft w:val="0"/>
              <w:marRight w:val="0"/>
              <w:marTop w:val="0"/>
              <w:marBottom w:val="0"/>
              <w:divBdr>
                <w:top w:val="none" w:sz="0" w:space="0" w:color="auto"/>
                <w:left w:val="none" w:sz="0" w:space="0" w:color="auto"/>
                <w:bottom w:val="none" w:sz="0" w:space="0" w:color="auto"/>
                <w:right w:val="none" w:sz="0" w:space="0" w:color="auto"/>
              </w:divBdr>
            </w:div>
            <w:div w:id="1264458712">
              <w:marLeft w:val="0"/>
              <w:marRight w:val="0"/>
              <w:marTop w:val="0"/>
              <w:marBottom w:val="0"/>
              <w:divBdr>
                <w:top w:val="none" w:sz="0" w:space="0" w:color="auto"/>
                <w:left w:val="none" w:sz="0" w:space="0" w:color="auto"/>
                <w:bottom w:val="none" w:sz="0" w:space="0" w:color="auto"/>
                <w:right w:val="none" w:sz="0" w:space="0" w:color="auto"/>
              </w:divBdr>
            </w:div>
            <w:div w:id="1307010708">
              <w:marLeft w:val="0"/>
              <w:marRight w:val="0"/>
              <w:marTop w:val="0"/>
              <w:marBottom w:val="0"/>
              <w:divBdr>
                <w:top w:val="none" w:sz="0" w:space="0" w:color="auto"/>
                <w:left w:val="none" w:sz="0" w:space="0" w:color="auto"/>
                <w:bottom w:val="none" w:sz="0" w:space="0" w:color="auto"/>
                <w:right w:val="none" w:sz="0" w:space="0" w:color="auto"/>
              </w:divBdr>
            </w:div>
            <w:div w:id="1468935571">
              <w:marLeft w:val="0"/>
              <w:marRight w:val="0"/>
              <w:marTop w:val="0"/>
              <w:marBottom w:val="0"/>
              <w:divBdr>
                <w:top w:val="none" w:sz="0" w:space="0" w:color="auto"/>
                <w:left w:val="none" w:sz="0" w:space="0" w:color="auto"/>
                <w:bottom w:val="none" w:sz="0" w:space="0" w:color="auto"/>
                <w:right w:val="none" w:sz="0" w:space="0" w:color="auto"/>
              </w:divBdr>
            </w:div>
            <w:div w:id="1921057374">
              <w:marLeft w:val="0"/>
              <w:marRight w:val="0"/>
              <w:marTop w:val="0"/>
              <w:marBottom w:val="0"/>
              <w:divBdr>
                <w:top w:val="none" w:sz="0" w:space="0" w:color="auto"/>
                <w:left w:val="none" w:sz="0" w:space="0" w:color="auto"/>
                <w:bottom w:val="none" w:sz="0" w:space="0" w:color="auto"/>
                <w:right w:val="none" w:sz="0" w:space="0" w:color="auto"/>
              </w:divBdr>
            </w:div>
            <w:div w:id="2123260943">
              <w:marLeft w:val="0"/>
              <w:marRight w:val="0"/>
              <w:marTop w:val="0"/>
              <w:marBottom w:val="0"/>
              <w:divBdr>
                <w:top w:val="none" w:sz="0" w:space="0" w:color="auto"/>
                <w:left w:val="none" w:sz="0" w:space="0" w:color="auto"/>
                <w:bottom w:val="none" w:sz="0" w:space="0" w:color="auto"/>
                <w:right w:val="none" w:sz="0" w:space="0" w:color="auto"/>
              </w:divBdr>
            </w:div>
          </w:divsChild>
        </w:div>
        <w:div w:id="1908683074">
          <w:marLeft w:val="0"/>
          <w:marRight w:val="0"/>
          <w:marTop w:val="0"/>
          <w:marBottom w:val="0"/>
          <w:divBdr>
            <w:top w:val="none" w:sz="0" w:space="0" w:color="auto"/>
            <w:left w:val="none" w:sz="0" w:space="0" w:color="auto"/>
            <w:bottom w:val="none" w:sz="0" w:space="0" w:color="auto"/>
            <w:right w:val="none" w:sz="0" w:space="0" w:color="auto"/>
          </w:divBdr>
          <w:divsChild>
            <w:div w:id="225923554">
              <w:marLeft w:val="0"/>
              <w:marRight w:val="0"/>
              <w:marTop w:val="0"/>
              <w:marBottom w:val="0"/>
              <w:divBdr>
                <w:top w:val="none" w:sz="0" w:space="0" w:color="auto"/>
                <w:left w:val="none" w:sz="0" w:space="0" w:color="auto"/>
                <w:bottom w:val="none" w:sz="0" w:space="0" w:color="auto"/>
                <w:right w:val="none" w:sz="0" w:space="0" w:color="auto"/>
              </w:divBdr>
            </w:div>
          </w:divsChild>
        </w:div>
        <w:div w:id="1949703172">
          <w:marLeft w:val="0"/>
          <w:marRight w:val="0"/>
          <w:marTop w:val="0"/>
          <w:marBottom w:val="0"/>
          <w:divBdr>
            <w:top w:val="none" w:sz="0" w:space="0" w:color="auto"/>
            <w:left w:val="none" w:sz="0" w:space="0" w:color="auto"/>
            <w:bottom w:val="none" w:sz="0" w:space="0" w:color="auto"/>
            <w:right w:val="none" w:sz="0" w:space="0" w:color="auto"/>
          </w:divBdr>
          <w:divsChild>
            <w:div w:id="1628002497">
              <w:marLeft w:val="0"/>
              <w:marRight w:val="0"/>
              <w:marTop w:val="0"/>
              <w:marBottom w:val="0"/>
              <w:divBdr>
                <w:top w:val="none" w:sz="0" w:space="0" w:color="auto"/>
                <w:left w:val="none" w:sz="0" w:space="0" w:color="auto"/>
                <w:bottom w:val="none" w:sz="0" w:space="0" w:color="auto"/>
                <w:right w:val="none" w:sz="0" w:space="0" w:color="auto"/>
              </w:divBdr>
            </w:div>
          </w:divsChild>
        </w:div>
        <w:div w:id="1953856797">
          <w:marLeft w:val="0"/>
          <w:marRight w:val="0"/>
          <w:marTop w:val="0"/>
          <w:marBottom w:val="0"/>
          <w:divBdr>
            <w:top w:val="none" w:sz="0" w:space="0" w:color="auto"/>
            <w:left w:val="none" w:sz="0" w:space="0" w:color="auto"/>
            <w:bottom w:val="none" w:sz="0" w:space="0" w:color="auto"/>
            <w:right w:val="none" w:sz="0" w:space="0" w:color="auto"/>
          </w:divBdr>
          <w:divsChild>
            <w:div w:id="1015498256">
              <w:marLeft w:val="0"/>
              <w:marRight w:val="0"/>
              <w:marTop w:val="0"/>
              <w:marBottom w:val="0"/>
              <w:divBdr>
                <w:top w:val="none" w:sz="0" w:space="0" w:color="auto"/>
                <w:left w:val="none" w:sz="0" w:space="0" w:color="auto"/>
                <w:bottom w:val="none" w:sz="0" w:space="0" w:color="auto"/>
                <w:right w:val="none" w:sz="0" w:space="0" w:color="auto"/>
              </w:divBdr>
            </w:div>
          </w:divsChild>
        </w:div>
        <w:div w:id="1954632306">
          <w:marLeft w:val="0"/>
          <w:marRight w:val="0"/>
          <w:marTop w:val="0"/>
          <w:marBottom w:val="0"/>
          <w:divBdr>
            <w:top w:val="none" w:sz="0" w:space="0" w:color="auto"/>
            <w:left w:val="none" w:sz="0" w:space="0" w:color="auto"/>
            <w:bottom w:val="none" w:sz="0" w:space="0" w:color="auto"/>
            <w:right w:val="none" w:sz="0" w:space="0" w:color="auto"/>
          </w:divBdr>
          <w:divsChild>
            <w:div w:id="1716613231">
              <w:marLeft w:val="0"/>
              <w:marRight w:val="0"/>
              <w:marTop w:val="0"/>
              <w:marBottom w:val="0"/>
              <w:divBdr>
                <w:top w:val="none" w:sz="0" w:space="0" w:color="auto"/>
                <w:left w:val="none" w:sz="0" w:space="0" w:color="auto"/>
                <w:bottom w:val="none" w:sz="0" w:space="0" w:color="auto"/>
                <w:right w:val="none" w:sz="0" w:space="0" w:color="auto"/>
              </w:divBdr>
            </w:div>
          </w:divsChild>
        </w:div>
        <w:div w:id="1968395671">
          <w:marLeft w:val="0"/>
          <w:marRight w:val="0"/>
          <w:marTop w:val="0"/>
          <w:marBottom w:val="0"/>
          <w:divBdr>
            <w:top w:val="none" w:sz="0" w:space="0" w:color="auto"/>
            <w:left w:val="none" w:sz="0" w:space="0" w:color="auto"/>
            <w:bottom w:val="none" w:sz="0" w:space="0" w:color="auto"/>
            <w:right w:val="none" w:sz="0" w:space="0" w:color="auto"/>
          </w:divBdr>
          <w:divsChild>
            <w:div w:id="946154635">
              <w:marLeft w:val="0"/>
              <w:marRight w:val="0"/>
              <w:marTop w:val="0"/>
              <w:marBottom w:val="0"/>
              <w:divBdr>
                <w:top w:val="none" w:sz="0" w:space="0" w:color="auto"/>
                <w:left w:val="none" w:sz="0" w:space="0" w:color="auto"/>
                <w:bottom w:val="none" w:sz="0" w:space="0" w:color="auto"/>
                <w:right w:val="none" w:sz="0" w:space="0" w:color="auto"/>
              </w:divBdr>
            </w:div>
            <w:div w:id="1685742914">
              <w:marLeft w:val="0"/>
              <w:marRight w:val="0"/>
              <w:marTop w:val="0"/>
              <w:marBottom w:val="0"/>
              <w:divBdr>
                <w:top w:val="none" w:sz="0" w:space="0" w:color="auto"/>
                <w:left w:val="none" w:sz="0" w:space="0" w:color="auto"/>
                <w:bottom w:val="none" w:sz="0" w:space="0" w:color="auto"/>
                <w:right w:val="none" w:sz="0" w:space="0" w:color="auto"/>
              </w:divBdr>
            </w:div>
          </w:divsChild>
        </w:div>
        <w:div w:id="1995792822">
          <w:marLeft w:val="0"/>
          <w:marRight w:val="0"/>
          <w:marTop w:val="0"/>
          <w:marBottom w:val="0"/>
          <w:divBdr>
            <w:top w:val="none" w:sz="0" w:space="0" w:color="auto"/>
            <w:left w:val="none" w:sz="0" w:space="0" w:color="auto"/>
            <w:bottom w:val="none" w:sz="0" w:space="0" w:color="auto"/>
            <w:right w:val="none" w:sz="0" w:space="0" w:color="auto"/>
          </w:divBdr>
          <w:divsChild>
            <w:div w:id="719206470">
              <w:marLeft w:val="0"/>
              <w:marRight w:val="0"/>
              <w:marTop w:val="0"/>
              <w:marBottom w:val="0"/>
              <w:divBdr>
                <w:top w:val="none" w:sz="0" w:space="0" w:color="auto"/>
                <w:left w:val="none" w:sz="0" w:space="0" w:color="auto"/>
                <w:bottom w:val="none" w:sz="0" w:space="0" w:color="auto"/>
                <w:right w:val="none" w:sz="0" w:space="0" w:color="auto"/>
              </w:divBdr>
            </w:div>
          </w:divsChild>
        </w:div>
        <w:div w:id="2008362742">
          <w:marLeft w:val="0"/>
          <w:marRight w:val="0"/>
          <w:marTop w:val="0"/>
          <w:marBottom w:val="0"/>
          <w:divBdr>
            <w:top w:val="none" w:sz="0" w:space="0" w:color="auto"/>
            <w:left w:val="none" w:sz="0" w:space="0" w:color="auto"/>
            <w:bottom w:val="none" w:sz="0" w:space="0" w:color="auto"/>
            <w:right w:val="none" w:sz="0" w:space="0" w:color="auto"/>
          </w:divBdr>
          <w:divsChild>
            <w:div w:id="635641167">
              <w:marLeft w:val="0"/>
              <w:marRight w:val="0"/>
              <w:marTop w:val="0"/>
              <w:marBottom w:val="0"/>
              <w:divBdr>
                <w:top w:val="none" w:sz="0" w:space="0" w:color="auto"/>
                <w:left w:val="none" w:sz="0" w:space="0" w:color="auto"/>
                <w:bottom w:val="none" w:sz="0" w:space="0" w:color="auto"/>
                <w:right w:val="none" w:sz="0" w:space="0" w:color="auto"/>
              </w:divBdr>
            </w:div>
          </w:divsChild>
        </w:div>
        <w:div w:id="2009596491">
          <w:marLeft w:val="0"/>
          <w:marRight w:val="0"/>
          <w:marTop w:val="0"/>
          <w:marBottom w:val="0"/>
          <w:divBdr>
            <w:top w:val="none" w:sz="0" w:space="0" w:color="auto"/>
            <w:left w:val="none" w:sz="0" w:space="0" w:color="auto"/>
            <w:bottom w:val="none" w:sz="0" w:space="0" w:color="auto"/>
            <w:right w:val="none" w:sz="0" w:space="0" w:color="auto"/>
          </w:divBdr>
          <w:divsChild>
            <w:div w:id="1576359138">
              <w:marLeft w:val="0"/>
              <w:marRight w:val="0"/>
              <w:marTop w:val="0"/>
              <w:marBottom w:val="0"/>
              <w:divBdr>
                <w:top w:val="none" w:sz="0" w:space="0" w:color="auto"/>
                <w:left w:val="none" w:sz="0" w:space="0" w:color="auto"/>
                <w:bottom w:val="none" w:sz="0" w:space="0" w:color="auto"/>
                <w:right w:val="none" w:sz="0" w:space="0" w:color="auto"/>
              </w:divBdr>
            </w:div>
          </w:divsChild>
        </w:div>
        <w:div w:id="2017417939">
          <w:marLeft w:val="0"/>
          <w:marRight w:val="0"/>
          <w:marTop w:val="0"/>
          <w:marBottom w:val="0"/>
          <w:divBdr>
            <w:top w:val="none" w:sz="0" w:space="0" w:color="auto"/>
            <w:left w:val="none" w:sz="0" w:space="0" w:color="auto"/>
            <w:bottom w:val="none" w:sz="0" w:space="0" w:color="auto"/>
            <w:right w:val="none" w:sz="0" w:space="0" w:color="auto"/>
          </w:divBdr>
          <w:divsChild>
            <w:div w:id="1531643577">
              <w:marLeft w:val="0"/>
              <w:marRight w:val="0"/>
              <w:marTop w:val="0"/>
              <w:marBottom w:val="0"/>
              <w:divBdr>
                <w:top w:val="none" w:sz="0" w:space="0" w:color="auto"/>
                <w:left w:val="none" w:sz="0" w:space="0" w:color="auto"/>
                <w:bottom w:val="none" w:sz="0" w:space="0" w:color="auto"/>
                <w:right w:val="none" w:sz="0" w:space="0" w:color="auto"/>
              </w:divBdr>
            </w:div>
          </w:divsChild>
        </w:div>
        <w:div w:id="2023236212">
          <w:marLeft w:val="0"/>
          <w:marRight w:val="0"/>
          <w:marTop w:val="0"/>
          <w:marBottom w:val="0"/>
          <w:divBdr>
            <w:top w:val="none" w:sz="0" w:space="0" w:color="auto"/>
            <w:left w:val="none" w:sz="0" w:space="0" w:color="auto"/>
            <w:bottom w:val="none" w:sz="0" w:space="0" w:color="auto"/>
            <w:right w:val="none" w:sz="0" w:space="0" w:color="auto"/>
          </w:divBdr>
          <w:divsChild>
            <w:div w:id="941260515">
              <w:marLeft w:val="0"/>
              <w:marRight w:val="0"/>
              <w:marTop w:val="0"/>
              <w:marBottom w:val="0"/>
              <w:divBdr>
                <w:top w:val="none" w:sz="0" w:space="0" w:color="auto"/>
                <w:left w:val="none" w:sz="0" w:space="0" w:color="auto"/>
                <w:bottom w:val="none" w:sz="0" w:space="0" w:color="auto"/>
                <w:right w:val="none" w:sz="0" w:space="0" w:color="auto"/>
              </w:divBdr>
            </w:div>
          </w:divsChild>
        </w:div>
        <w:div w:id="2032217658">
          <w:marLeft w:val="0"/>
          <w:marRight w:val="0"/>
          <w:marTop w:val="0"/>
          <w:marBottom w:val="0"/>
          <w:divBdr>
            <w:top w:val="none" w:sz="0" w:space="0" w:color="auto"/>
            <w:left w:val="none" w:sz="0" w:space="0" w:color="auto"/>
            <w:bottom w:val="none" w:sz="0" w:space="0" w:color="auto"/>
            <w:right w:val="none" w:sz="0" w:space="0" w:color="auto"/>
          </w:divBdr>
          <w:divsChild>
            <w:div w:id="443496662">
              <w:marLeft w:val="0"/>
              <w:marRight w:val="0"/>
              <w:marTop w:val="0"/>
              <w:marBottom w:val="0"/>
              <w:divBdr>
                <w:top w:val="none" w:sz="0" w:space="0" w:color="auto"/>
                <w:left w:val="none" w:sz="0" w:space="0" w:color="auto"/>
                <w:bottom w:val="none" w:sz="0" w:space="0" w:color="auto"/>
                <w:right w:val="none" w:sz="0" w:space="0" w:color="auto"/>
              </w:divBdr>
            </w:div>
            <w:div w:id="953288161">
              <w:marLeft w:val="0"/>
              <w:marRight w:val="0"/>
              <w:marTop w:val="0"/>
              <w:marBottom w:val="0"/>
              <w:divBdr>
                <w:top w:val="none" w:sz="0" w:space="0" w:color="auto"/>
                <w:left w:val="none" w:sz="0" w:space="0" w:color="auto"/>
                <w:bottom w:val="none" w:sz="0" w:space="0" w:color="auto"/>
                <w:right w:val="none" w:sz="0" w:space="0" w:color="auto"/>
              </w:divBdr>
            </w:div>
          </w:divsChild>
        </w:div>
        <w:div w:id="2038120194">
          <w:marLeft w:val="0"/>
          <w:marRight w:val="0"/>
          <w:marTop w:val="0"/>
          <w:marBottom w:val="0"/>
          <w:divBdr>
            <w:top w:val="none" w:sz="0" w:space="0" w:color="auto"/>
            <w:left w:val="none" w:sz="0" w:space="0" w:color="auto"/>
            <w:bottom w:val="none" w:sz="0" w:space="0" w:color="auto"/>
            <w:right w:val="none" w:sz="0" w:space="0" w:color="auto"/>
          </w:divBdr>
          <w:divsChild>
            <w:div w:id="993333803">
              <w:marLeft w:val="0"/>
              <w:marRight w:val="0"/>
              <w:marTop w:val="0"/>
              <w:marBottom w:val="0"/>
              <w:divBdr>
                <w:top w:val="none" w:sz="0" w:space="0" w:color="auto"/>
                <w:left w:val="none" w:sz="0" w:space="0" w:color="auto"/>
                <w:bottom w:val="none" w:sz="0" w:space="0" w:color="auto"/>
                <w:right w:val="none" w:sz="0" w:space="0" w:color="auto"/>
              </w:divBdr>
            </w:div>
          </w:divsChild>
        </w:div>
        <w:div w:id="2052534633">
          <w:marLeft w:val="0"/>
          <w:marRight w:val="0"/>
          <w:marTop w:val="0"/>
          <w:marBottom w:val="0"/>
          <w:divBdr>
            <w:top w:val="none" w:sz="0" w:space="0" w:color="auto"/>
            <w:left w:val="none" w:sz="0" w:space="0" w:color="auto"/>
            <w:bottom w:val="none" w:sz="0" w:space="0" w:color="auto"/>
            <w:right w:val="none" w:sz="0" w:space="0" w:color="auto"/>
          </w:divBdr>
          <w:divsChild>
            <w:div w:id="1834877795">
              <w:marLeft w:val="0"/>
              <w:marRight w:val="0"/>
              <w:marTop w:val="0"/>
              <w:marBottom w:val="0"/>
              <w:divBdr>
                <w:top w:val="none" w:sz="0" w:space="0" w:color="auto"/>
                <w:left w:val="none" w:sz="0" w:space="0" w:color="auto"/>
                <w:bottom w:val="none" w:sz="0" w:space="0" w:color="auto"/>
                <w:right w:val="none" w:sz="0" w:space="0" w:color="auto"/>
              </w:divBdr>
            </w:div>
          </w:divsChild>
        </w:div>
        <w:div w:id="2079594437">
          <w:marLeft w:val="0"/>
          <w:marRight w:val="0"/>
          <w:marTop w:val="0"/>
          <w:marBottom w:val="0"/>
          <w:divBdr>
            <w:top w:val="none" w:sz="0" w:space="0" w:color="auto"/>
            <w:left w:val="none" w:sz="0" w:space="0" w:color="auto"/>
            <w:bottom w:val="none" w:sz="0" w:space="0" w:color="auto"/>
            <w:right w:val="none" w:sz="0" w:space="0" w:color="auto"/>
          </w:divBdr>
          <w:divsChild>
            <w:div w:id="196427346">
              <w:marLeft w:val="0"/>
              <w:marRight w:val="0"/>
              <w:marTop w:val="0"/>
              <w:marBottom w:val="0"/>
              <w:divBdr>
                <w:top w:val="none" w:sz="0" w:space="0" w:color="auto"/>
                <w:left w:val="none" w:sz="0" w:space="0" w:color="auto"/>
                <w:bottom w:val="none" w:sz="0" w:space="0" w:color="auto"/>
                <w:right w:val="none" w:sz="0" w:space="0" w:color="auto"/>
              </w:divBdr>
            </w:div>
          </w:divsChild>
        </w:div>
        <w:div w:id="2081125299">
          <w:marLeft w:val="0"/>
          <w:marRight w:val="0"/>
          <w:marTop w:val="0"/>
          <w:marBottom w:val="0"/>
          <w:divBdr>
            <w:top w:val="none" w:sz="0" w:space="0" w:color="auto"/>
            <w:left w:val="none" w:sz="0" w:space="0" w:color="auto"/>
            <w:bottom w:val="none" w:sz="0" w:space="0" w:color="auto"/>
            <w:right w:val="none" w:sz="0" w:space="0" w:color="auto"/>
          </w:divBdr>
          <w:divsChild>
            <w:div w:id="1083650178">
              <w:marLeft w:val="0"/>
              <w:marRight w:val="0"/>
              <w:marTop w:val="0"/>
              <w:marBottom w:val="0"/>
              <w:divBdr>
                <w:top w:val="none" w:sz="0" w:space="0" w:color="auto"/>
                <w:left w:val="none" w:sz="0" w:space="0" w:color="auto"/>
                <w:bottom w:val="none" w:sz="0" w:space="0" w:color="auto"/>
                <w:right w:val="none" w:sz="0" w:space="0" w:color="auto"/>
              </w:divBdr>
            </w:div>
          </w:divsChild>
        </w:div>
        <w:div w:id="2082873091">
          <w:marLeft w:val="0"/>
          <w:marRight w:val="0"/>
          <w:marTop w:val="0"/>
          <w:marBottom w:val="0"/>
          <w:divBdr>
            <w:top w:val="none" w:sz="0" w:space="0" w:color="auto"/>
            <w:left w:val="none" w:sz="0" w:space="0" w:color="auto"/>
            <w:bottom w:val="none" w:sz="0" w:space="0" w:color="auto"/>
            <w:right w:val="none" w:sz="0" w:space="0" w:color="auto"/>
          </w:divBdr>
          <w:divsChild>
            <w:div w:id="601764854">
              <w:marLeft w:val="0"/>
              <w:marRight w:val="0"/>
              <w:marTop w:val="0"/>
              <w:marBottom w:val="0"/>
              <w:divBdr>
                <w:top w:val="none" w:sz="0" w:space="0" w:color="auto"/>
                <w:left w:val="none" w:sz="0" w:space="0" w:color="auto"/>
                <w:bottom w:val="none" w:sz="0" w:space="0" w:color="auto"/>
                <w:right w:val="none" w:sz="0" w:space="0" w:color="auto"/>
              </w:divBdr>
            </w:div>
          </w:divsChild>
        </w:div>
        <w:div w:id="2084792731">
          <w:marLeft w:val="0"/>
          <w:marRight w:val="0"/>
          <w:marTop w:val="0"/>
          <w:marBottom w:val="0"/>
          <w:divBdr>
            <w:top w:val="none" w:sz="0" w:space="0" w:color="auto"/>
            <w:left w:val="none" w:sz="0" w:space="0" w:color="auto"/>
            <w:bottom w:val="none" w:sz="0" w:space="0" w:color="auto"/>
            <w:right w:val="none" w:sz="0" w:space="0" w:color="auto"/>
          </w:divBdr>
          <w:divsChild>
            <w:div w:id="168983947">
              <w:marLeft w:val="0"/>
              <w:marRight w:val="0"/>
              <w:marTop w:val="0"/>
              <w:marBottom w:val="0"/>
              <w:divBdr>
                <w:top w:val="none" w:sz="0" w:space="0" w:color="auto"/>
                <w:left w:val="none" w:sz="0" w:space="0" w:color="auto"/>
                <w:bottom w:val="none" w:sz="0" w:space="0" w:color="auto"/>
                <w:right w:val="none" w:sz="0" w:space="0" w:color="auto"/>
              </w:divBdr>
            </w:div>
          </w:divsChild>
        </w:div>
        <w:div w:id="2093890195">
          <w:marLeft w:val="0"/>
          <w:marRight w:val="0"/>
          <w:marTop w:val="0"/>
          <w:marBottom w:val="0"/>
          <w:divBdr>
            <w:top w:val="none" w:sz="0" w:space="0" w:color="auto"/>
            <w:left w:val="none" w:sz="0" w:space="0" w:color="auto"/>
            <w:bottom w:val="none" w:sz="0" w:space="0" w:color="auto"/>
            <w:right w:val="none" w:sz="0" w:space="0" w:color="auto"/>
          </w:divBdr>
          <w:divsChild>
            <w:div w:id="368997387">
              <w:marLeft w:val="0"/>
              <w:marRight w:val="0"/>
              <w:marTop w:val="0"/>
              <w:marBottom w:val="0"/>
              <w:divBdr>
                <w:top w:val="none" w:sz="0" w:space="0" w:color="auto"/>
                <w:left w:val="none" w:sz="0" w:space="0" w:color="auto"/>
                <w:bottom w:val="none" w:sz="0" w:space="0" w:color="auto"/>
                <w:right w:val="none" w:sz="0" w:space="0" w:color="auto"/>
              </w:divBdr>
            </w:div>
          </w:divsChild>
        </w:div>
        <w:div w:id="2095737932">
          <w:marLeft w:val="0"/>
          <w:marRight w:val="0"/>
          <w:marTop w:val="0"/>
          <w:marBottom w:val="0"/>
          <w:divBdr>
            <w:top w:val="none" w:sz="0" w:space="0" w:color="auto"/>
            <w:left w:val="none" w:sz="0" w:space="0" w:color="auto"/>
            <w:bottom w:val="none" w:sz="0" w:space="0" w:color="auto"/>
            <w:right w:val="none" w:sz="0" w:space="0" w:color="auto"/>
          </w:divBdr>
          <w:divsChild>
            <w:div w:id="837769269">
              <w:marLeft w:val="0"/>
              <w:marRight w:val="0"/>
              <w:marTop w:val="0"/>
              <w:marBottom w:val="0"/>
              <w:divBdr>
                <w:top w:val="none" w:sz="0" w:space="0" w:color="auto"/>
                <w:left w:val="none" w:sz="0" w:space="0" w:color="auto"/>
                <w:bottom w:val="none" w:sz="0" w:space="0" w:color="auto"/>
                <w:right w:val="none" w:sz="0" w:space="0" w:color="auto"/>
              </w:divBdr>
            </w:div>
          </w:divsChild>
        </w:div>
        <w:div w:id="2101565018">
          <w:marLeft w:val="0"/>
          <w:marRight w:val="0"/>
          <w:marTop w:val="0"/>
          <w:marBottom w:val="0"/>
          <w:divBdr>
            <w:top w:val="none" w:sz="0" w:space="0" w:color="auto"/>
            <w:left w:val="none" w:sz="0" w:space="0" w:color="auto"/>
            <w:bottom w:val="none" w:sz="0" w:space="0" w:color="auto"/>
            <w:right w:val="none" w:sz="0" w:space="0" w:color="auto"/>
          </w:divBdr>
          <w:divsChild>
            <w:div w:id="19988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tema">
  <a:themeElements>
    <a:clrScheme name="Grø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c200646-56ad-4af4-a5dc-09000bfd20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977123EE3FEB74784BC822475FB561A" ma:contentTypeVersion="8" ma:contentTypeDescription="Opret et nyt dokument." ma:contentTypeScope="" ma:versionID="a5d79a37fbd30de10d1e772e39abf1a4">
  <xsd:schema xmlns:xsd="http://www.w3.org/2001/XMLSchema" xmlns:xs="http://www.w3.org/2001/XMLSchema" xmlns:p="http://schemas.microsoft.com/office/2006/metadata/properties" xmlns:ns3="6c200646-56ad-4af4-a5dc-09000bfd2064" xmlns:ns4="612d5b69-8306-4fce-b5d9-07533fdec67f" targetNamespace="http://schemas.microsoft.com/office/2006/metadata/properties" ma:root="true" ma:fieldsID="065f35d29cb19e7ccec3eb8871dd06d4" ns3:_="" ns4:_="">
    <xsd:import namespace="6c200646-56ad-4af4-a5dc-09000bfd2064"/>
    <xsd:import namespace="612d5b69-8306-4fce-b5d9-07533fdec67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00646-56ad-4af4-a5dc-09000bfd2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d5b69-8306-4fce-b5d9-07533fdec67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element name="SharingHintHash" ma:index="13"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0A982-455A-412A-9A40-D8250FA9B598}">
  <ds:schemaRefs>
    <ds:schemaRef ds:uri="http://schemas.openxmlformats.org/officeDocument/2006/bibliography"/>
  </ds:schemaRefs>
</ds:datastoreItem>
</file>

<file path=customXml/itemProps2.xml><?xml version="1.0" encoding="utf-8"?>
<ds:datastoreItem xmlns:ds="http://schemas.openxmlformats.org/officeDocument/2006/customXml" ds:itemID="{41E663FC-BC43-44D6-AD76-A6A9E581FD6C}">
  <ds:schemaRefs>
    <ds:schemaRef ds:uri="http://schemas.microsoft.com/office/2006/metadata/properties"/>
    <ds:schemaRef ds:uri="http://schemas.microsoft.com/office/infopath/2007/PartnerControls"/>
    <ds:schemaRef ds:uri="6c200646-56ad-4af4-a5dc-09000bfd2064"/>
  </ds:schemaRefs>
</ds:datastoreItem>
</file>

<file path=customXml/itemProps3.xml><?xml version="1.0" encoding="utf-8"?>
<ds:datastoreItem xmlns:ds="http://schemas.openxmlformats.org/officeDocument/2006/customXml" ds:itemID="{FAD4D9F1-4252-4E6A-889E-328F5C93F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00646-56ad-4af4-a5dc-09000bfd2064"/>
    <ds:schemaRef ds:uri="612d5b69-8306-4fce-b5d9-07533fdec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1167C-F980-417F-B18B-2FC0D2AE8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14211</Words>
  <Characters>86692</Characters>
  <Application>Microsoft Office Word</Application>
  <DocSecurity>4</DocSecurity>
  <Lines>722</Lines>
  <Paragraphs>201</Paragraphs>
  <ScaleCrop>false</ScaleCrop>
  <HeadingPairs>
    <vt:vector size="2" baseType="variant">
      <vt:variant>
        <vt:lpstr>Titel</vt:lpstr>
      </vt:variant>
      <vt:variant>
        <vt:i4>1</vt:i4>
      </vt:variant>
    </vt:vector>
  </HeadingPairs>
  <TitlesOfParts>
    <vt:vector size="1" baseType="lpstr">
      <vt:lpstr>LUP</vt:lpstr>
    </vt:vector>
  </TitlesOfParts>
  <Company>SOSUNORD</Company>
  <LinksUpToDate>false</LinksUpToDate>
  <CharactersWithSpaces>100702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LUP</dc:title>
  <dc:subject>Pædagogisk assistentuddannelsE</dc:subject>
  <dc:creator>Revideret: 27.09.2024</dc:creator>
  <cp:keywords/>
  <dc:description/>
  <cp:lastModifiedBy>Christina Boelskifte</cp:lastModifiedBy>
  <cp:revision>2</cp:revision>
  <cp:lastPrinted>2024-03-26T11:17:00Z</cp:lastPrinted>
  <dcterms:created xsi:type="dcterms:W3CDTF">2024-11-07T06:44:00Z</dcterms:created>
  <dcterms:modified xsi:type="dcterms:W3CDTF">2024-11-07T06:44:00Z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0x0101006977123EE3FEB74784BC822475FB561A</vt:lpwstr>
  </property>
</Properties>
</file>